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09E420" w14:textId="685E6D43" w:rsidR="00295820" w:rsidRDefault="00295820" w:rsidP="001B67B7">
      <w:pPr>
        <w:rPr>
          <w:rFonts w:ascii="Cambria" w:hAnsi="Cambria" w:cs="Arial"/>
          <w:sz w:val="22"/>
          <w:szCs w:val="22"/>
        </w:rPr>
      </w:pPr>
      <w:bookmarkStart w:id="0" w:name="_GoBack"/>
      <w:bookmarkEnd w:id="0"/>
    </w:p>
    <w:p w14:paraId="5DBF78EC" w14:textId="77777777" w:rsidR="00227CAA" w:rsidRDefault="00227CAA" w:rsidP="006E3664">
      <w:pPr>
        <w:jc w:val="center"/>
        <w:rPr>
          <w:rFonts w:ascii="Cambria" w:hAnsi="Cambria" w:cs="Arial"/>
          <w:sz w:val="10"/>
          <w:szCs w:val="10"/>
        </w:rPr>
      </w:pPr>
    </w:p>
    <w:p w14:paraId="28F4A1D5" w14:textId="77777777" w:rsidR="00F26016" w:rsidRDefault="00F26016" w:rsidP="006E3664">
      <w:pPr>
        <w:jc w:val="center"/>
        <w:rPr>
          <w:rFonts w:ascii="Cambria" w:hAnsi="Cambria" w:cs="Arial"/>
          <w:sz w:val="10"/>
          <w:szCs w:val="10"/>
        </w:rPr>
      </w:pPr>
    </w:p>
    <w:p w14:paraId="4BF1260B" w14:textId="77777777" w:rsidR="00F26016" w:rsidRPr="00303648" w:rsidRDefault="00F26016" w:rsidP="006E3664">
      <w:pPr>
        <w:jc w:val="center"/>
        <w:rPr>
          <w:rFonts w:ascii="Cambria" w:hAnsi="Cambria" w:cs="Arial"/>
          <w:sz w:val="10"/>
          <w:szCs w:val="10"/>
        </w:rPr>
      </w:pPr>
    </w:p>
    <w:tbl>
      <w:tblPr>
        <w:tblW w:w="0" w:type="auto"/>
        <w:jc w:val="center"/>
        <w:tblLook w:val="04A0" w:firstRow="1" w:lastRow="0" w:firstColumn="1" w:lastColumn="0" w:noHBand="0" w:noVBand="1"/>
      </w:tblPr>
      <w:tblGrid>
        <w:gridCol w:w="9210"/>
      </w:tblGrid>
      <w:tr w:rsidR="00FE7E0B" w:rsidRPr="006E5F5C" w14:paraId="6D612B09" w14:textId="77777777" w:rsidTr="00885AFD">
        <w:trPr>
          <w:trHeight w:val="628"/>
          <w:jc w:val="center"/>
        </w:trPr>
        <w:tc>
          <w:tcPr>
            <w:tcW w:w="9210" w:type="dxa"/>
            <w:shd w:val="clear" w:color="auto" w:fill="auto"/>
          </w:tcPr>
          <w:p w14:paraId="4C93E66A" w14:textId="77777777" w:rsidR="00FE7E0B" w:rsidRPr="006D44F9" w:rsidRDefault="00FE7E0B" w:rsidP="00885AFD">
            <w:pPr>
              <w:jc w:val="center"/>
              <w:rPr>
                <w:rFonts w:ascii="Cambria" w:hAnsi="Cambria"/>
                <w:b/>
                <w:sz w:val="20"/>
                <w:szCs w:val="20"/>
              </w:rPr>
            </w:pPr>
          </w:p>
          <w:p w14:paraId="2479BD55" w14:textId="21FB25C6" w:rsidR="00FE7E0B" w:rsidRPr="00F04B77" w:rsidRDefault="00F04B77" w:rsidP="00885AFD">
            <w:pPr>
              <w:jc w:val="center"/>
              <w:rPr>
                <w:rFonts w:ascii="Cambria" w:hAnsi="Cambria" w:cs="Arial"/>
                <w:sz w:val="16"/>
                <w:szCs w:val="16"/>
              </w:rPr>
            </w:pPr>
            <w:r w:rsidRPr="00F04B77">
              <w:rPr>
                <w:rFonts w:ascii="Cambria" w:hAnsi="Cambria"/>
                <w:sz w:val="21"/>
                <w:szCs w:val="21"/>
              </w:rPr>
              <w:t>Miasto Rejowiec Fabryczny</w:t>
            </w:r>
          </w:p>
        </w:tc>
      </w:tr>
    </w:tbl>
    <w:p w14:paraId="102EB2BC" w14:textId="2CDA1518" w:rsidR="00F04B77" w:rsidRPr="006E5F5C" w:rsidRDefault="00F04B77" w:rsidP="00FE7E0B">
      <w:pPr>
        <w:jc w:val="center"/>
        <w:rPr>
          <w:rFonts w:ascii="Cambria" w:hAnsi="Cambria" w:cs="Arial"/>
          <w:b/>
          <w:sz w:val="44"/>
          <w:szCs w:val="44"/>
        </w:rPr>
      </w:pPr>
      <w:r>
        <w:rPr>
          <w:rFonts w:ascii="Helvetica" w:hAnsi="Helvetica" w:cs="Helvetica"/>
          <w:noProof/>
        </w:rPr>
        <w:drawing>
          <wp:inline distT="0" distB="0" distL="0" distR="0" wp14:anchorId="6DED77A4" wp14:editId="657A51AF">
            <wp:extent cx="660457" cy="802798"/>
            <wp:effectExtent l="0" t="0" r="0" b="1016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1436" cy="828298"/>
                    </a:xfrm>
                    <a:prstGeom prst="rect">
                      <a:avLst/>
                    </a:prstGeom>
                    <a:noFill/>
                    <a:ln>
                      <a:noFill/>
                    </a:ln>
                  </pic:spPr>
                </pic:pic>
              </a:graphicData>
            </a:graphic>
          </wp:inline>
        </w:drawing>
      </w:r>
    </w:p>
    <w:p w14:paraId="676C86E5" w14:textId="77777777" w:rsidR="009D21A8" w:rsidRPr="009D21A8" w:rsidRDefault="009D21A8" w:rsidP="00FE7E0B">
      <w:pPr>
        <w:jc w:val="center"/>
        <w:rPr>
          <w:rFonts w:ascii="Cambria" w:hAnsi="Cambria" w:cs="Arial"/>
          <w:sz w:val="16"/>
          <w:szCs w:val="16"/>
        </w:rPr>
      </w:pPr>
    </w:p>
    <w:p w14:paraId="419842AB" w14:textId="79E1F782" w:rsidR="00FE7E0B" w:rsidRPr="00FE7E0B" w:rsidRDefault="00FE7E0B" w:rsidP="00FE7E0B">
      <w:pPr>
        <w:jc w:val="center"/>
        <w:rPr>
          <w:rFonts w:ascii="Cambria" w:hAnsi="Cambria" w:cs="Arial"/>
          <w:sz w:val="21"/>
          <w:szCs w:val="21"/>
        </w:rPr>
      </w:pPr>
      <w:r w:rsidRPr="00FE7E0B">
        <w:rPr>
          <w:rFonts w:ascii="Cambria" w:hAnsi="Cambria" w:cs="Arial"/>
          <w:sz w:val="21"/>
          <w:szCs w:val="21"/>
        </w:rPr>
        <w:t>reprezentowan</w:t>
      </w:r>
      <w:r w:rsidR="00F04B77">
        <w:rPr>
          <w:rFonts w:ascii="Cambria" w:hAnsi="Cambria" w:cs="Arial"/>
          <w:sz w:val="21"/>
          <w:szCs w:val="21"/>
        </w:rPr>
        <w:t>e</w:t>
      </w:r>
      <w:r w:rsidRPr="00FE7E0B">
        <w:rPr>
          <w:rFonts w:ascii="Cambria" w:hAnsi="Cambria" w:cs="Arial"/>
          <w:sz w:val="21"/>
          <w:szCs w:val="21"/>
        </w:rPr>
        <w:t xml:space="preserve"> przez </w:t>
      </w:r>
    </w:p>
    <w:p w14:paraId="094281FA" w14:textId="2B2C17D3" w:rsidR="00FE7E0B" w:rsidRPr="00FE7E0B" w:rsidRDefault="00F04B77" w:rsidP="00FE7E0B">
      <w:pPr>
        <w:jc w:val="center"/>
        <w:rPr>
          <w:rFonts w:ascii="Cambria" w:hAnsi="Cambria" w:cs="Arial"/>
          <w:sz w:val="21"/>
          <w:szCs w:val="21"/>
        </w:rPr>
      </w:pPr>
      <w:r>
        <w:rPr>
          <w:rFonts w:ascii="Cambria" w:hAnsi="Cambria" w:cs="Arial"/>
          <w:sz w:val="21"/>
          <w:szCs w:val="21"/>
        </w:rPr>
        <w:t>Burmistrza Rejowca Fabrycznego</w:t>
      </w:r>
    </w:p>
    <w:p w14:paraId="158ED86B" w14:textId="77777777" w:rsidR="00227CAA" w:rsidRPr="00FE7E0B" w:rsidRDefault="00227CAA" w:rsidP="00101808">
      <w:pPr>
        <w:rPr>
          <w:rFonts w:ascii="Cambria" w:hAnsi="Cambria" w:cs="Arial"/>
          <w:sz w:val="21"/>
          <w:szCs w:val="21"/>
        </w:rPr>
      </w:pPr>
    </w:p>
    <w:p w14:paraId="24113CD1" w14:textId="77777777" w:rsidR="00227CAA" w:rsidRDefault="00227CAA" w:rsidP="00101808">
      <w:pPr>
        <w:rPr>
          <w:rFonts w:ascii="Cambria" w:hAnsi="Cambria" w:cs="Arial"/>
          <w:sz w:val="22"/>
          <w:szCs w:val="22"/>
        </w:rPr>
      </w:pPr>
    </w:p>
    <w:p w14:paraId="4C717A8D" w14:textId="77777777" w:rsidR="001B67B7" w:rsidRDefault="001B67B7" w:rsidP="00101808">
      <w:pPr>
        <w:rPr>
          <w:rFonts w:ascii="Cambria" w:hAnsi="Cambria" w:cs="Arial"/>
          <w:sz w:val="22"/>
          <w:szCs w:val="22"/>
        </w:rPr>
      </w:pPr>
    </w:p>
    <w:p w14:paraId="38775036" w14:textId="77777777" w:rsidR="001B67B7" w:rsidRPr="006E5F5C" w:rsidRDefault="001B67B7" w:rsidP="00101808">
      <w:pPr>
        <w:rPr>
          <w:rFonts w:ascii="Cambria" w:hAnsi="Cambria" w:cs="Arial"/>
          <w:sz w:val="22"/>
          <w:szCs w:val="22"/>
        </w:rPr>
      </w:pPr>
    </w:p>
    <w:tbl>
      <w:tblPr>
        <w:tblStyle w:val="Tabela-Siatka"/>
        <w:tblW w:w="0" w:type="auto"/>
        <w:tblLook w:val="04A0" w:firstRow="1" w:lastRow="0" w:firstColumn="1" w:lastColumn="0" w:noHBand="0" w:noVBand="1"/>
      </w:tblPr>
      <w:tblGrid>
        <w:gridCol w:w="9210"/>
      </w:tblGrid>
      <w:tr w:rsidR="00295820" w14:paraId="064B5E19" w14:textId="77777777" w:rsidTr="00413FF8">
        <w:tc>
          <w:tcPr>
            <w:tcW w:w="9210" w:type="dxa"/>
          </w:tcPr>
          <w:p w14:paraId="47B1AD1F" w14:textId="77777777" w:rsidR="00295820" w:rsidRDefault="00295820" w:rsidP="00413FF8">
            <w:pPr>
              <w:spacing w:line="276" w:lineRule="auto"/>
              <w:jc w:val="center"/>
              <w:rPr>
                <w:rFonts w:ascii="Cambria" w:hAnsi="Cambria" w:cs="Arial"/>
                <w:b/>
                <w:color w:val="A6A6A6" w:themeColor="background1" w:themeShade="A6"/>
                <w:sz w:val="44"/>
                <w:szCs w:val="44"/>
              </w:rPr>
            </w:pPr>
            <w:r w:rsidRPr="00FE7E0B">
              <w:rPr>
                <w:rFonts w:ascii="Cambria" w:hAnsi="Cambria" w:cs="Arial"/>
                <w:b/>
                <w:color w:val="0070C0"/>
                <w:sz w:val="44"/>
                <w:szCs w:val="44"/>
              </w:rPr>
              <w:t>S</w:t>
            </w:r>
            <w:r w:rsidRPr="00246CE7">
              <w:rPr>
                <w:rFonts w:ascii="Cambria" w:hAnsi="Cambria" w:cs="Arial"/>
                <w:b/>
                <w:sz w:val="32"/>
                <w:szCs w:val="32"/>
              </w:rPr>
              <w:t xml:space="preserve">PECYFIKACJA </w:t>
            </w:r>
            <w:r w:rsidRPr="00FE7E0B">
              <w:rPr>
                <w:rFonts w:ascii="Cambria" w:hAnsi="Cambria" w:cs="Arial"/>
                <w:b/>
                <w:color w:val="0070C0"/>
                <w:sz w:val="44"/>
                <w:szCs w:val="44"/>
              </w:rPr>
              <w:t>I</w:t>
            </w:r>
            <w:r w:rsidRPr="00246CE7">
              <w:rPr>
                <w:rFonts w:ascii="Cambria" w:hAnsi="Cambria" w:cs="Arial"/>
                <w:b/>
                <w:sz w:val="32"/>
                <w:szCs w:val="32"/>
              </w:rPr>
              <w:t xml:space="preserve">STOTNYCH </w:t>
            </w:r>
            <w:r w:rsidRPr="00FE7E0B">
              <w:rPr>
                <w:rFonts w:ascii="Cambria" w:hAnsi="Cambria" w:cs="Arial"/>
                <w:b/>
                <w:color w:val="0070C0"/>
                <w:sz w:val="44"/>
                <w:szCs w:val="40"/>
              </w:rPr>
              <w:t>W</w:t>
            </w:r>
            <w:r w:rsidRPr="00246CE7">
              <w:rPr>
                <w:rFonts w:ascii="Cambria" w:hAnsi="Cambria" w:cs="Arial"/>
                <w:b/>
                <w:sz w:val="32"/>
                <w:szCs w:val="32"/>
              </w:rPr>
              <w:t xml:space="preserve">ARUNKÓW </w:t>
            </w:r>
            <w:r w:rsidRPr="00FE7E0B">
              <w:rPr>
                <w:rFonts w:ascii="Cambria" w:hAnsi="Cambria" w:cs="Arial"/>
                <w:b/>
                <w:color w:val="0070C0"/>
                <w:sz w:val="44"/>
                <w:szCs w:val="44"/>
              </w:rPr>
              <w:t>Z</w:t>
            </w:r>
            <w:r w:rsidRPr="00246CE7">
              <w:rPr>
                <w:rFonts w:ascii="Cambria" w:hAnsi="Cambria" w:cs="Arial"/>
                <w:b/>
                <w:sz w:val="32"/>
                <w:szCs w:val="32"/>
              </w:rPr>
              <w:t>AMÓWIENIA</w:t>
            </w:r>
          </w:p>
        </w:tc>
      </w:tr>
    </w:tbl>
    <w:p w14:paraId="1465A4C6" w14:textId="77777777" w:rsidR="00295820" w:rsidRDefault="00295820" w:rsidP="00295820">
      <w:pPr>
        <w:spacing w:line="276" w:lineRule="auto"/>
        <w:jc w:val="center"/>
        <w:rPr>
          <w:rFonts w:ascii="Cambria" w:hAnsi="Cambria"/>
          <w:bCs/>
        </w:rPr>
      </w:pPr>
    </w:p>
    <w:p w14:paraId="2FC15455" w14:textId="3E1D8AD6" w:rsidR="00C50ED7" w:rsidRPr="006E5F5C" w:rsidRDefault="00C50ED7" w:rsidP="00C50ED7">
      <w:pPr>
        <w:spacing w:line="276" w:lineRule="auto"/>
        <w:jc w:val="center"/>
        <w:rPr>
          <w:rFonts w:ascii="Cambria" w:hAnsi="Cambria"/>
          <w:bCs/>
        </w:rPr>
      </w:pPr>
      <w:r w:rsidRPr="006E5F5C">
        <w:rPr>
          <w:rFonts w:ascii="Cambria" w:hAnsi="Cambria"/>
          <w:bCs/>
        </w:rPr>
        <w:t>w postępowaniu o udzielenie zamówienia publicznego na</w:t>
      </w:r>
      <w:r w:rsidR="0051066D">
        <w:rPr>
          <w:rFonts w:ascii="Cambria" w:hAnsi="Cambria"/>
          <w:bCs/>
        </w:rPr>
        <w:t xml:space="preserve"> zadanie</w:t>
      </w:r>
      <w:r w:rsidRPr="006E5F5C">
        <w:rPr>
          <w:rFonts w:ascii="Cambria" w:hAnsi="Cambria"/>
          <w:bCs/>
        </w:rPr>
        <w:t>:</w:t>
      </w:r>
    </w:p>
    <w:p w14:paraId="26CCFF72" w14:textId="77777777" w:rsidR="00C50ED7" w:rsidRDefault="00C50ED7" w:rsidP="00C50ED7">
      <w:pPr>
        <w:spacing w:line="276" w:lineRule="auto"/>
        <w:jc w:val="center"/>
        <w:rPr>
          <w:rFonts w:ascii="Cambria" w:hAnsi="Cambria"/>
          <w:b/>
          <w:bCs/>
          <w:sz w:val="20"/>
          <w:szCs w:val="20"/>
        </w:rPr>
      </w:pPr>
    </w:p>
    <w:p w14:paraId="03FFFF15" w14:textId="77777777" w:rsidR="006D67DD" w:rsidRDefault="006D67DD" w:rsidP="00C50ED7">
      <w:pPr>
        <w:spacing w:line="276" w:lineRule="auto"/>
        <w:jc w:val="center"/>
        <w:rPr>
          <w:rFonts w:ascii="Cambria" w:hAnsi="Cambria"/>
          <w:b/>
          <w:bCs/>
          <w:sz w:val="20"/>
          <w:szCs w:val="20"/>
        </w:rPr>
      </w:pPr>
    </w:p>
    <w:p w14:paraId="7EDFB688" w14:textId="5C0B49FB" w:rsidR="0051066D" w:rsidRPr="00913F09" w:rsidRDefault="001B67B7" w:rsidP="00227CAA">
      <w:pPr>
        <w:tabs>
          <w:tab w:val="left" w:pos="567"/>
        </w:tabs>
        <w:spacing w:line="276" w:lineRule="auto"/>
        <w:contextualSpacing/>
        <w:jc w:val="center"/>
        <w:rPr>
          <w:rFonts w:ascii="Cambria" w:hAnsi="Cambria"/>
          <w:b/>
          <w:bCs/>
          <w:sz w:val="26"/>
          <w:szCs w:val="26"/>
        </w:rPr>
      </w:pPr>
      <w:r w:rsidRPr="00913F09">
        <w:rPr>
          <w:rFonts w:ascii="Cambria" w:hAnsi="Cambria"/>
          <w:b/>
          <w:bCs/>
          <w:i/>
          <w:sz w:val="26"/>
          <w:szCs w:val="26"/>
        </w:rPr>
        <w:t>„</w:t>
      </w:r>
      <w:r w:rsidR="004129EA" w:rsidRPr="00913F09">
        <w:rPr>
          <w:rFonts w:ascii="Cambria" w:hAnsi="Cambria"/>
          <w:b/>
          <w:bCs/>
          <w:i/>
          <w:sz w:val="26"/>
          <w:szCs w:val="26"/>
        </w:rPr>
        <w:t>Lepiej żyć – kompleksowa modernizacja infrastruktury i obiektów publicznych w obszarze rewitalizacji miasta Rejowiec Fabryczny”</w:t>
      </w:r>
      <w:r w:rsidR="004129EA" w:rsidRPr="00913F09">
        <w:rPr>
          <w:rFonts w:ascii="Cambria" w:hAnsi="Cambria"/>
          <w:b/>
          <w:bCs/>
          <w:sz w:val="26"/>
          <w:szCs w:val="26"/>
        </w:rPr>
        <w:t xml:space="preserve"> – etap I przebudowa placów i chodników, rozbiórka obiektu i rozbudowa budynków gospodarczych</w:t>
      </w:r>
    </w:p>
    <w:p w14:paraId="2F5941D3" w14:textId="77777777" w:rsidR="001B67B7" w:rsidRDefault="001B67B7" w:rsidP="00227CAA">
      <w:pPr>
        <w:tabs>
          <w:tab w:val="left" w:pos="567"/>
        </w:tabs>
        <w:spacing w:line="276" w:lineRule="auto"/>
        <w:contextualSpacing/>
        <w:jc w:val="center"/>
        <w:rPr>
          <w:rFonts w:ascii="Cambria" w:hAnsi="Cambria"/>
          <w:b/>
          <w:bCs/>
          <w:i/>
          <w:sz w:val="28"/>
          <w:szCs w:val="28"/>
        </w:rPr>
      </w:pPr>
    </w:p>
    <w:p w14:paraId="4A347763" w14:textId="18A08DD9" w:rsidR="00C50ED7" w:rsidRPr="006E5F5C" w:rsidRDefault="00C50ED7" w:rsidP="00C50ED7">
      <w:pPr>
        <w:tabs>
          <w:tab w:val="left" w:pos="567"/>
        </w:tabs>
        <w:spacing w:line="276" w:lineRule="auto"/>
        <w:contextualSpacing/>
        <w:jc w:val="center"/>
        <w:rPr>
          <w:rFonts w:ascii="Cambria" w:hAnsi="Cambria"/>
          <w:b/>
          <w:bCs/>
        </w:rPr>
      </w:pPr>
      <w:r w:rsidRPr="006E5F5C">
        <w:rPr>
          <w:rFonts w:ascii="Cambria" w:hAnsi="Cambria"/>
          <w:b/>
          <w:bCs/>
        </w:rPr>
        <w:t xml:space="preserve">(Znak </w:t>
      </w:r>
      <w:r w:rsidR="00FF0854">
        <w:rPr>
          <w:rFonts w:ascii="Cambria" w:hAnsi="Cambria"/>
          <w:b/>
          <w:bCs/>
        </w:rPr>
        <w:t>sprawy</w:t>
      </w:r>
      <w:r w:rsidR="00A10FC8">
        <w:rPr>
          <w:rFonts w:ascii="Cambria" w:hAnsi="Cambria"/>
          <w:b/>
          <w:bCs/>
        </w:rPr>
        <w:t>:</w:t>
      </w:r>
      <w:r w:rsidRPr="006E5F5C">
        <w:rPr>
          <w:rFonts w:ascii="Cambria" w:hAnsi="Cambria"/>
          <w:b/>
          <w:bCs/>
        </w:rPr>
        <w:t xml:space="preserve"> </w:t>
      </w:r>
      <w:r w:rsidR="008C16D1">
        <w:rPr>
          <w:rFonts w:ascii="Cambria" w:hAnsi="Cambria"/>
          <w:b/>
          <w:bCs/>
        </w:rPr>
        <w:t>RG.042.1.2.2018.RPO.13.4</w:t>
      </w:r>
      <w:r w:rsidRPr="006E5F5C">
        <w:rPr>
          <w:rFonts w:ascii="Cambria" w:hAnsi="Cambria"/>
          <w:b/>
          <w:bCs/>
        </w:rPr>
        <w:t>)</w:t>
      </w:r>
    </w:p>
    <w:p w14:paraId="59D4EC9A" w14:textId="77777777" w:rsidR="00C50ED7" w:rsidRDefault="00C50ED7" w:rsidP="00C50ED7">
      <w:pPr>
        <w:tabs>
          <w:tab w:val="left" w:pos="567"/>
        </w:tabs>
        <w:spacing w:line="276" w:lineRule="auto"/>
        <w:contextualSpacing/>
        <w:rPr>
          <w:rFonts w:ascii="Cambria" w:hAnsi="Cambria"/>
          <w:b/>
          <w:iCs/>
          <w:sz w:val="20"/>
          <w:szCs w:val="20"/>
        </w:rPr>
      </w:pPr>
    </w:p>
    <w:p w14:paraId="601A15D7" w14:textId="77777777" w:rsidR="00F26016" w:rsidRDefault="00F26016" w:rsidP="00FE7E0B">
      <w:pPr>
        <w:jc w:val="center"/>
        <w:rPr>
          <w:rFonts w:ascii="Cambria" w:hAnsi="Cambria"/>
        </w:rPr>
      </w:pPr>
    </w:p>
    <w:p w14:paraId="0D114FFE" w14:textId="77777777" w:rsidR="001B67B7" w:rsidRDefault="001B67B7" w:rsidP="00FE7E0B">
      <w:pPr>
        <w:jc w:val="center"/>
        <w:rPr>
          <w:rFonts w:ascii="Cambria" w:hAnsi="Cambria"/>
          <w:b/>
        </w:rPr>
      </w:pPr>
    </w:p>
    <w:p w14:paraId="3029F45F" w14:textId="77777777" w:rsidR="00FE7E0B" w:rsidRDefault="00FE7E0B" w:rsidP="00FE7E0B">
      <w:pPr>
        <w:jc w:val="center"/>
        <w:rPr>
          <w:rFonts w:ascii="Cambria" w:hAnsi="Cambria"/>
          <w:b/>
        </w:rPr>
      </w:pPr>
      <w:r w:rsidRPr="00A20271">
        <w:rPr>
          <w:rFonts w:ascii="Cambria" w:hAnsi="Cambria"/>
          <w:b/>
        </w:rPr>
        <w:t>ZATWIERDZAM</w:t>
      </w:r>
    </w:p>
    <w:p w14:paraId="5490A91E" w14:textId="77777777" w:rsidR="00FE7E0B" w:rsidRPr="00A20271" w:rsidRDefault="00FE7E0B" w:rsidP="00FE7E0B">
      <w:pPr>
        <w:jc w:val="center"/>
        <w:rPr>
          <w:rFonts w:ascii="Cambria" w:hAnsi="Cambria"/>
          <w:b/>
        </w:rPr>
      </w:pPr>
    </w:p>
    <w:p w14:paraId="4CEE2CAF" w14:textId="176117A0" w:rsidR="00FE7E0B" w:rsidRDefault="00F04B77" w:rsidP="00FE7E0B">
      <w:pPr>
        <w:jc w:val="center"/>
        <w:rPr>
          <w:rFonts w:ascii="Cambria" w:hAnsi="Cambria"/>
          <w:b/>
        </w:rPr>
      </w:pPr>
      <w:r>
        <w:rPr>
          <w:rFonts w:ascii="Cambria" w:hAnsi="Cambria"/>
          <w:b/>
        </w:rPr>
        <w:t>Burmistrz Rejowca Fabrycznego</w:t>
      </w:r>
      <w:r w:rsidR="00FE7E0B">
        <w:rPr>
          <w:rFonts w:ascii="Cambria" w:hAnsi="Cambria"/>
          <w:b/>
        </w:rPr>
        <w:t xml:space="preserve"> </w:t>
      </w:r>
      <w:r w:rsidR="00FE7E0B" w:rsidRPr="00DD79B4">
        <w:rPr>
          <w:rFonts w:ascii="Cambria" w:hAnsi="Cambria"/>
          <w:b/>
        </w:rPr>
        <w:t>–</w:t>
      </w:r>
      <w:r w:rsidR="00FE7E0B">
        <w:rPr>
          <w:rFonts w:ascii="Cambria" w:hAnsi="Cambria"/>
          <w:b/>
        </w:rPr>
        <w:t xml:space="preserve"> </w:t>
      </w:r>
      <w:r w:rsidR="004129EA" w:rsidRPr="004129EA">
        <w:rPr>
          <w:rFonts w:ascii="Cambria" w:hAnsi="Cambria"/>
          <w:b/>
        </w:rPr>
        <w:t xml:space="preserve">Stanisław </w:t>
      </w:r>
      <w:proofErr w:type="spellStart"/>
      <w:r w:rsidR="004129EA" w:rsidRPr="004129EA">
        <w:rPr>
          <w:rFonts w:ascii="Cambria" w:hAnsi="Cambria"/>
          <w:b/>
        </w:rPr>
        <w:t>Bodys</w:t>
      </w:r>
      <w:proofErr w:type="spellEnd"/>
    </w:p>
    <w:p w14:paraId="5935294E" w14:textId="77777777" w:rsidR="00FE7E0B" w:rsidRDefault="00FE7E0B" w:rsidP="00FE7E0B">
      <w:pPr>
        <w:jc w:val="center"/>
        <w:rPr>
          <w:rFonts w:ascii="Cambria" w:hAnsi="Cambria"/>
        </w:rPr>
      </w:pPr>
    </w:p>
    <w:p w14:paraId="6C3677F2" w14:textId="77777777" w:rsidR="001B67B7" w:rsidRDefault="001B67B7" w:rsidP="00FE7E0B">
      <w:pPr>
        <w:jc w:val="center"/>
        <w:rPr>
          <w:rFonts w:ascii="Cambria" w:hAnsi="Cambria"/>
        </w:rPr>
      </w:pPr>
    </w:p>
    <w:p w14:paraId="00A4735B" w14:textId="77777777" w:rsidR="001B67B7" w:rsidRDefault="001B67B7" w:rsidP="00FE7E0B">
      <w:pPr>
        <w:jc w:val="center"/>
        <w:rPr>
          <w:rFonts w:ascii="Cambria" w:hAnsi="Cambria"/>
        </w:rPr>
      </w:pPr>
    </w:p>
    <w:p w14:paraId="18B6738C" w14:textId="77777777" w:rsidR="00F26016" w:rsidRDefault="00F26016" w:rsidP="00FE7E0B">
      <w:pPr>
        <w:jc w:val="center"/>
        <w:rPr>
          <w:rFonts w:ascii="Cambria" w:hAnsi="Cambria"/>
        </w:rPr>
      </w:pPr>
    </w:p>
    <w:p w14:paraId="797BB782" w14:textId="77777777" w:rsidR="00FE7E0B" w:rsidRDefault="00FE7E0B" w:rsidP="00FE7E0B">
      <w:pPr>
        <w:jc w:val="center"/>
        <w:rPr>
          <w:rFonts w:ascii="Cambria" w:hAnsi="Cambria"/>
        </w:rPr>
      </w:pPr>
    </w:p>
    <w:p w14:paraId="1A3BE07A" w14:textId="77777777" w:rsidR="00FE7E0B" w:rsidRDefault="00FE7E0B" w:rsidP="00FE7E0B">
      <w:pPr>
        <w:jc w:val="center"/>
        <w:rPr>
          <w:rFonts w:ascii="Cambria" w:hAnsi="Cambria"/>
        </w:rPr>
      </w:pPr>
    </w:p>
    <w:p w14:paraId="061F71AE" w14:textId="77777777" w:rsidR="00FE7E0B" w:rsidRDefault="00FE7E0B" w:rsidP="00FE7E0B">
      <w:pPr>
        <w:jc w:val="center"/>
        <w:rPr>
          <w:rFonts w:ascii="Cambria" w:hAnsi="Cambria"/>
        </w:rPr>
      </w:pPr>
      <w:r>
        <w:rPr>
          <w:rFonts w:ascii="Cambria" w:hAnsi="Cambria"/>
        </w:rPr>
        <w:t>……………………………….………….………..</w:t>
      </w:r>
    </w:p>
    <w:p w14:paraId="7F58CD04" w14:textId="77777777" w:rsidR="00FE7E0B" w:rsidRDefault="00FE7E0B" w:rsidP="00FE7E0B">
      <w:pPr>
        <w:jc w:val="center"/>
        <w:rPr>
          <w:rFonts w:ascii="Cambria" w:hAnsi="Cambria"/>
          <w:i/>
          <w:sz w:val="18"/>
          <w:szCs w:val="18"/>
        </w:rPr>
      </w:pPr>
      <w:r w:rsidRPr="00A20271">
        <w:rPr>
          <w:rFonts w:ascii="Cambria" w:hAnsi="Cambria"/>
          <w:i/>
          <w:sz w:val="18"/>
          <w:szCs w:val="18"/>
        </w:rPr>
        <w:t>(podpis Kierownika Zamawiającego)</w:t>
      </w:r>
    </w:p>
    <w:p w14:paraId="3FEA2806" w14:textId="77777777" w:rsidR="001B67B7" w:rsidRPr="00A20271" w:rsidRDefault="001B67B7" w:rsidP="00FE7E0B">
      <w:pPr>
        <w:jc w:val="center"/>
        <w:rPr>
          <w:rFonts w:ascii="Cambria" w:hAnsi="Cambria"/>
          <w:i/>
          <w:sz w:val="18"/>
          <w:szCs w:val="18"/>
        </w:rPr>
      </w:pPr>
    </w:p>
    <w:p w14:paraId="38220EE8" w14:textId="77777777" w:rsidR="004129EA" w:rsidRDefault="004129EA" w:rsidP="00FE7E0B">
      <w:pPr>
        <w:jc w:val="center"/>
        <w:rPr>
          <w:rFonts w:ascii="Cambria" w:hAnsi="Cambria"/>
        </w:rPr>
      </w:pPr>
    </w:p>
    <w:p w14:paraId="4CD5DBDD" w14:textId="240EEC6A" w:rsidR="00FE7E0B" w:rsidRDefault="00F04B77" w:rsidP="00FE7E0B">
      <w:pPr>
        <w:jc w:val="center"/>
        <w:rPr>
          <w:rFonts w:ascii="Cambria" w:hAnsi="Cambria"/>
        </w:rPr>
      </w:pPr>
      <w:r>
        <w:rPr>
          <w:rFonts w:ascii="Cambria" w:hAnsi="Cambria"/>
        </w:rPr>
        <w:t>Rejowiec Fabryczny,</w:t>
      </w:r>
      <w:r w:rsidR="00FE7E0B">
        <w:rPr>
          <w:rFonts w:ascii="Cambria" w:hAnsi="Cambria"/>
        </w:rPr>
        <w:t xml:space="preserve"> dnia </w:t>
      </w:r>
      <w:r w:rsidR="00082328">
        <w:rPr>
          <w:rFonts w:ascii="Cambria" w:hAnsi="Cambria"/>
        </w:rPr>
        <w:t>10.07.</w:t>
      </w:r>
      <w:r w:rsidR="00FE7E0B">
        <w:rPr>
          <w:rFonts w:ascii="Cambria" w:hAnsi="Cambria"/>
        </w:rPr>
        <w:t>2019 r</w:t>
      </w:r>
      <w:r w:rsidR="00FE7E0B" w:rsidRPr="00DD79B4">
        <w:rPr>
          <w:rFonts w:ascii="Cambria" w:hAnsi="Cambria"/>
        </w:rPr>
        <w:t>.</w:t>
      </w:r>
    </w:p>
    <w:tbl>
      <w:tblPr>
        <w:tblStyle w:val="Tabela-Siatka"/>
        <w:tblW w:w="0" w:type="auto"/>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4"/>
      </w:tblGrid>
      <w:tr w:rsidR="00803C80" w14:paraId="1AD5CE39" w14:textId="77777777" w:rsidTr="00A8078D">
        <w:trPr>
          <w:jc w:val="center"/>
        </w:trPr>
        <w:tc>
          <w:tcPr>
            <w:tcW w:w="9054" w:type="dxa"/>
          </w:tcPr>
          <w:p w14:paraId="1E6DFBDB" w14:textId="77777777" w:rsidR="00803C80" w:rsidRPr="00394958" w:rsidRDefault="00803C80" w:rsidP="00B32AFD">
            <w:pPr>
              <w:spacing w:line="276" w:lineRule="auto"/>
              <w:jc w:val="center"/>
              <w:rPr>
                <w:rFonts w:ascii="Cambria" w:hAnsi="Cambria"/>
                <w:sz w:val="26"/>
                <w:szCs w:val="26"/>
              </w:rPr>
            </w:pPr>
            <w:r w:rsidRPr="00394958">
              <w:rPr>
                <w:rFonts w:ascii="Cambria" w:hAnsi="Cambria"/>
                <w:sz w:val="26"/>
                <w:szCs w:val="26"/>
              </w:rPr>
              <w:lastRenderedPageBreak/>
              <w:t>Rozdział 1</w:t>
            </w:r>
          </w:p>
          <w:p w14:paraId="7C63C6FD" w14:textId="77777777" w:rsidR="00803C80" w:rsidRDefault="00803C80" w:rsidP="00B32AFD">
            <w:pPr>
              <w:spacing w:line="276" w:lineRule="auto"/>
              <w:jc w:val="center"/>
              <w:rPr>
                <w:rFonts w:ascii="Cambria" w:hAnsi="Cambria"/>
              </w:rPr>
            </w:pPr>
            <w:r w:rsidRPr="006D32AB">
              <w:rPr>
                <w:rFonts w:ascii="Cambria" w:hAnsi="Cambria"/>
                <w:b/>
                <w:sz w:val="26"/>
                <w:szCs w:val="26"/>
              </w:rPr>
              <w:t>POSTANOWIENIA OGÓLNE</w:t>
            </w:r>
          </w:p>
        </w:tc>
      </w:tr>
    </w:tbl>
    <w:p w14:paraId="1755335B" w14:textId="77777777" w:rsidR="00803C80" w:rsidRDefault="00803C80" w:rsidP="00B32AFD">
      <w:pPr>
        <w:spacing w:line="276" w:lineRule="auto"/>
        <w:rPr>
          <w:rFonts w:ascii="Cambria" w:hAnsi="Cambria"/>
        </w:rPr>
      </w:pPr>
    </w:p>
    <w:p w14:paraId="3A9FEAF2" w14:textId="77777777" w:rsidR="00803C80" w:rsidRPr="00227CAA" w:rsidRDefault="00803C80" w:rsidP="00AF06D6">
      <w:pPr>
        <w:widowControl w:val="0"/>
        <w:numPr>
          <w:ilvl w:val="1"/>
          <w:numId w:val="1"/>
        </w:numPr>
        <w:spacing w:line="276" w:lineRule="auto"/>
        <w:ind w:left="567" w:hanging="567"/>
        <w:jc w:val="both"/>
        <w:outlineLvl w:val="3"/>
        <w:rPr>
          <w:rFonts w:ascii="Cambria" w:hAnsi="Cambria" w:cs="Arial"/>
          <w:b/>
          <w:bCs/>
        </w:rPr>
      </w:pPr>
      <w:r w:rsidRPr="00227CAA">
        <w:rPr>
          <w:rFonts w:ascii="Cambria" w:hAnsi="Cambria" w:cs="Arial"/>
          <w:b/>
          <w:bCs/>
        </w:rPr>
        <w:t>Nazwa oraz adres Zamawiającego.</w:t>
      </w:r>
      <w:r w:rsidRPr="00227CAA">
        <w:rPr>
          <w:rFonts w:ascii="Cambria" w:hAnsi="Cambria" w:cs="Arial"/>
          <w:b/>
          <w:bCs/>
        </w:rPr>
        <w:tab/>
      </w:r>
    </w:p>
    <w:p w14:paraId="5D6A38A5" w14:textId="3A8D7A95" w:rsidR="00FE7E0B" w:rsidRDefault="004129EA" w:rsidP="00FE7E0B">
      <w:pPr>
        <w:spacing w:line="276" w:lineRule="auto"/>
        <w:ind w:left="1134" w:hanging="567"/>
        <w:rPr>
          <w:rFonts w:ascii="Cambria" w:hAnsi="Cambria"/>
          <w:i/>
        </w:rPr>
      </w:pPr>
      <w:r>
        <w:rPr>
          <w:rFonts w:ascii="Cambria" w:hAnsi="Cambria"/>
          <w:b/>
        </w:rPr>
        <w:t>Miasto Rejowiec Fabryczny</w:t>
      </w:r>
      <w:r w:rsidR="00FE7E0B" w:rsidRPr="00B31341">
        <w:rPr>
          <w:rFonts w:ascii="Cambria" w:hAnsi="Cambria"/>
        </w:rPr>
        <w:t xml:space="preserve"> zwan</w:t>
      </w:r>
      <w:r>
        <w:rPr>
          <w:rFonts w:ascii="Cambria" w:hAnsi="Cambria"/>
        </w:rPr>
        <w:t xml:space="preserve">e </w:t>
      </w:r>
      <w:r w:rsidR="00FE7E0B" w:rsidRPr="00B31341">
        <w:rPr>
          <w:rFonts w:ascii="Cambria" w:hAnsi="Cambria"/>
        </w:rPr>
        <w:t xml:space="preserve">dalej </w:t>
      </w:r>
      <w:r w:rsidR="00FE7E0B" w:rsidRPr="00F30C9C">
        <w:rPr>
          <w:rFonts w:ascii="Cambria" w:hAnsi="Cambria"/>
          <w:i/>
        </w:rPr>
        <w:t>„Zamawiającym”</w:t>
      </w:r>
    </w:p>
    <w:p w14:paraId="77ABEC9B" w14:textId="1FB8C75E" w:rsidR="004129EA" w:rsidRDefault="004129EA" w:rsidP="004129EA">
      <w:pPr>
        <w:spacing w:line="276" w:lineRule="auto"/>
        <w:ind w:left="1134" w:hanging="567"/>
        <w:rPr>
          <w:rFonts w:ascii="Cambria" w:hAnsi="Cambria"/>
        </w:rPr>
      </w:pPr>
      <w:r w:rsidRPr="004129EA">
        <w:rPr>
          <w:rFonts w:ascii="Cambria" w:hAnsi="Cambria"/>
        </w:rPr>
        <w:t>ul. Lubelska 16, 22-170 Rejowiec Fabryczny</w:t>
      </w:r>
      <w:r w:rsidR="00E93F9A">
        <w:rPr>
          <w:rFonts w:ascii="Cambria" w:hAnsi="Cambria"/>
        </w:rPr>
        <w:t>,</w:t>
      </w:r>
    </w:p>
    <w:p w14:paraId="232A668C" w14:textId="5FD15469" w:rsidR="00CF0DCC" w:rsidRPr="004129EA" w:rsidRDefault="00CF0DCC" w:rsidP="004129EA">
      <w:pPr>
        <w:spacing w:line="276" w:lineRule="auto"/>
        <w:ind w:left="1134" w:hanging="567"/>
        <w:rPr>
          <w:rFonts w:ascii="Cambria" w:hAnsi="Cambria"/>
        </w:rPr>
      </w:pPr>
      <w:r w:rsidRPr="00CF0DCC">
        <w:rPr>
          <w:rFonts w:ascii="Cambria" w:hAnsi="Cambria"/>
        </w:rPr>
        <w:t>NIP: 563-21-58-407 REGON: 110198132</w:t>
      </w:r>
      <w:r>
        <w:rPr>
          <w:rFonts w:ascii="Cambria" w:hAnsi="Cambria"/>
        </w:rPr>
        <w:t>,</w:t>
      </w:r>
    </w:p>
    <w:p w14:paraId="12AC7440" w14:textId="03C10A67" w:rsidR="00FE7E0B" w:rsidRPr="00B0655A" w:rsidRDefault="00FE7E0B" w:rsidP="00FE7E0B">
      <w:pPr>
        <w:ind w:firstLine="567"/>
        <w:rPr>
          <w:rFonts w:ascii="Cambria" w:hAnsi="Cambria" w:cs="Arial"/>
          <w:bCs/>
          <w:color w:val="000000"/>
        </w:rPr>
      </w:pPr>
      <w:r>
        <w:rPr>
          <w:rFonts w:ascii="Cambria" w:hAnsi="Cambria" w:cs="Arial"/>
          <w:bCs/>
          <w:color w:val="000000"/>
        </w:rPr>
        <w:t xml:space="preserve">nr telefonu: </w:t>
      </w:r>
      <w:r w:rsidR="00E93F9A">
        <w:rPr>
          <w:rFonts w:ascii="Cambria" w:hAnsi="Cambria" w:cs="Arial"/>
          <w:bCs/>
          <w:color w:val="000000"/>
        </w:rPr>
        <w:t>+</w:t>
      </w:r>
      <w:r w:rsidR="00E93F9A" w:rsidRPr="00E93F9A">
        <w:rPr>
          <w:rFonts w:ascii="Cambria" w:hAnsi="Cambria" w:cs="Arial"/>
          <w:bCs/>
          <w:color w:val="000000"/>
        </w:rPr>
        <w:t>48 82 566-32-77</w:t>
      </w:r>
      <w:r w:rsidR="00846027">
        <w:rPr>
          <w:rFonts w:ascii="Cambria" w:hAnsi="Cambria" w:cs="Arial"/>
          <w:bCs/>
          <w:color w:val="000000"/>
        </w:rPr>
        <w:t xml:space="preserve">, nr faksu: </w:t>
      </w:r>
      <w:r w:rsidR="00E93F9A">
        <w:rPr>
          <w:rFonts w:ascii="Cambria" w:hAnsi="Cambria" w:cs="Arial"/>
          <w:bCs/>
          <w:color w:val="000000"/>
        </w:rPr>
        <w:t>+</w:t>
      </w:r>
      <w:r w:rsidR="00E93F9A" w:rsidRPr="00E93F9A">
        <w:rPr>
          <w:rFonts w:ascii="Cambria" w:hAnsi="Cambria" w:cs="Arial"/>
          <w:bCs/>
          <w:color w:val="000000"/>
        </w:rPr>
        <w:t>48 82 566-47-28</w:t>
      </w:r>
      <w:r w:rsidR="00E93F9A">
        <w:rPr>
          <w:rFonts w:ascii="Cambria" w:hAnsi="Cambria" w:cs="Arial"/>
          <w:bCs/>
          <w:color w:val="000000"/>
        </w:rPr>
        <w:t>,</w:t>
      </w:r>
    </w:p>
    <w:p w14:paraId="5B297FBD" w14:textId="25B9FBE1" w:rsidR="00FE7E0B" w:rsidRPr="00DC3A04" w:rsidRDefault="00FE7E0B" w:rsidP="00FE7E0B">
      <w:pPr>
        <w:spacing w:line="276" w:lineRule="auto"/>
        <w:ind w:left="1134" w:hanging="567"/>
        <w:rPr>
          <w:rFonts w:ascii="Cambria" w:hAnsi="Cambria"/>
          <w:color w:val="0070C0"/>
        </w:rPr>
      </w:pPr>
      <w:r w:rsidRPr="00B0655A">
        <w:rPr>
          <w:rFonts w:ascii="Cambria" w:hAnsi="Cambria"/>
        </w:rPr>
        <w:t xml:space="preserve">Adres poczty elektronicznej: </w:t>
      </w:r>
      <w:r w:rsidR="00B64471" w:rsidRPr="00B64471">
        <w:rPr>
          <w:rStyle w:val="Hipercze"/>
          <w:rFonts w:ascii="Cambria" w:hAnsi="Cambria"/>
          <w:color w:val="0070C0"/>
        </w:rPr>
        <w:t>annas@rejowiec.pl</w:t>
      </w:r>
    </w:p>
    <w:p w14:paraId="5B0E95C4" w14:textId="783EFADA" w:rsidR="006D67DD" w:rsidRDefault="00FE7E0B" w:rsidP="006D67DD">
      <w:pPr>
        <w:spacing w:line="276" w:lineRule="auto"/>
        <w:ind w:left="567"/>
        <w:rPr>
          <w:rFonts w:ascii="Cambria" w:hAnsi="Cambria"/>
          <w:color w:val="0070C0"/>
          <w:u w:val="single"/>
        </w:rPr>
      </w:pPr>
      <w:r w:rsidRPr="00B0655A">
        <w:rPr>
          <w:rFonts w:ascii="Cambria" w:hAnsi="Cambria"/>
        </w:rPr>
        <w:t>Strona internetowa</w:t>
      </w:r>
      <w:r w:rsidR="00CF0DCC">
        <w:rPr>
          <w:rFonts w:ascii="Cambria" w:hAnsi="Cambria"/>
        </w:rPr>
        <w:t xml:space="preserve"> BIP</w:t>
      </w:r>
      <w:r w:rsidRPr="00B0655A">
        <w:rPr>
          <w:rFonts w:ascii="Cambria" w:hAnsi="Cambria"/>
        </w:rPr>
        <w:t xml:space="preserve">: </w:t>
      </w:r>
      <w:r w:rsidR="00CF0DCC" w:rsidRPr="00CF0DCC">
        <w:rPr>
          <w:rFonts w:ascii="Cambria" w:hAnsi="Cambria"/>
          <w:color w:val="0070C0"/>
          <w:u w:val="single"/>
        </w:rPr>
        <w:t>https://umrej</w:t>
      </w:r>
      <w:r w:rsidR="00CF0DCC">
        <w:rPr>
          <w:rFonts w:ascii="Cambria" w:hAnsi="Cambria"/>
          <w:color w:val="0070C0"/>
          <w:u w:val="single"/>
        </w:rPr>
        <w:t>owiecfabryczny.bip.lubelskie.pl</w:t>
      </w:r>
    </w:p>
    <w:p w14:paraId="695F483C" w14:textId="160CF619" w:rsidR="00FE7E0B" w:rsidRPr="006D67DD" w:rsidRDefault="00FE7E0B" w:rsidP="00CF0DCC">
      <w:pPr>
        <w:spacing w:line="276" w:lineRule="auto"/>
        <w:ind w:left="567"/>
        <w:jc w:val="both"/>
        <w:rPr>
          <w:rFonts w:ascii="Cambria" w:hAnsi="Cambria" w:cs="Arial"/>
          <w:bCs/>
          <w:color w:val="000000"/>
        </w:rPr>
      </w:pPr>
      <w:r w:rsidRPr="00A721A2">
        <w:rPr>
          <w:rFonts w:ascii="Cambria" w:hAnsi="Cambria" w:cs="Arial"/>
          <w:bCs/>
          <w:color w:val="000000"/>
        </w:rPr>
        <w:t>Godziny urzędowania</w:t>
      </w:r>
      <w:r w:rsidR="00CF0DCC">
        <w:rPr>
          <w:rFonts w:ascii="Cambria" w:hAnsi="Cambria" w:cs="Arial"/>
          <w:bCs/>
          <w:color w:val="000000"/>
        </w:rPr>
        <w:t xml:space="preserve"> </w:t>
      </w:r>
      <w:r w:rsidR="00CF0DCC" w:rsidRPr="00CF0DCC">
        <w:rPr>
          <w:rFonts w:ascii="Cambria" w:hAnsi="Cambria" w:cs="Arial"/>
          <w:bCs/>
          <w:color w:val="000000"/>
        </w:rPr>
        <w:t>Urz</w:t>
      </w:r>
      <w:r w:rsidR="00CF0DCC">
        <w:rPr>
          <w:rFonts w:ascii="Cambria" w:hAnsi="Cambria" w:cs="Arial"/>
          <w:bCs/>
          <w:color w:val="000000"/>
        </w:rPr>
        <w:t>ędu Miasta Rejowiec Fabryczny:</w:t>
      </w:r>
      <w:r w:rsidR="00CF0DCC" w:rsidRPr="00CF0DCC">
        <w:rPr>
          <w:rFonts w:ascii="Cambria" w:hAnsi="Cambria" w:cs="Arial"/>
          <w:bCs/>
          <w:color w:val="000000"/>
        </w:rPr>
        <w:t xml:space="preserve"> od poniedziałku do piątku w godz. od 7.30 do 15.30</w:t>
      </w:r>
      <w:r w:rsidR="00CF0DCC">
        <w:rPr>
          <w:rFonts w:ascii="Cambria" w:hAnsi="Cambria" w:cs="Arial"/>
          <w:bCs/>
          <w:color w:val="000000"/>
        </w:rPr>
        <w:t xml:space="preserve"> </w:t>
      </w:r>
      <w:r w:rsidRPr="00B31341">
        <w:rPr>
          <w:rFonts w:ascii="Cambria" w:hAnsi="Cambria" w:cs="Arial"/>
          <w:bCs/>
        </w:rPr>
        <w:t>z wyłączeniem dni ustawowo wolnych od pracy.</w:t>
      </w:r>
    </w:p>
    <w:p w14:paraId="41701493" w14:textId="77777777" w:rsidR="00803C80" w:rsidRPr="00227CAA" w:rsidRDefault="00803C80" w:rsidP="00AF06D6">
      <w:pPr>
        <w:widowControl w:val="0"/>
        <w:numPr>
          <w:ilvl w:val="1"/>
          <w:numId w:val="1"/>
        </w:numPr>
        <w:spacing w:line="276" w:lineRule="auto"/>
        <w:ind w:left="567" w:hanging="567"/>
        <w:jc w:val="both"/>
        <w:outlineLvl w:val="3"/>
        <w:rPr>
          <w:rFonts w:ascii="Cambria" w:hAnsi="Cambria" w:cs="Arial"/>
          <w:b/>
          <w:bCs/>
        </w:rPr>
      </w:pPr>
      <w:r w:rsidRPr="00227CAA">
        <w:rPr>
          <w:rFonts w:ascii="Cambria" w:hAnsi="Cambria" w:cs="Arial"/>
          <w:b/>
          <w:bCs/>
        </w:rPr>
        <w:t>Podstawa prawna udzielenia zamówienia.</w:t>
      </w:r>
    </w:p>
    <w:p w14:paraId="03D22F49" w14:textId="69DBEF38" w:rsidR="00803C80" w:rsidRPr="00803C80" w:rsidRDefault="00803C80" w:rsidP="00AF06D6">
      <w:pPr>
        <w:widowControl w:val="0"/>
        <w:spacing w:line="276" w:lineRule="auto"/>
        <w:ind w:left="567"/>
        <w:jc w:val="both"/>
        <w:outlineLvl w:val="3"/>
        <w:rPr>
          <w:rFonts w:ascii="Cambria" w:hAnsi="Cambria" w:cs="Arial"/>
          <w:bCs/>
        </w:rPr>
      </w:pPr>
      <w:r w:rsidRPr="00AA46B4">
        <w:rPr>
          <w:rFonts w:ascii="Cambria" w:hAnsi="Cambria" w:cs="Arial"/>
          <w:bCs/>
        </w:rPr>
        <w:t>Postępowanie o udzielenie zamówienia publicznego</w:t>
      </w:r>
      <w:r w:rsidRPr="002F4C51">
        <w:rPr>
          <w:rFonts w:ascii="Cambria" w:hAnsi="Cambria" w:cs="Arial"/>
          <w:bCs/>
        </w:rPr>
        <w:t xml:space="preserve"> prowadzone jest w trybie przetargu nieograniczonego, na podstawie ustawy z dnia 29 stycznia 2004 r. Prawo zamówień publicznych </w:t>
      </w:r>
      <w:r w:rsidR="00ED04F9">
        <w:rPr>
          <w:rFonts w:ascii="Cambria" w:hAnsi="Cambria" w:cs="Arial"/>
          <w:bCs/>
        </w:rPr>
        <w:t xml:space="preserve">(t. </w:t>
      </w:r>
      <w:r w:rsidR="00823B80" w:rsidRPr="00823B80">
        <w:rPr>
          <w:rFonts w:ascii="Cambria" w:hAnsi="Cambria" w:cs="Arial"/>
          <w:bCs/>
        </w:rPr>
        <w:t>j. Dz. U. z 201</w:t>
      </w:r>
      <w:r w:rsidR="00586FFA">
        <w:rPr>
          <w:rFonts w:ascii="Cambria" w:hAnsi="Cambria" w:cs="Arial"/>
          <w:bCs/>
        </w:rPr>
        <w:t>8</w:t>
      </w:r>
      <w:r w:rsidR="00823B80" w:rsidRPr="00823B80">
        <w:rPr>
          <w:rFonts w:ascii="Cambria" w:hAnsi="Cambria" w:cs="Arial"/>
          <w:bCs/>
        </w:rPr>
        <w:t xml:space="preserve"> r., poz. 1</w:t>
      </w:r>
      <w:r w:rsidR="00586FFA">
        <w:rPr>
          <w:rFonts w:ascii="Cambria" w:hAnsi="Cambria" w:cs="Arial"/>
          <w:bCs/>
        </w:rPr>
        <w:t>986</w:t>
      </w:r>
      <w:r w:rsidR="00157FC3">
        <w:rPr>
          <w:rFonts w:ascii="Cambria" w:hAnsi="Cambria" w:cs="Arial"/>
          <w:bCs/>
        </w:rPr>
        <w:t xml:space="preserve"> z późn.</w:t>
      </w:r>
      <w:r w:rsidR="00216DFF">
        <w:rPr>
          <w:rFonts w:ascii="Cambria" w:hAnsi="Cambria" w:cs="Arial"/>
          <w:bCs/>
        </w:rPr>
        <w:t xml:space="preserve"> zm.</w:t>
      </w:r>
      <w:r w:rsidR="00823B80" w:rsidRPr="00823B80">
        <w:rPr>
          <w:rFonts w:ascii="Cambria" w:hAnsi="Cambria" w:cs="Arial"/>
          <w:bCs/>
        </w:rPr>
        <w:t xml:space="preserve">) </w:t>
      </w:r>
      <w:r w:rsidRPr="002F4C51">
        <w:rPr>
          <w:rFonts w:ascii="Cambria" w:hAnsi="Cambria" w:cs="Arial"/>
          <w:bCs/>
        </w:rPr>
        <w:t>oraz aktów wykonawczych wydanych na jej podstawie</w:t>
      </w:r>
      <w:r w:rsidRPr="001745DC">
        <w:rPr>
          <w:rFonts w:ascii="Cambria" w:hAnsi="Cambria" w:cs="Arial"/>
          <w:bCs/>
        </w:rPr>
        <w:t>.</w:t>
      </w:r>
    </w:p>
    <w:p w14:paraId="316CBBDE" w14:textId="77777777" w:rsidR="00803C80" w:rsidRDefault="00803C80" w:rsidP="00AF06D6">
      <w:pPr>
        <w:widowControl w:val="0"/>
        <w:numPr>
          <w:ilvl w:val="1"/>
          <w:numId w:val="1"/>
        </w:numPr>
        <w:spacing w:line="276" w:lineRule="auto"/>
        <w:ind w:left="567" w:hanging="567"/>
        <w:jc w:val="both"/>
        <w:outlineLvl w:val="3"/>
        <w:rPr>
          <w:rFonts w:ascii="Cambria" w:eastAsia="MS Mincho" w:hAnsi="Cambria" w:cs="MS Mincho"/>
          <w:b/>
          <w:bCs/>
        </w:rPr>
      </w:pPr>
      <w:r>
        <w:rPr>
          <w:rFonts w:ascii="Cambria" w:eastAsia="MS Mincho" w:hAnsi="Cambria" w:cs="MS Mincho"/>
          <w:b/>
          <w:bCs/>
        </w:rPr>
        <w:t>W</w:t>
      </w:r>
      <w:r w:rsidRPr="00803C80">
        <w:rPr>
          <w:rFonts w:ascii="Cambria" w:eastAsia="MS Mincho" w:hAnsi="Cambria" w:cs="MS Mincho"/>
          <w:b/>
          <w:bCs/>
        </w:rPr>
        <w:t>artość zamówienia.</w:t>
      </w:r>
    </w:p>
    <w:p w14:paraId="336FFDE7" w14:textId="77777777" w:rsidR="00803C80" w:rsidRPr="00803C80" w:rsidRDefault="00803C80" w:rsidP="00AF06D6">
      <w:pPr>
        <w:widowControl w:val="0"/>
        <w:spacing w:line="276" w:lineRule="auto"/>
        <w:ind w:left="567"/>
        <w:jc w:val="both"/>
        <w:outlineLvl w:val="3"/>
        <w:rPr>
          <w:rFonts w:ascii="Cambria" w:eastAsia="MS Mincho" w:hAnsi="Cambria" w:cs="MS Mincho"/>
          <w:bCs/>
        </w:rPr>
      </w:pPr>
      <w:r w:rsidRPr="00803C80">
        <w:rPr>
          <w:rFonts w:ascii="Cambria" w:eastAsia="MS Mincho" w:hAnsi="Cambria" w:cs="MS Mincho"/>
          <w:bCs/>
        </w:rPr>
        <w:t xml:space="preserve">Wartość zamówienia </w:t>
      </w:r>
      <w:r w:rsidR="00357E5C" w:rsidRPr="004D3E8C">
        <w:rPr>
          <w:rFonts w:ascii="Cambria" w:eastAsia="MS Mincho" w:hAnsi="Cambria" w:cs="MS Mincho"/>
          <w:bCs/>
          <w:u w:val="single"/>
        </w:rPr>
        <w:t>nie przekracza</w:t>
      </w:r>
      <w:r w:rsidR="00357E5C">
        <w:rPr>
          <w:rFonts w:ascii="Cambria" w:eastAsia="MS Mincho" w:hAnsi="Cambria" w:cs="MS Mincho"/>
          <w:bCs/>
        </w:rPr>
        <w:t xml:space="preserve"> równowartości kwoty okreś</w:t>
      </w:r>
      <w:r w:rsidR="00357E5C" w:rsidRPr="00357E5C">
        <w:rPr>
          <w:rFonts w:ascii="Cambria" w:eastAsia="MS Mincho" w:hAnsi="Cambria" w:cs="MS Mincho"/>
          <w:bCs/>
        </w:rPr>
        <w:t xml:space="preserve">lonej </w:t>
      </w:r>
      <w:r w:rsidR="00C70668">
        <w:rPr>
          <w:rFonts w:ascii="Cambria" w:eastAsia="MS Mincho" w:hAnsi="Cambria" w:cs="MS Mincho"/>
          <w:bCs/>
        </w:rPr>
        <w:br/>
      </w:r>
      <w:r w:rsidR="00357E5C" w:rsidRPr="00357E5C">
        <w:rPr>
          <w:rFonts w:ascii="Cambria" w:eastAsia="MS Mincho" w:hAnsi="Cambria" w:cs="MS Mincho"/>
          <w:bCs/>
        </w:rPr>
        <w:t xml:space="preserve">w przepisach </w:t>
      </w:r>
      <w:r w:rsidRPr="00803C80">
        <w:rPr>
          <w:rFonts w:ascii="Cambria" w:eastAsia="MS Mincho" w:hAnsi="Cambria" w:cs="MS Mincho"/>
          <w:bCs/>
        </w:rPr>
        <w:t xml:space="preserve">wydanych na podstawie art. 11 ust. 8 ustawy z dnia 29 stycznia 2004 r. Prawo zamówień publicznych </w:t>
      </w:r>
      <w:r w:rsidR="00BF14AE">
        <w:rPr>
          <w:rFonts w:ascii="Cambria" w:eastAsia="MS Mincho" w:hAnsi="Cambria" w:cs="MS Mincho"/>
          <w:bCs/>
        </w:rPr>
        <w:t xml:space="preserve">w odniesieniu do dostaw i usług </w:t>
      </w:r>
      <w:r w:rsidR="00BF14AE" w:rsidRPr="00BF14AE">
        <w:rPr>
          <w:rFonts w:ascii="Cambria" w:eastAsia="MS Mincho" w:hAnsi="Cambria" w:cs="MS Mincho"/>
          <w:bCs/>
        </w:rPr>
        <w:t>lub robót budowlanych.</w:t>
      </w:r>
    </w:p>
    <w:p w14:paraId="6A6C60FB" w14:textId="77777777" w:rsidR="00803C80" w:rsidRPr="00803C80" w:rsidRDefault="00803C80" w:rsidP="00AF06D6">
      <w:pPr>
        <w:widowControl w:val="0"/>
        <w:numPr>
          <w:ilvl w:val="1"/>
          <w:numId w:val="1"/>
        </w:numPr>
        <w:spacing w:line="276" w:lineRule="auto"/>
        <w:ind w:left="567" w:hanging="567"/>
        <w:jc w:val="both"/>
        <w:outlineLvl w:val="3"/>
        <w:rPr>
          <w:rFonts w:ascii="Cambria" w:eastAsia="MS Mincho" w:hAnsi="Cambria" w:cs="MS Mincho"/>
          <w:b/>
          <w:bCs/>
        </w:rPr>
      </w:pPr>
      <w:r w:rsidRPr="00803C80">
        <w:rPr>
          <w:rFonts w:ascii="Cambria" w:eastAsia="MS Mincho" w:hAnsi="Cambria" w:cs="MS Mincho"/>
          <w:b/>
          <w:bCs/>
        </w:rPr>
        <w:t>Słownik.</w:t>
      </w:r>
    </w:p>
    <w:p w14:paraId="5AD163C2" w14:textId="2A1C0109" w:rsidR="00803C80" w:rsidRPr="00803C80" w:rsidRDefault="00803C80" w:rsidP="00AF06D6">
      <w:pPr>
        <w:widowControl w:val="0"/>
        <w:spacing w:line="276" w:lineRule="auto"/>
        <w:ind w:left="567"/>
        <w:jc w:val="both"/>
        <w:outlineLvl w:val="3"/>
        <w:rPr>
          <w:rFonts w:ascii="Cambria" w:eastAsia="MS Mincho" w:hAnsi="Cambria" w:cs="MS Mincho"/>
          <w:bCs/>
        </w:rPr>
      </w:pPr>
      <w:r w:rsidRPr="00803C80">
        <w:rPr>
          <w:rFonts w:ascii="Cambria" w:eastAsia="MS Mincho" w:hAnsi="Cambria" w:cs="MS Mincho"/>
          <w:bCs/>
        </w:rPr>
        <w:t>Użyte w niniejsz</w:t>
      </w:r>
      <w:r w:rsidR="00412F6F">
        <w:rPr>
          <w:rFonts w:ascii="Cambria" w:eastAsia="MS Mincho" w:hAnsi="Cambria" w:cs="MS Mincho"/>
          <w:bCs/>
        </w:rPr>
        <w:t>ej</w:t>
      </w:r>
      <w:r w:rsidRPr="00803C80">
        <w:rPr>
          <w:rFonts w:ascii="Cambria" w:eastAsia="MS Mincho" w:hAnsi="Cambria" w:cs="MS Mincho"/>
          <w:bCs/>
        </w:rPr>
        <w:t xml:space="preserve"> </w:t>
      </w:r>
      <w:r w:rsidR="00412F6F">
        <w:rPr>
          <w:rFonts w:ascii="Cambria" w:eastAsia="MS Mincho" w:hAnsi="Cambria" w:cs="MS Mincho"/>
          <w:bCs/>
        </w:rPr>
        <w:t>Specyfikacji istotnych warunków zamówienia</w:t>
      </w:r>
      <w:r w:rsidRPr="00803C80">
        <w:rPr>
          <w:rFonts w:ascii="Cambria" w:eastAsia="MS Mincho" w:hAnsi="Cambria" w:cs="MS Mincho"/>
          <w:bCs/>
        </w:rPr>
        <w:t xml:space="preserve"> </w:t>
      </w:r>
      <w:r w:rsidR="00F32B74">
        <w:rPr>
          <w:rFonts w:ascii="Cambria" w:eastAsia="MS Mincho" w:hAnsi="Cambria" w:cs="MS Mincho"/>
          <w:bCs/>
        </w:rPr>
        <w:br/>
      </w:r>
      <w:r w:rsidRPr="00803C80">
        <w:rPr>
          <w:rFonts w:ascii="Cambria" w:eastAsia="MS Mincho" w:hAnsi="Cambria" w:cs="MS Mincho"/>
          <w:bCs/>
        </w:rPr>
        <w:t>(oraz w załącznikach) terminy mają następujące znaczenie:</w:t>
      </w:r>
    </w:p>
    <w:p w14:paraId="2DECFCDE" w14:textId="6D811330" w:rsidR="00815C1A" w:rsidRPr="00243DFC" w:rsidRDefault="00815C1A" w:rsidP="00AF06D6">
      <w:pPr>
        <w:pStyle w:val="Akapitzlist"/>
        <w:widowControl w:val="0"/>
        <w:numPr>
          <w:ilvl w:val="0"/>
          <w:numId w:val="9"/>
        </w:numPr>
        <w:spacing w:before="0" w:after="0" w:line="276" w:lineRule="auto"/>
        <w:ind w:left="993" w:hanging="426"/>
        <w:outlineLvl w:val="3"/>
        <w:rPr>
          <w:rFonts w:ascii="Cambria" w:eastAsia="MS Mincho" w:hAnsi="Cambria" w:cs="MS Mincho"/>
          <w:bCs/>
          <w:sz w:val="24"/>
          <w:szCs w:val="24"/>
        </w:rPr>
      </w:pPr>
      <w:r w:rsidRPr="00243DFC">
        <w:rPr>
          <w:rFonts w:ascii="Cambria" w:eastAsia="MS Mincho" w:hAnsi="Cambria" w:cs="MS Mincho"/>
          <w:bCs/>
          <w:sz w:val="24"/>
          <w:szCs w:val="24"/>
        </w:rPr>
        <w:t>„</w:t>
      </w:r>
      <w:r w:rsidRPr="00F10451">
        <w:rPr>
          <w:rFonts w:ascii="Cambria" w:eastAsia="MS Mincho" w:hAnsi="Cambria" w:cs="MS Mincho"/>
          <w:b/>
          <w:bCs/>
          <w:sz w:val="24"/>
          <w:szCs w:val="24"/>
        </w:rPr>
        <w:t>ustawa</w:t>
      </w:r>
      <w:r w:rsidR="006D2E91">
        <w:rPr>
          <w:rFonts w:ascii="Cambria" w:eastAsia="MS Mincho" w:hAnsi="Cambria" w:cs="MS Mincho"/>
          <w:b/>
          <w:bCs/>
          <w:sz w:val="24"/>
          <w:szCs w:val="24"/>
        </w:rPr>
        <w:t xml:space="preserve"> Pzp</w:t>
      </w:r>
      <w:r w:rsidRPr="00243DFC">
        <w:rPr>
          <w:rFonts w:ascii="Cambria" w:eastAsia="MS Mincho" w:hAnsi="Cambria" w:cs="MS Mincho"/>
          <w:bCs/>
          <w:sz w:val="24"/>
          <w:szCs w:val="24"/>
        </w:rPr>
        <w:t xml:space="preserve">” – ustawa z dnia 29 stycznia 2004 r. Prawo zamówień publicznych </w:t>
      </w:r>
      <w:r w:rsidR="00EA5FD7" w:rsidRPr="00EA5FD7">
        <w:rPr>
          <w:rFonts w:ascii="Cambria" w:eastAsia="MS Mincho" w:hAnsi="Cambria" w:cs="MS Mincho"/>
          <w:bCs/>
          <w:sz w:val="24"/>
          <w:szCs w:val="24"/>
        </w:rPr>
        <w:t>(t. j. Dz. U. z 201</w:t>
      </w:r>
      <w:r w:rsidR="00586FFA">
        <w:rPr>
          <w:rFonts w:ascii="Cambria" w:eastAsia="MS Mincho" w:hAnsi="Cambria" w:cs="MS Mincho"/>
          <w:bCs/>
          <w:sz w:val="24"/>
          <w:szCs w:val="24"/>
        </w:rPr>
        <w:t>8</w:t>
      </w:r>
      <w:r w:rsidR="00EA5FD7" w:rsidRPr="00EA5FD7">
        <w:rPr>
          <w:rFonts w:ascii="Cambria" w:eastAsia="MS Mincho" w:hAnsi="Cambria" w:cs="MS Mincho"/>
          <w:bCs/>
          <w:sz w:val="24"/>
          <w:szCs w:val="24"/>
        </w:rPr>
        <w:t xml:space="preserve"> r., poz. 1</w:t>
      </w:r>
      <w:r w:rsidR="00586FFA">
        <w:rPr>
          <w:rFonts w:ascii="Cambria" w:eastAsia="MS Mincho" w:hAnsi="Cambria" w:cs="MS Mincho"/>
          <w:bCs/>
          <w:sz w:val="24"/>
          <w:szCs w:val="24"/>
        </w:rPr>
        <w:t>986</w:t>
      </w:r>
      <w:r w:rsidR="00157FC3">
        <w:rPr>
          <w:rFonts w:ascii="Cambria" w:eastAsia="MS Mincho" w:hAnsi="Cambria" w:cs="MS Mincho"/>
          <w:bCs/>
          <w:sz w:val="24"/>
          <w:szCs w:val="24"/>
        </w:rPr>
        <w:t xml:space="preserve"> z późn.</w:t>
      </w:r>
      <w:r w:rsidR="00AA3ECB">
        <w:rPr>
          <w:rFonts w:ascii="Cambria" w:eastAsia="MS Mincho" w:hAnsi="Cambria" w:cs="MS Mincho"/>
          <w:bCs/>
          <w:sz w:val="24"/>
          <w:szCs w:val="24"/>
        </w:rPr>
        <w:t xml:space="preserve"> zm.</w:t>
      </w:r>
      <w:r w:rsidR="00EA5FD7" w:rsidRPr="00EA5FD7">
        <w:rPr>
          <w:rFonts w:ascii="Cambria" w:eastAsia="MS Mincho" w:hAnsi="Cambria" w:cs="MS Mincho"/>
          <w:bCs/>
          <w:sz w:val="24"/>
          <w:szCs w:val="24"/>
        </w:rPr>
        <w:t>)</w:t>
      </w:r>
      <w:r w:rsidRPr="00243DFC">
        <w:rPr>
          <w:rFonts w:ascii="Cambria" w:eastAsia="MS Mincho" w:hAnsi="Cambria" w:cs="MS Mincho"/>
          <w:bCs/>
          <w:sz w:val="24"/>
          <w:szCs w:val="24"/>
        </w:rPr>
        <w:t>,</w:t>
      </w:r>
    </w:p>
    <w:p w14:paraId="77AD9FFF" w14:textId="77777777" w:rsidR="00815C1A" w:rsidRPr="00243DFC" w:rsidRDefault="00815C1A" w:rsidP="00AF06D6">
      <w:pPr>
        <w:pStyle w:val="Akapitzlist"/>
        <w:widowControl w:val="0"/>
        <w:numPr>
          <w:ilvl w:val="0"/>
          <w:numId w:val="9"/>
        </w:numPr>
        <w:spacing w:before="0" w:after="0" w:line="276" w:lineRule="auto"/>
        <w:ind w:left="993" w:hanging="426"/>
        <w:outlineLvl w:val="3"/>
        <w:rPr>
          <w:rFonts w:ascii="Cambria" w:eastAsia="MS Mincho" w:hAnsi="Cambria" w:cs="MS Mincho"/>
          <w:bCs/>
          <w:sz w:val="24"/>
          <w:szCs w:val="24"/>
        </w:rPr>
      </w:pPr>
      <w:r w:rsidRPr="00243DFC">
        <w:rPr>
          <w:rFonts w:ascii="Cambria" w:eastAsia="MS Mincho" w:hAnsi="Cambria" w:cs="MS Mincho"/>
          <w:bCs/>
          <w:sz w:val="24"/>
          <w:szCs w:val="24"/>
        </w:rPr>
        <w:t>„</w:t>
      </w:r>
      <w:r w:rsidRPr="00F10451">
        <w:rPr>
          <w:rFonts w:ascii="Cambria" w:eastAsia="MS Mincho" w:hAnsi="Cambria" w:cs="MS Mincho"/>
          <w:b/>
          <w:bCs/>
          <w:sz w:val="24"/>
          <w:szCs w:val="24"/>
        </w:rPr>
        <w:t>SIWZ</w:t>
      </w:r>
      <w:r w:rsidRPr="00243DFC">
        <w:rPr>
          <w:rFonts w:ascii="Cambria" w:eastAsia="MS Mincho" w:hAnsi="Cambria" w:cs="MS Mincho"/>
          <w:bCs/>
          <w:sz w:val="24"/>
          <w:szCs w:val="24"/>
        </w:rPr>
        <w:t>” – niniejsza Specyfikacja Istotnych Warunków Zamówienia,</w:t>
      </w:r>
    </w:p>
    <w:p w14:paraId="5ADFE130" w14:textId="77777777" w:rsidR="00815C1A" w:rsidRPr="00243DFC" w:rsidRDefault="00815C1A" w:rsidP="00AF06D6">
      <w:pPr>
        <w:pStyle w:val="Akapitzlist"/>
        <w:widowControl w:val="0"/>
        <w:numPr>
          <w:ilvl w:val="0"/>
          <w:numId w:val="9"/>
        </w:numPr>
        <w:spacing w:before="0" w:after="0" w:line="276" w:lineRule="auto"/>
        <w:ind w:left="993" w:hanging="426"/>
        <w:outlineLvl w:val="3"/>
        <w:rPr>
          <w:rFonts w:ascii="Cambria" w:eastAsia="MS Mincho" w:hAnsi="Cambria" w:cs="MS Mincho"/>
          <w:bCs/>
          <w:sz w:val="24"/>
          <w:szCs w:val="24"/>
        </w:rPr>
      </w:pPr>
      <w:r w:rsidRPr="00243DFC">
        <w:rPr>
          <w:rFonts w:ascii="Cambria" w:eastAsia="MS Mincho" w:hAnsi="Cambria" w:cs="MS Mincho"/>
          <w:bCs/>
          <w:sz w:val="24"/>
          <w:szCs w:val="24"/>
        </w:rPr>
        <w:t xml:space="preserve"> „</w:t>
      </w:r>
      <w:r w:rsidRPr="00F10451">
        <w:rPr>
          <w:rFonts w:ascii="Cambria" w:eastAsia="MS Mincho" w:hAnsi="Cambria" w:cs="MS Mincho"/>
          <w:b/>
          <w:bCs/>
          <w:sz w:val="24"/>
          <w:szCs w:val="24"/>
        </w:rPr>
        <w:t>zamówienie</w:t>
      </w:r>
      <w:r w:rsidRPr="00243DFC">
        <w:rPr>
          <w:rFonts w:ascii="Cambria" w:eastAsia="MS Mincho" w:hAnsi="Cambria" w:cs="MS Mincho"/>
          <w:bCs/>
          <w:sz w:val="24"/>
          <w:szCs w:val="24"/>
        </w:rPr>
        <w:t xml:space="preserve">” – zamówienie publiczne, którego przedmiot został opisany </w:t>
      </w:r>
      <w:r>
        <w:rPr>
          <w:rFonts w:ascii="Cambria" w:eastAsia="MS Mincho" w:hAnsi="Cambria" w:cs="MS Mincho"/>
          <w:bCs/>
          <w:sz w:val="24"/>
          <w:szCs w:val="24"/>
        </w:rPr>
        <w:br/>
      </w:r>
      <w:r w:rsidRPr="00243DFC">
        <w:rPr>
          <w:rFonts w:ascii="Cambria" w:eastAsia="MS Mincho" w:hAnsi="Cambria" w:cs="MS Mincho"/>
          <w:bCs/>
          <w:sz w:val="24"/>
          <w:szCs w:val="24"/>
        </w:rPr>
        <w:t>w Rozdziale 2 niniejszej SIWZ,</w:t>
      </w:r>
    </w:p>
    <w:p w14:paraId="59CEC979" w14:textId="77777777" w:rsidR="00815C1A" w:rsidRPr="00243DFC" w:rsidRDefault="00815C1A" w:rsidP="00AF06D6">
      <w:pPr>
        <w:pStyle w:val="Akapitzlist"/>
        <w:widowControl w:val="0"/>
        <w:numPr>
          <w:ilvl w:val="0"/>
          <w:numId w:val="9"/>
        </w:numPr>
        <w:spacing w:before="0" w:after="0" w:line="276" w:lineRule="auto"/>
        <w:ind w:left="993" w:hanging="426"/>
        <w:outlineLvl w:val="3"/>
        <w:rPr>
          <w:rFonts w:ascii="Cambria" w:eastAsia="MS Mincho" w:hAnsi="Cambria" w:cs="MS Mincho"/>
          <w:bCs/>
          <w:sz w:val="24"/>
          <w:szCs w:val="24"/>
        </w:rPr>
      </w:pPr>
      <w:r w:rsidRPr="00243DFC">
        <w:rPr>
          <w:rFonts w:ascii="Cambria" w:eastAsia="MS Mincho" w:hAnsi="Cambria" w:cs="MS Mincho"/>
          <w:bCs/>
          <w:sz w:val="24"/>
          <w:szCs w:val="24"/>
        </w:rPr>
        <w:t>„</w:t>
      </w:r>
      <w:r w:rsidRPr="00F10451">
        <w:rPr>
          <w:rFonts w:ascii="Cambria" w:eastAsia="MS Mincho" w:hAnsi="Cambria" w:cs="MS Mincho"/>
          <w:b/>
          <w:bCs/>
          <w:sz w:val="24"/>
          <w:szCs w:val="24"/>
        </w:rPr>
        <w:t>postępowanie</w:t>
      </w:r>
      <w:r w:rsidRPr="00243DFC">
        <w:rPr>
          <w:rFonts w:ascii="Cambria" w:eastAsia="MS Mincho" w:hAnsi="Cambria" w:cs="MS Mincho"/>
          <w:bCs/>
          <w:sz w:val="24"/>
          <w:szCs w:val="24"/>
        </w:rPr>
        <w:t>” – postępowanie o udzielenie zamówienia publicznego, którego dotyczy niniejsza SIWZ,</w:t>
      </w:r>
    </w:p>
    <w:p w14:paraId="6D141B65" w14:textId="0526D1AC" w:rsidR="00815C1A" w:rsidRDefault="00815C1A" w:rsidP="00AF06D6">
      <w:pPr>
        <w:pStyle w:val="Akapitzlist"/>
        <w:widowControl w:val="0"/>
        <w:numPr>
          <w:ilvl w:val="0"/>
          <w:numId w:val="9"/>
        </w:numPr>
        <w:spacing w:before="0" w:after="0" w:line="276" w:lineRule="auto"/>
        <w:ind w:left="993" w:hanging="426"/>
        <w:outlineLvl w:val="3"/>
        <w:rPr>
          <w:rFonts w:ascii="Cambria" w:eastAsia="MS Mincho" w:hAnsi="Cambria" w:cs="MS Mincho"/>
          <w:bCs/>
          <w:sz w:val="24"/>
          <w:szCs w:val="24"/>
        </w:rPr>
      </w:pPr>
      <w:r w:rsidRPr="00243DFC">
        <w:rPr>
          <w:rFonts w:ascii="Cambria" w:eastAsia="MS Mincho" w:hAnsi="Cambria" w:cs="MS Mincho"/>
          <w:bCs/>
          <w:sz w:val="24"/>
          <w:szCs w:val="24"/>
        </w:rPr>
        <w:t>„</w:t>
      </w:r>
      <w:r w:rsidRPr="00F10451">
        <w:rPr>
          <w:rFonts w:ascii="Cambria" w:eastAsia="MS Mincho" w:hAnsi="Cambria" w:cs="MS Mincho"/>
          <w:b/>
          <w:bCs/>
          <w:sz w:val="24"/>
          <w:szCs w:val="24"/>
        </w:rPr>
        <w:t>Zamawiający</w:t>
      </w:r>
      <w:r w:rsidRPr="00243DFC">
        <w:rPr>
          <w:rFonts w:ascii="Cambria" w:eastAsia="MS Mincho" w:hAnsi="Cambria" w:cs="MS Mincho"/>
          <w:bCs/>
          <w:sz w:val="24"/>
          <w:szCs w:val="24"/>
        </w:rPr>
        <w:t xml:space="preserve">” – </w:t>
      </w:r>
      <w:r w:rsidR="00CF0DCC" w:rsidRPr="00CF0DCC">
        <w:rPr>
          <w:rFonts w:ascii="Cambria" w:eastAsia="MS Mincho" w:hAnsi="Cambria" w:cs="MS Mincho"/>
          <w:bCs/>
          <w:sz w:val="24"/>
          <w:szCs w:val="24"/>
        </w:rPr>
        <w:t>Miasto Rejowiec Fabryczny</w:t>
      </w:r>
      <w:r w:rsidR="00FE7E0B">
        <w:rPr>
          <w:rFonts w:ascii="Cambria" w:eastAsia="MS Mincho" w:hAnsi="Cambria" w:cs="MS Mincho"/>
          <w:bCs/>
          <w:sz w:val="24"/>
          <w:szCs w:val="24"/>
        </w:rPr>
        <w:t>,</w:t>
      </w:r>
    </w:p>
    <w:p w14:paraId="35753705" w14:textId="77777777" w:rsidR="00227CAA" w:rsidRPr="001E78B7" w:rsidRDefault="00227CAA" w:rsidP="00AF06D6">
      <w:pPr>
        <w:pStyle w:val="Akapitzlist"/>
        <w:widowControl w:val="0"/>
        <w:numPr>
          <w:ilvl w:val="0"/>
          <w:numId w:val="9"/>
        </w:numPr>
        <w:spacing w:before="0" w:after="0" w:line="276" w:lineRule="auto"/>
        <w:ind w:left="993" w:hanging="426"/>
        <w:outlineLvl w:val="3"/>
        <w:rPr>
          <w:rFonts w:ascii="Cambria" w:eastAsia="MS Mincho" w:hAnsi="Cambria" w:cs="MS Mincho"/>
          <w:bCs/>
          <w:sz w:val="24"/>
          <w:szCs w:val="24"/>
        </w:rPr>
      </w:pPr>
      <w:r w:rsidRPr="001E78B7">
        <w:rPr>
          <w:rFonts w:ascii="Cambria" w:eastAsia="MS Mincho" w:hAnsi="Cambria" w:cs="MS Mincho"/>
          <w:b/>
          <w:bCs/>
          <w:sz w:val="24"/>
          <w:szCs w:val="24"/>
        </w:rPr>
        <w:t>„Wykonawca”</w:t>
      </w:r>
      <w:r w:rsidRPr="001E78B7">
        <w:rPr>
          <w:rFonts w:ascii="Cambria" w:eastAsia="MS Mincho" w:hAnsi="Cambria" w:cs="MS Mincho"/>
          <w:bCs/>
          <w:sz w:val="24"/>
          <w:szCs w:val="24"/>
        </w:rPr>
        <w:t xml:space="preserve"> – należy przez to rozumieć osobę fizyczną, osobę prawną albo jednostkę organizacyjną nieposiadającą osobowości prawnej, która ubiega się o udzielenie zamówienia publicznego, złożyła ofertę lub zawarła umowę </w:t>
      </w:r>
      <w:r w:rsidRPr="001E78B7">
        <w:rPr>
          <w:rFonts w:ascii="Cambria" w:eastAsia="MS Mincho" w:hAnsi="Cambria" w:cs="MS Mincho"/>
          <w:bCs/>
          <w:sz w:val="24"/>
          <w:szCs w:val="24"/>
        </w:rPr>
        <w:br/>
        <w:t>w sprawie zamówienia publicznego,</w:t>
      </w:r>
    </w:p>
    <w:p w14:paraId="376BD5DF" w14:textId="77777777" w:rsidR="00973640" w:rsidRDefault="00973640" w:rsidP="00AF06D6">
      <w:pPr>
        <w:widowControl w:val="0"/>
        <w:numPr>
          <w:ilvl w:val="1"/>
          <w:numId w:val="1"/>
        </w:numPr>
        <w:spacing w:line="276" w:lineRule="auto"/>
        <w:ind w:left="567" w:hanging="567"/>
        <w:jc w:val="both"/>
        <w:outlineLvl w:val="3"/>
        <w:rPr>
          <w:rFonts w:ascii="Cambria" w:hAnsi="Cambria" w:cs="Arial"/>
          <w:bCs/>
        </w:rPr>
      </w:pPr>
      <w:r w:rsidRPr="00AB1B91">
        <w:rPr>
          <w:rFonts w:ascii="Cambria" w:hAnsi="Cambria" w:cs="Arial"/>
          <w:bCs/>
        </w:rPr>
        <w:t>Wykonawca powinien dokładnie zapoznać się z niniejszą SIWZ i złożyć ofertę zgodnie z jej wymaganiami.</w:t>
      </w:r>
    </w:p>
    <w:p w14:paraId="5AFF83F3" w14:textId="77777777" w:rsidR="00F26016" w:rsidRDefault="00F26016" w:rsidP="00F26016">
      <w:pPr>
        <w:widowControl w:val="0"/>
        <w:spacing w:line="276" w:lineRule="auto"/>
        <w:ind w:left="360"/>
        <w:jc w:val="both"/>
        <w:outlineLvl w:val="3"/>
        <w:rPr>
          <w:rFonts w:ascii="Cambria" w:hAnsi="Cambria" w:cs="Arial"/>
          <w:bCs/>
        </w:rPr>
      </w:pPr>
    </w:p>
    <w:tbl>
      <w:tblPr>
        <w:tblW w:w="0" w:type="auto"/>
        <w:jc w:val="center"/>
        <w:tblBorders>
          <w:bottom w:val="single" w:sz="4" w:space="0" w:color="auto"/>
        </w:tblBorders>
        <w:tblLook w:val="04A0" w:firstRow="1" w:lastRow="0" w:firstColumn="1" w:lastColumn="0" w:noHBand="0" w:noVBand="1"/>
      </w:tblPr>
      <w:tblGrid>
        <w:gridCol w:w="9060"/>
      </w:tblGrid>
      <w:tr w:rsidR="00811203" w:rsidRPr="00EB1AA9" w14:paraId="03ABA2E4" w14:textId="77777777" w:rsidTr="00BF14AE">
        <w:trPr>
          <w:jc w:val="center"/>
        </w:trPr>
        <w:tc>
          <w:tcPr>
            <w:tcW w:w="9060" w:type="dxa"/>
            <w:shd w:val="clear" w:color="auto" w:fill="auto"/>
          </w:tcPr>
          <w:p w14:paraId="41D02A85" w14:textId="77777777" w:rsidR="00811203" w:rsidRPr="00394958" w:rsidRDefault="00811203" w:rsidP="00B32AFD">
            <w:pPr>
              <w:suppressAutoHyphens/>
              <w:spacing w:line="276" w:lineRule="auto"/>
              <w:contextualSpacing/>
              <w:jc w:val="center"/>
              <w:textAlignment w:val="baseline"/>
              <w:rPr>
                <w:rFonts w:ascii="Cambria" w:hAnsi="Cambria"/>
                <w:color w:val="000000"/>
                <w:sz w:val="26"/>
                <w:szCs w:val="26"/>
              </w:rPr>
            </w:pPr>
            <w:r w:rsidRPr="00EB1AA9">
              <w:rPr>
                <w:rFonts w:ascii="Cambria" w:hAnsi="Cambria"/>
                <w:b/>
              </w:rPr>
              <w:lastRenderedPageBreak/>
              <w:br w:type="page"/>
            </w:r>
            <w:r w:rsidRPr="00394958">
              <w:rPr>
                <w:rFonts w:ascii="Cambria" w:hAnsi="Cambria"/>
                <w:color w:val="000000"/>
                <w:sz w:val="26"/>
                <w:szCs w:val="26"/>
              </w:rPr>
              <w:t>Rozdział 2</w:t>
            </w:r>
          </w:p>
          <w:p w14:paraId="69FC007D" w14:textId="77777777" w:rsidR="00811203" w:rsidRPr="00EB1AA9" w:rsidRDefault="00811203" w:rsidP="00B32AFD">
            <w:pPr>
              <w:suppressAutoHyphens/>
              <w:spacing w:line="276" w:lineRule="auto"/>
              <w:contextualSpacing/>
              <w:jc w:val="center"/>
              <w:textAlignment w:val="baseline"/>
              <w:rPr>
                <w:rFonts w:ascii="Cambria" w:hAnsi="Cambria"/>
                <w:color w:val="000000"/>
              </w:rPr>
            </w:pPr>
            <w:r w:rsidRPr="00444DEA">
              <w:rPr>
                <w:rFonts w:ascii="Cambria" w:hAnsi="Cambria"/>
                <w:b/>
                <w:color w:val="000000"/>
                <w:sz w:val="26"/>
                <w:szCs w:val="26"/>
              </w:rPr>
              <w:t>OPIS PRZEDMIOTU ZAMÓWIENIA</w:t>
            </w:r>
          </w:p>
        </w:tc>
      </w:tr>
    </w:tbl>
    <w:p w14:paraId="6A94B262" w14:textId="77777777" w:rsidR="00811203" w:rsidRPr="000B70B2" w:rsidRDefault="00811203" w:rsidP="00B32AFD">
      <w:pPr>
        <w:widowControl w:val="0"/>
        <w:spacing w:line="276" w:lineRule="auto"/>
        <w:ind w:left="709"/>
        <w:jc w:val="both"/>
        <w:outlineLvl w:val="3"/>
        <w:rPr>
          <w:rFonts w:ascii="Cambria" w:hAnsi="Cambria" w:cs="Arial"/>
          <w:bCs/>
        </w:rPr>
      </w:pPr>
    </w:p>
    <w:p w14:paraId="34A77AE1" w14:textId="77777777" w:rsidR="00044FD0" w:rsidRPr="00044FD0" w:rsidRDefault="00044FD0" w:rsidP="007E58B5">
      <w:pPr>
        <w:pStyle w:val="Akapitzlist"/>
        <w:numPr>
          <w:ilvl w:val="0"/>
          <w:numId w:val="4"/>
        </w:numPr>
        <w:suppressAutoHyphens/>
        <w:spacing w:line="276" w:lineRule="auto"/>
        <w:rPr>
          <w:rFonts w:ascii="Cambria" w:hAnsi="Cambria" w:cs="Arial"/>
          <w:bCs/>
          <w:vanish/>
          <w:color w:val="000000" w:themeColor="text1"/>
          <w:sz w:val="24"/>
          <w:szCs w:val="24"/>
        </w:rPr>
      </w:pPr>
    </w:p>
    <w:p w14:paraId="63D19CB7" w14:textId="77777777" w:rsidR="00044FD0" w:rsidRPr="00044FD0" w:rsidRDefault="00044FD0" w:rsidP="007E58B5">
      <w:pPr>
        <w:pStyle w:val="Akapitzlist"/>
        <w:numPr>
          <w:ilvl w:val="0"/>
          <w:numId w:val="4"/>
        </w:numPr>
        <w:suppressAutoHyphens/>
        <w:spacing w:line="276" w:lineRule="auto"/>
        <w:rPr>
          <w:rFonts w:ascii="Cambria" w:hAnsi="Cambria" w:cs="Arial"/>
          <w:bCs/>
          <w:vanish/>
          <w:color w:val="000000" w:themeColor="text1"/>
          <w:sz w:val="24"/>
          <w:szCs w:val="24"/>
        </w:rPr>
      </w:pPr>
    </w:p>
    <w:p w14:paraId="52AAC655" w14:textId="42768CEB" w:rsidR="00FE7E0B" w:rsidRDefault="006D67DD" w:rsidP="00F87EB9">
      <w:pPr>
        <w:pStyle w:val="Akapitzlist"/>
        <w:numPr>
          <w:ilvl w:val="1"/>
          <w:numId w:val="4"/>
        </w:numPr>
        <w:suppressAutoHyphens/>
        <w:spacing w:before="0" w:after="0" w:line="276" w:lineRule="auto"/>
        <w:ind w:left="567" w:hanging="567"/>
        <w:rPr>
          <w:rFonts w:ascii="Cambria" w:hAnsi="Cambria" w:cs="Arial"/>
          <w:b/>
          <w:bCs/>
          <w:color w:val="000000" w:themeColor="text1"/>
          <w:sz w:val="24"/>
          <w:szCs w:val="24"/>
        </w:rPr>
      </w:pPr>
      <w:r w:rsidRPr="006D67DD">
        <w:rPr>
          <w:rFonts w:ascii="Cambria" w:hAnsi="Cambria" w:cs="Arial"/>
          <w:bCs/>
          <w:color w:val="000000" w:themeColor="text1"/>
          <w:sz w:val="24"/>
          <w:szCs w:val="24"/>
        </w:rPr>
        <w:t xml:space="preserve">Przedmiot zamówienia obejmuje </w:t>
      </w:r>
      <w:r w:rsidR="00F87EB9" w:rsidRPr="00F87EB9">
        <w:rPr>
          <w:rFonts w:ascii="Cambria" w:hAnsi="Cambria" w:cs="Arial"/>
          <w:b/>
          <w:bCs/>
          <w:color w:val="000000" w:themeColor="text1"/>
          <w:sz w:val="24"/>
          <w:szCs w:val="24"/>
        </w:rPr>
        <w:t xml:space="preserve">wykonanie robót budowlanych w ramach projektu </w:t>
      </w:r>
      <w:r w:rsidR="00F87EB9" w:rsidRPr="00F87EB9">
        <w:rPr>
          <w:rFonts w:ascii="Cambria" w:hAnsi="Cambria" w:cs="Arial"/>
          <w:b/>
          <w:bCs/>
          <w:i/>
          <w:color w:val="000000" w:themeColor="text1"/>
          <w:sz w:val="24"/>
          <w:szCs w:val="24"/>
        </w:rPr>
        <w:t>„Lepiej żyć – kompleksowa modernizacja infrastruktury i obiektów publicznych w obszarze rewitalizacji miasta Rejowiec Fabryczny”</w:t>
      </w:r>
      <w:r w:rsidR="005877E0">
        <w:rPr>
          <w:rFonts w:ascii="Cambria" w:hAnsi="Cambria" w:cs="Arial"/>
          <w:b/>
          <w:bCs/>
          <w:color w:val="000000" w:themeColor="text1"/>
          <w:sz w:val="24"/>
          <w:szCs w:val="24"/>
        </w:rPr>
        <w:t xml:space="preserve"> – etap </w:t>
      </w:r>
      <w:r w:rsidR="00F87EB9" w:rsidRPr="00F87EB9">
        <w:rPr>
          <w:rFonts w:ascii="Cambria" w:hAnsi="Cambria" w:cs="Arial"/>
          <w:b/>
          <w:bCs/>
          <w:color w:val="000000" w:themeColor="text1"/>
          <w:sz w:val="24"/>
          <w:szCs w:val="24"/>
        </w:rPr>
        <w:t>I przebudowa chodników, rozbiórka obiektów  i rozbudowa budynków gospodarczych</w:t>
      </w:r>
      <w:r w:rsidR="00F87EB9">
        <w:rPr>
          <w:rFonts w:ascii="Cambria" w:hAnsi="Cambria" w:cs="Arial"/>
          <w:b/>
          <w:bCs/>
          <w:color w:val="000000" w:themeColor="text1"/>
          <w:sz w:val="24"/>
          <w:szCs w:val="24"/>
        </w:rPr>
        <w:t>.</w:t>
      </w:r>
    </w:p>
    <w:p w14:paraId="21CB5D88" w14:textId="77777777" w:rsidR="00600246" w:rsidRPr="00600246" w:rsidRDefault="00600246" w:rsidP="00600246">
      <w:pPr>
        <w:pStyle w:val="Akapitzlist"/>
        <w:suppressAutoHyphens/>
        <w:spacing w:before="0" w:after="0" w:line="276" w:lineRule="auto"/>
        <w:ind w:left="567"/>
        <w:rPr>
          <w:rFonts w:ascii="Cambria" w:hAnsi="Cambria" w:cs="Arial"/>
          <w:b/>
          <w:bCs/>
          <w:color w:val="000000" w:themeColor="text1"/>
          <w:sz w:val="10"/>
          <w:szCs w:val="10"/>
        </w:rPr>
      </w:pPr>
    </w:p>
    <w:p w14:paraId="47ACF775" w14:textId="77777777" w:rsidR="00600246" w:rsidRDefault="00600246" w:rsidP="00600246">
      <w:pPr>
        <w:pStyle w:val="Akapitzlist"/>
        <w:numPr>
          <w:ilvl w:val="1"/>
          <w:numId w:val="4"/>
        </w:numPr>
        <w:spacing w:before="0" w:after="0" w:line="276" w:lineRule="auto"/>
        <w:ind w:left="567" w:hanging="567"/>
        <w:rPr>
          <w:rFonts w:ascii="Cambria" w:hAnsi="Cambria" w:cs="Arial"/>
          <w:sz w:val="24"/>
          <w:szCs w:val="24"/>
        </w:rPr>
      </w:pPr>
      <w:r w:rsidRPr="006E5F5C">
        <w:rPr>
          <w:rFonts w:ascii="Cambria" w:hAnsi="Cambria" w:cs="Arial"/>
          <w:sz w:val="24"/>
          <w:szCs w:val="24"/>
        </w:rPr>
        <w:t>Zamawiający zgodnie z ar</w:t>
      </w:r>
      <w:r w:rsidRPr="007C4B05">
        <w:rPr>
          <w:rFonts w:ascii="Cambria" w:hAnsi="Cambria" w:cs="Arial"/>
          <w:sz w:val="24"/>
          <w:szCs w:val="24"/>
        </w:rPr>
        <w:t>t. 36aa ust. 1 ustawy</w:t>
      </w:r>
      <w:r>
        <w:rPr>
          <w:rFonts w:ascii="Cambria" w:hAnsi="Cambria" w:cs="Arial"/>
          <w:sz w:val="24"/>
          <w:szCs w:val="24"/>
        </w:rPr>
        <w:t xml:space="preserve"> Pzp</w:t>
      </w:r>
      <w:r w:rsidRPr="007C4B05">
        <w:rPr>
          <w:rFonts w:ascii="Cambria" w:hAnsi="Cambria" w:cs="Arial"/>
          <w:sz w:val="24"/>
          <w:szCs w:val="24"/>
        </w:rPr>
        <w:t xml:space="preserve"> </w:t>
      </w:r>
      <w:r w:rsidRPr="007C4B05">
        <w:rPr>
          <w:rFonts w:ascii="Cambria" w:hAnsi="Cambria" w:cs="Arial"/>
          <w:b/>
          <w:sz w:val="24"/>
          <w:szCs w:val="24"/>
          <w:u w:val="single"/>
        </w:rPr>
        <w:t>dopuszcza składanie ofert częściowych</w:t>
      </w:r>
      <w:r w:rsidRPr="007C4B05">
        <w:rPr>
          <w:rFonts w:ascii="Cambria" w:hAnsi="Cambria" w:cs="Arial"/>
          <w:sz w:val="24"/>
          <w:szCs w:val="24"/>
        </w:rPr>
        <w:t xml:space="preserve"> z podziałem na </w:t>
      </w:r>
      <w:r>
        <w:rPr>
          <w:rFonts w:ascii="Cambria" w:hAnsi="Cambria" w:cs="Arial"/>
          <w:b/>
          <w:color w:val="0070C0"/>
          <w:sz w:val="24"/>
          <w:szCs w:val="24"/>
          <w:u w:val="single"/>
        </w:rPr>
        <w:t xml:space="preserve">2 </w:t>
      </w:r>
      <w:r w:rsidRPr="0099735F">
        <w:rPr>
          <w:rFonts w:ascii="Cambria" w:hAnsi="Cambria" w:cs="Arial"/>
          <w:b/>
          <w:color w:val="0070C0"/>
          <w:sz w:val="24"/>
          <w:szCs w:val="24"/>
          <w:u w:val="single"/>
        </w:rPr>
        <w:t>części</w:t>
      </w:r>
      <w:r w:rsidRPr="003D75A8">
        <w:rPr>
          <w:rFonts w:ascii="Cambria" w:hAnsi="Cambria" w:cs="Arial"/>
          <w:color w:val="0070C0"/>
          <w:sz w:val="24"/>
          <w:szCs w:val="24"/>
        </w:rPr>
        <w:t>,</w:t>
      </w:r>
      <w:r w:rsidRPr="007C4B05">
        <w:rPr>
          <w:rFonts w:ascii="Cambria" w:hAnsi="Cambria" w:cs="Arial"/>
          <w:sz w:val="24"/>
          <w:szCs w:val="24"/>
        </w:rPr>
        <w:t xml:space="preserve"> jak</w:t>
      </w:r>
      <w:r w:rsidRPr="008F3556">
        <w:rPr>
          <w:rFonts w:ascii="Cambria" w:hAnsi="Cambria" w:cs="Arial"/>
          <w:sz w:val="24"/>
          <w:szCs w:val="24"/>
        </w:rPr>
        <w:t xml:space="preserve"> poniżej:</w:t>
      </w:r>
    </w:p>
    <w:p w14:paraId="5DC773A9" w14:textId="77777777" w:rsidR="00600246" w:rsidRPr="00600246" w:rsidRDefault="00600246" w:rsidP="00600246">
      <w:pPr>
        <w:pStyle w:val="Akapitzlist"/>
        <w:suppressAutoHyphens/>
        <w:spacing w:before="0" w:after="0" w:line="276" w:lineRule="auto"/>
        <w:ind w:left="567"/>
        <w:rPr>
          <w:rFonts w:ascii="Cambria" w:hAnsi="Cambria" w:cs="Arial"/>
          <w:b/>
          <w:bCs/>
          <w:color w:val="000000" w:themeColor="text1"/>
          <w:sz w:val="10"/>
          <w:szCs w:val="10"/>
        </w:rPr>
      </w:pPr>
    </w:p>
    <w:p w14:paraId="1D50048D" w14:textId="5A0EF913" w:rsidR="00600246" w:rsidRPr="00C235F5" w:rsidRDefault="00600246" w:rsidP="00600246">
      <w:pPr>
        <w:pStyle w:val="Akapitzlist"/>
        <w:numPr>
          <w:ilvl w:val="2"/>
          <w:numId w:val="4"/>
        </w:numPr>
        <w:spacing w:line="276" w:lineRule="auto"/>
        <w:ind w:left="1418" w:hanging="851"/>
        <w:rPr>
          <w:rFonts w:ascii="Cambria" w:hAnsi="Cambria" w:cs="Arial"/>
          <w:b/>
          <w:sz w:val="24"/>
          <w:szCs w:val="24"/>
        </w:rPr>
      </w:pPr>
      <w:r w:rsidRPr="0099735F">
        <w:rPr>
          <w:rFonts w:ascii="Cambria" w:hAnsi="Cambria" w:cs="Arial"/>
          <w:b/>
          <w:color w:val="0070C0"/>
          <w:sz w:val="24"/>
          <w:szCs w:val="24"/>
          <w:u w:val="single"/>
        </w:rPr>
        <w:t>część 1 zamówienia</w:t>
      </w:r>
      <w:r w:rsidRPr="00BF5E15">
        <w:rPr>
          <w:rFonts w:ascii="Cambria" w:hAnsi="Cambria" w:cs="Arial"/>
          <w:sz w:val="24"/>
          <w:szCs w:val="24"/>
        </w:rPr>
        <w:t xml:space="preserve"> – </w:t>
      </w:r>
      <w:r>
        <w:rPr>
          <w:rFonts w:ascii="Cambria" w:hAnsi="Cambria" w:cs="Arial"/>
          <w:sz w:val="24"/>
          <w:szCs w:val="24"/>
        </w:rPr>
        <w:t>„</w:t>
      </w:r>
      <w:r>
        <w:rPr>
          <w:rFonts w:ascii="Cambria" w:hAnsi="Cambria" w:cs="Arial"/>
          <w:b/>
          <w:sz w:val="24"/>
          <w:szCs w:val="24"/>
        </w:rPr>
        <w:t>R</w:t>
      </w:r>
      <w:r w:rsidRPr="00600246">
        <w:rPr>
          <w:rFonts w:ascii="Cambria" w:hAnsi="Cambria" w:cs="Arial"/>
          <w:b/>
          <w:sz w:val="24"/>
          <w:szCs w:val="24"/>
        </w:rPr>
        <w:t>ewitalizacj</w:t>
      </w:r>
      <w:r>
        <w:rPr>
          <w:rFonts w:ascii="Cambria" w:hAnsi="Cambria" w:cs="Arial"/>
          <w:b/>
          <w:sz w:val="24"/>
          <w:szCs w:val="24"/>
        </w:rPr>
        <w:t>a</w:t>
      </w:r>
      <w:r w:rsidRPr="00600246">
        <w:rPr>
          <w:rFonts w:ascii="Cambria" w:hAnsi="Cambria" w:cs="Arial"/>
          <w:b/>
          <w:sz w:val="24"/>
          <w:szCs w:val="24"/>
        </w:rPr>
        <w:t xml:space="preserve"> (przebudow</w:t>
      </w:r>
      <w:r>
        <w:rPr>
          <w:rFonts w:ascii="Cambria" w:hAnsi="Cambria" w:cs="Arial"/>
          <w:b/>
          <w:sz w:val="24"/>
          <w:szCs w:val="24"/>
        </w:rPr>
        <w:t>a</w:t>
      </w:r>
      <w:r w:rsidRPr="00600246">
        <w:rPr>
          <w:rFonts w:ascii="Cambria" w:hAnsi="Cambria" w:cs="Arial"/>
          <w:b/>
          <w:sz w:val="24"/>
          <w:szCs w:val="24"/>
        </w:rPr>
        <w:t>) placu dworcowego</w:t>
      </w:r>
      <w:r>
        <w:rPr>
          <w:rFonts w:ascii="Cambria" w:hAnsi="Cambria" w:cs="Arial"/>
          <w:b/>
          <w:sz w:val="24"/>
          <w:szCs w:val="24"/>
        </w:rPr>
        <w:t xml:space="preserve"> oraz przebudowa </w:t>
      </w:r>
      <w:r w:rsidRPr="00600246">
        <w:rPr>
          <w:rFonts w:ascii="Cambria" w:hAnsi="Cambria" w:cs="Arial"/>
          <w:b/>
          <w:sz w:val="24"/>
          <w:szCs w:val="24"/>
        </w:rPr>
        <w:t>chodnika wzdłuż ulicy Fabrycznej</w:t>
      </w:r>
      <w:r w:rsidRPr="00530726">
        <w:rPr>
          <w:rFonts w:ascii="Cambria" w:hAnsi="Cambria" w:cs="Arial"/>
          <w:b/>
          <w:sz w:val="24"/>
          <w:szCs w:val="24"/>
        </w:rPr>
        <w:t>”</w:t>
      </w:r>
      <w:r w:rsidRPr="00530726">
        <w:rPr>
          <w:rFonts w:ascii="Cambria" w:hAnsi="Cambria" w:cs="Arial"/>
          <w:sz w:val="24"/>
          <w:szCs w:val="24"/>
        </w:rPr>
        <w:t>, któr</w:t>
      </w:r>
      <w:r>
        <w:rPr>
          <w:rFonts w:ascii="Cambria" w:hAnsi="Cambria" w:cs="Arial"/>
          <w:sz w:val="24"/>
          <w:szCs w:val="24"/>
        </w:rPr>
        <w:t>ej zakres robót obejmuje:</w:t>
      </w:r>
    </w:p>
    <w:p w14:paraId="59592985" w14:textId="0ACA47B1" w:rsidR="00F87EB9" w:rsidRPr="00F87EB9" w:rsidRDefault="00F87EB9" w:rsidP="00D818D2">
      <w:pPr>
        <w:pStyle w:val="Standard"/>
        <w:widowControl/>
        <w:numPr>
          <w:ilvl w:val="1"/>
          <w:numId w:val="9"/>
        </w:numPr>
        <w:overflowPunct w:val="0"/>
        <w:spacing w:line="276" w:lineRule="auto"/>
        <w:ind w:left="1701" w:hanging="283"/>
        <w:jc w:val="both"/>
        <w:rPr>
          <w:rFonts w:ascii="Cambria" w:hAnsi="Cambria"/>
          <w:bCs/>
          <w:lang w:val="pl-PL"/>
        </w:rPr>
      </w:pPr>
      <w:r>
        <w:rPr>
          <w:rFonts w:ascii="Cambria" w:hAnsi="Cambria"/>
          <w:b/>
          <w:bCs/>
          <w:lang w:val="pl-PL"/>
        </w:rPr>
        <w:t>rewitalizację</w:t>
      </w:r>
      <w:r w:rsidRPr="00F87EB9">
        <w:rPr>
          <w:rFonts w:ascii="Cambria" w:hAnsi="Cambria"/>
          <w:b/>
          <w:bCs/>
          <w:lang w:val="pl-PL"/>
        </w:rPr>
        <w:t xml:space="preserve"> (przebudow</w:t>
      </w:r>
      <w:r>
        <w:rPr>
          <w:rFonts w:ascii="Cambria" w:hAnsi="Cambria"/>
          <w:b/>
          <w:bCs/>
          <w:lang w:val="pl-PL"/>
        </w:rPr>
        <w:t xml:space="preserve">ę) placu dworcowego </w:t>
      </w:r>
      <w:r w:rsidRPr="00F87EB9">
        <w:rPr>
          <w:rFonts w:ascii="Cambria" w:hAnsi="Cambria"/>
          <w:bCs/>
          <w:lang w:val="pl-PL"/>
        </w:rPr>
        <w:t>w zakres, której  wchodzi:</w:t>
      </w:r>
    </w:p>
    <w:p w14:paraId="660B5C87" w14:textId="29FCADF9" w:rsidR="00F87EB9" w:rsidRPr="00F87EB9" w:rsidRDefault="00F87EB9" w:rsidP="001D6A51">
      <w:pPr>
        <w:pStyle w:val="Standard"/>
        <w:numPr>
          <w:ilvl w:val="0"/>
          <w:numId w:val="49"/>
        </w:numPr>
        <w:spacing w:line="276" w:lineRule="auto"/>
        <w:ind w:left="1985" w:hanging="284"/>
        <w:jc w:val="both"/>
        <w:rPr>
          <w:rFonts w:ascii="Cambria" w:hAnsi="Cambria"/>
          <w:bCs/>
          <w:lang w:val="pl-PL"/>
        </w:rPr>
      </w:pPr>
      <w:r w:rsidRPr="00F87EB9">
        <w:rPr>
          <w:rFonts w:ascii="Cambria" w:hAnsi="Cambria"/>
          <w:bCs/>
          <w:lang w:val="pl-PL"/>
        </w:rPr>
        <w:t>przebudowa nawierzchni placu dworcowego z kostki granitowej odzyskanej z rozbiórki – 1001,65m² ; wykonanie pasów, oddzielających nasadzenia, z kostki granitowej – 32m²;  budowa przejścia do parkingu przez teren zielony, z kostki granitowej – pow. 19 m²</w:t>
      </w:r>
      <w:r>
        <w:rPr>
          <w:rFonts w:ascii="Cambria" w:hAnsi="Cambria"/>
          <w:bCs/>
          <w:lang w:val="pl-PL"/>
        </w:rPr>
        <w:t>,</w:t>
      </w:r>
    </w:p>
    <w:p w14:paraId="5CE99290" w14:textId="73620BBF" w:rsidR="00F87EB9" w:rsidRPr="00F87EB9" w:rsidRDefault="00F87EB9" w:rsidP="001D6A51">
      <w:pPr>
        <w:pStyle w:val="Standard"/>
        <w:numPr>
          <w:ilvl w:val="0"/>
          <w:numId w:val="49"/>
        </w:numPr>
        <w:spacing w:line="276" w:lineRule="auto"/>
        <w:ind w:left="1985" w:hanging="284"/>
        <w:jc w:val="both"/>
        <w:rPr>
          <w:rFonts w:ascii="Cambria" w:hAnsi="Cambria"/>
          <w:bCs/>
          <w:lang w:val="pl-PL"/>
        </w:rPr>
      </w:pPr>
      <w:r w:rsidRPr="00F87EB9">
        <w:rPr>
          <w:rFonts w:ascii="Cambria" w:hAnsi="Cambria"/>
          <w:bCs/>
          <w:lang w:val="pl-PL"/>
        </w:rPr>
        <w:t>przebudowa chodnika z kostki brukowej b</w:t>
      </w:r>
      <w:r>
        <w:rPr>
          <w:rFonts w:ascii="Cambria" w:hAnsi="Cambria"/>
          <w:bCs/>
          <w:lang w:val="pl-PL"/>
        </w:rPr>
        <w:t>etonowej  gr. 6 cm– pow. 116 m²,</w:t>
      </w:r>
    </w:p>
    <w:p w14:paraId="07A89142" w14:textId="549FC7EB" w:rsidR="00F87EB9" w:rsidRPr="00F87EB9" w:rsidRDefault="00F87EB9" w:rsidP="001D6A51">
      <w:pPr>
        <w:pStyle w:val="Standard"/>
        <w:numPr>
          <w:ilvl w:val="0"/>
          <w:numId w:val="49"/>
        </w:numPr>
        <w:spacing w:line="276" w:lineRule="auto"/>
        <w:ind w:left="1985" w:hanging="284"/>
        <w:jc w:val="both"/>
        <w:rPr>
          <w:rFonts w:ascii="Cambria" w:hAnsi="Cambria"/>
          <w:bCs/>
          <w:lang w:val="pl-PL"/>
        </w:rPr>
      </w:pPr>
      <w:r w:rsidRPr="00F87EB9">
        <w:rPr>
          <w:rFonts w:ascii="Cambria" w:hAnsi="Cambria"/>
          <w:bCs/>
          <w:lang w:val="pl-PL"/>
        </w:rPr>
        <w:t>montaż elementów małej architektury – kosze na śmieci, ławki, donice kwiatowe,</w:t>
      </w:r>
    </w:p>
    <w:p w14:paraId="68D93683" w14:textId="60B390EE" w:rsidR="00F87EB9" w:rsidRPr="00F87EB9" w:rsidRDefault="00F87EB9" w:rsidP="001D6A51">
      <w:pPr>
        <w:pStyle w:val="Standard"/>
        <w:numPr>
          <w:ilvl w:val="0"/>
          <w:numId w:val="49"/>
        </w:numPr>
        <w:spacing w:line="276" w:lineRule="auto"/>
        <w:ind w:left="1985" w:hanging="284"/>
        <w:jc w:val="both"/>
        <w:rPr>
          <w:rFonts w:ascii="Cambria" w:hAnsi="Cambria"/>
          <w:bCs/>
          <w:lang w:val="pl-PL"/>
        </w:rPr>
      </w:pPr>
      <w:r w:rsidRPr="00F87EB9">
        <w:rPr>
          <w:rFonts w:ascii="Cambria" w:hAnsi="Cambria"/>
          <w:bCs/>
          <w:lang w:val="pl-PL"/>
        </w:rPr>
        <w:t xml:space="preserve">wykonanie </w:t>
      </w:r>
      <w:proofErr w:type="spellStart"/>
      <w:r w:rsidRPr="00F87EB9">
        <w:rPr>
          <w:rFonts w:ascii="Cambria" w:hAnsi="Cambria"/>
          <w:bCs/>
          <w:lang w:val="pl-PL"/>
        </w:rPr>
        <w:t>nasadzeń</w:t>
      </w:r>
      <w:proofErr w:type="spellEnd"/>
      <w:r w:rsidRPr="00F87EB9">
        <w:rPr>
          <w:rFonts w:ascii="Cambria" w:hAnsi="Cambria"/>
          <w:bCs/>
          <w:lang w:val="pl-PL"/>
        </w:rPr>
        <w:t xml:space="preserve"> i odbudowa trawników</w:t>
      </w:r>
      <w:r>
        <w:rPr>
          <w:rFonts w:ascii="Cambria" w:hAnsi="Cambria"/>
          <w:bCs/>
          <w:lang w:val="pl-PL"/>
        </w:rPr>
        <w:t>,</w:t>
      </w:r>
    </w:p>
    <w:p w14:paraId="700D3FDD" w14:textId="5DAAEED7" w:rsidR="00F87EB9" w:rsidRDefault="00F87EB9" w:rsidP="001D6A51">
      <w:pPr>
        <w:pStyle w:val="Standard"/>
        <w:numPr>
          <w:ilvl w:val="0"/>
          <w:numId w:val="49"/>
        </w:numPr>
        <w:spacing w:line="276" w:lineRule="auto"/>
        <w:ind w:left="1985" w:hanging="284"/>
        <w:jc w:val="both"/>
        <w:rPr>
          <w:rFonts w:ascii="Cambria" w:hAnsi="Cambria"/>
          <w:bCs/>
          <w:lang w:val="pl-PL"/>
        </w:rPr>
      </w:pPr>
      <w:r w:rsidRPr="00F87EB9">
        <w:rPr>
          <w:rFonts w:ascii="Cambria" w:hAnsi="Cambria"/>
          <w:bCs/>
          <w:lang w:val="pl-PL"/>
        </w:rPr>
        <w:t>roboty towarzyszące w tym: roboty ziemne i karczowanie krzaków, roboty rozbiórkowe istniejących placów i chodników, ustawianie krawężników i obrzeży.</w:t>
      </w:r>
    </w:p>
    <w:p w14:paraId="4758004A" w14:textId="05E63868" w:rsidR="00F87EB9" w:rsidRPr="00F87EB9" w:rsidRDefault="00F87EB9" w:rsidP="00D818D2">
      <w:pPr>
        <w:pStyle w:val="Standard"/>
        <w:numPr>
          <w:ilvl w:val="1"/>
          <w:numId w:val="9"/>
        </w:numPr>
        <w:spacing w:line="276" w:lineRule="auto"/>
        <w:ind w:left="1701" w:hanging="283"/>
        <w:jc w:val="both"/>
        <w:rPr>
          <w:rFonts w:ascii="Cambria" w:hAnsi="Cambria"/>
          <w:b/>
          <w:bCs/>
          <w:lang w:val="pl-PL"/>
        </w:rPr>
      </w:pPr>
      <w:r w:rsidRPr="00F87EB9">
        <w:rPr>
          <w:rFonts w:ascii="Cambria" w:hAnsi="Cambria"/>
          <w:b/>
          <w:bCs/>
          <w:lang w:val="pl-PL"/>
        </w:rPr>
        <w:t>przebudow</w:t>
      </w:r>
      <w:r>
        <w:rPr>
          <w:rFonts w:ascii="Cambria" w:hAnsi="Cambria"/>
          <w:b/>
          <w:bCs/>
          <w:lang w:val="pl-PL"/>
        </w:rPr>
        <w:t>ę</w:t>
      </w:r>
      <w:r w:rsidRPr="00F87EB9">
        <w:rPr>
          <w:rFonts w:ascii="Cambria" w:hAnsi="Cambria"/>
          <w:b/>
          <w:bCs/>
          <w:lang w:val="pl-PL"/>
        </w:rPr>
        <w:t xml:space="preserve"> cho</w:t>
      </w:r>
      <w:r>
        <w:rPr>
          <w:rFonts w:ascii="Cambria" w:hAnsi="Cambria"/>
          <w:b/>
          <w:bCs/>
          <w:lang w:val="pl-PL"/>
        </w:rPr>
        <w:t xml:space="preserve">dnika wzdłuż ulicy Fabrycznej </w:t>
      </w:r>
      <w:r w:rsidRPr="00F87EB9">
        <w:rPr>
          <w:rFonts w:ascii="Cambria" w:hAnsi="Cambria"/>
          <w:bCs/>
          <w:lang w:val="pl-PL"/>
        </w:rPr>
        <w:t>w zakres, której  wchodzi:</w:t>
      </w:r>
    </w:p>
    <w:p w14:paraId="160FEC3B" w14:textId="128C06CE" w:rsidR="00F87EB9" w:rsidRPr="00F87EB9" w:rsidRDefault="00F87EB9" w:rsidP="001D6A51">
      <w:pPr>
        <w:pStyle w:val="Standard"/>
        <w:numPr>
          <w:ilvl w:val="0"/>
          <w:numId w:val="50"/>
        </w:numPr>
        <w:spacing w:line="276" w:lineRule="auto"/>
        <w:ind w:left="1985" w:hanging="284"/>
        <w:jc w:val="both"/>
        <w:rPr>
          <w:rFonts w:ascii="Cambria" w:hAnsi="Cambria"/>
          <w:lang w:val="pl-PL"/>
        </w:rPr>
      </w:pPr>
      <w:r w:rsidRPr="00F87EB9">
        <w:rPr>
          <w:rStyle w:val="Domylnaczcionkaakapitu1"/>
          <w:rFonts w:ascii="Cambria" w:hAnsi="Cambria"/>
          <w:bCs/>
          <w:lang w:val="pl-PL"/>
        </w:rPr>
        <w:t xml:space="preserve">rozbiórka istniejącego chodnika z płyt betonowych i masy </w:t>
      </w:r>
      <w:r w:rsidR="008C16D1">
        <w:rPr>
          <w:rStyle w:val="Domylnaczcionkaakapitu1"/>
          <w:rFonts w:ascii="Cambria" w:hAnsi="Cambria"/>
          <w:bCs/>
          <w:lang w:val="pl-PL"/>
        </w:rPr>
        <w:t>asfaltowej</w:t>
      </w:r>
    </w:p>
    <w:p w14:paraId="4B9751B0" w14:textId="7B265364" w:rsidR="00F87EB9" w:rsidRPr="00F87EB9" w:rsidRDefault="00F87EB9" w:rsidP="001D6A51">
      <w:pPr>
        <w:pStyle w:val="Standard"/>
        <w:numPr>
          <w:ilvl w:val="0"/>
          <w:numId w:val="50"/>
        </w:numPr>
        <w:spacing w:line="276" w:lineRule="auto"/>
        <w:ind w:left="1985" w:hanging="284"/>
        <w:jc w:val="both"/>
        <w:rPr>
          <w:rFonts w:ascii="Cambria" w:hAnsi="Cambria"/>
          <w:bCs/>
          <w:lang w:val="pl-PL"/>
        </w:rPr>
      </w:pPr>
      <w:r w:rsidRPr="00F87EB9">
        <w:rPr>
          <w:rFonts w:ascii="Cambria" w:hAnsi="Cambria"/>
          <w:bCs/>
          <w:lang w:val="pl-PL"/>
        </w:rPr>
        <w:t xml:space="preserve">budowa chodnika szerokości 1,1mb – 2,00 </w:t>
      </w:r>
      <w:proofErr w:type="spellStart"/>
      <w:r w:rsidRPr="00F87EB9">
        <w:rPr>
          <w:rFonts w:ascii="Cambria" w:hAnsi="Cambria"/>
          <w:bCs/>
          <w:lang w:val="pl-PL"/>
        </w:rPr>
        <w:t>mb</w:t>
      </w:r>
      <w:proofErr w:type="spellEnd"/>
      <w:r w:rsidRPr="00F87EB9">
        <w:rPr>
          <w:rFonts w:ascii="Cambria" w:hAnsi="Cambria"/>
          <w:bCs/>
          <w:lang w:val="pl-PL"/>
        </w:rPr>
        <w:t xml:space="preserve">, z kostki brukowej </w:t>
      </w:r>
      <w:r w:rsidR="002046AA">
        <w:rPr>
          <w:rFonts w:ascii="Cambria" w:hAnsi="Cambria"/>
          <w:bCs/>
          <w:lang w:val="pl-PL"/>
        </w:rPr>
        <w:br/>
      </w:r>
      <w:r w:rsidRPr="00F87EB9">
        <w:rPr>
          <w:rFonts w:ascii="Cambria" w:hAnsi="Cambria"/>
          <w:bCs/>
          <w:lang w:val="pl-PL"/>
        </w:rPr>
        <w:t>6 cm  z obrzeżem lekkim na</w:t>
      </w:r>
      <w:r>
        <w:rPr>
          <w:rFonts w:ascii="Cambria" w:hAnsi="Cambria"/>
          <w:bCs/>
          <w:lang w:val="pl-PL"/>
        </w:rPr>
        <w:t xml:space="preserve"> </w:t>
      </w:r>
      <w:r w:rsidRPr="00F87EB9">
        <w:rPr>
          <w:rFonts w:ascii="Cambria" w:hAnsi="Cambria"/>
          <w:bCs/>
          <w:lang w:val="pl-PL"/>
        </w:rPr>
        <w:t xml:space="preserve">długości 521,02 </w:t>
      </w:r>
      <w:proofErr w:type="spellStart"/>
      <w:r w:rsidRPr="00F87EB9">
        <w:rPr>
          <w:rFonts w:ascii="Cambria" w:hAnsi="Cambria"/>
          <w:bCs/>
          <w:lang w:val="pl-PL"/>
        </w:rPr>
        <w:t>mb</w:t>
      </w:r>
      <w:proofErr w:type="spellEnd"/>
      <w:r w:rsidRPr="00F87EB9">
        <w:rPr>
          <w:rFonts w:ascii="Cambria" w:hAnsi="Cambria"/>
          <w:bCs/>
          <w:lang w:val="pl-PL"/>
        </w:rPr>
        <w:t xml:space="preserve">, pow. chodnika 850m² ; </w:t>
      </w:r>
    </w:p>
    <w:p w14:paraId="4B22AA77" w14:textId="42251A5B" w:rsidR="00F87EB9" w:rsidRPr="00726E2C" w:rsidRDefault="00F87EB9" w:rsidP="001D6A51">
      <w:pPr>
        <w:pStyle w:val="Standard"/>
        <w:numPr>
          <w:ilvl w:val="0"/>
          <w:numId w:val="50"/>
        </w:numPr>
        <w:spacing w:line="276" w:lineRule="auto"/>
        <w:ind w:left="1985" w:hanging="284"/>
        <w:jc w:val="both"/>
        <w:rPr>
          <w:rFonts w:ascii="Cambria" w:hAnsi="Cambria"/>
          <w:bCs/>
          <w:lang w:val="pl-PL"/>
        </w:rPr>
      </w:pPr>
      <w:r w:rsidRPr="00F87EB9">
        <w:rPr>
          <w:rFonts w:ascii="Cambria" w:hAnsi="Cambria"/>
          <w:bCs/>
          <w:lang w:val="pl-PL"/>
        </w:rPr>
        <w:t>wykonanie zjazdu z szerokości 4,5m z kostki gr. 8cm, ograniczonego krawężnikiem i obrzeżem</w:t>
      </w:r>
      <w:r w:rsidR="00726E2C">
        <w:rPr>
          <w:rFonts w:ascii="Cambria" w:hAnsi="Cambria"/>
          <w:bCs/>
          <w:lang w:val="pl-PL"/>
        </w:rPr>
        <w:t xml:space="preserve"> </w:t>
      </w:r>
      <w:r w:rsidRPr="00726E2C">
        <w:rPr>
          <w:rFonts w:ascii="Cambria" w:hAnsi="Cambria"/>
          <w:bCs/>
          <w:lang w:val="pl-PL"/>
        </w:rPr>
        <w:t>pow. 7,75m²</w:t>
      </w:r>
      <w:r w:rsidR="00726E2C">
        <w:rPr>
          <w:rFonts w:ascii="Cambria" w:hAnsi="Cambria"/>
          <w:bCs/>
          <w:lang w:val="pl-PL"/>
        </w:rPr>
        <w:t>,</w:t>
      </w:r>
    </w:p>
    <w:p w14:paraId="6D84213F" w14:textId="44139D82" w:rsidR="00F87EB9" w:rsidRPr="00726E2C" w:rsidRDefault="00F87EB9" w:rsidP="001D6A51">
      <w:pPr>
        <w:pStyle w:val="Standard"/>
        <w:numPr>
          <w:ilvl w:val="0"/>
          <w:numId w:val="50"/>
        </w:numPr>
        <w:spacing w:line="276" w:lineRule="auto"/>
        <w:ind w:left="1985" w:hanging="284"/>
        <w:jc w:val="both"/>
        <w:rPr>
          <w:rFonts w:ascii="Cambria" w:hAnsi="Cambria"/>
          <w:bCs/>
          <w:lang w:val="pl-PL"/>
        </w:rPr>
      </w:pPr>
      <w:r w:rsidRPr="00F87EB9">
        <w:rPr>
          <w:rFonts w:ascii="Cambria" w:hAnsi="Cambria"/>
          <w:bCs/>
          <w:lang w:val="pl-PL"/>
        </w:rPr>
        <w:t xml:space="preserve">rozbiórka 227,5 </w:t>
      </w:r>
      <w:proofErr w:type="spellStart"/>
      <w:r w:rsidRPr="00F87EB9">
        <w:rPr>
          <w:rFonts w:ascii="Cambria" w:hAnsi="Cambria"/>
          <w:bCs/>
          <w:lang w:val="pl-PL"/>
        </w:rPr>
        <w:t>mb</w:t>
      </w:r>
      <w:proofErr w:type="spellEnd"/>
      <w:r w:rsidRPr="00F87EB9">
        <w:rPr>
          <w:rFonts w:ascii="Cambria" w:hAnsi="Cambria"/>
          <w:bCs/>
          <w:lang w:val="pl-PL"/>
        </w:rPr>
        <w:t xml:space="preserve"> ogrodzenia betonowego wzdłuż przebudowywanego chodnika przy </w:t>
      </w:r>
      <w:r w:rsidRPr="00726E2C">
        <w:rPr>
          <w:rFonts w:ascii="Cambria" w:hAnsi="Cambria"/>
          <w:bCs/>
          <w:lang w:val="pl-PL"/>
        </w:rPr>
        <w:t xml:space="preserve">ul. Fabrycznej, </w:t>
      </w:r>
    </w:p>
    <w:p w14:paraId="00FC5392" w14:textId="3F8E4DCE" w:rsidR="00F87EB9" w:rsidRDefault="00F87EB9" w:rsidP="001D6A51">
      <w:pPr>
        <w:pStyle w:val="Standard"/>
        <w:numPr>
          <w:ilvl w:val="0"/>
          <w:numId w:val="50"/>
        </w:numPr>
        <w:spacing w:line="276" w:lineRule="auto"/>
        <w:ind w:left="1985" w:hanging="284"/>
        <w:jc w:val="both"/>
        <w:rPr>
          <w:rFonts w:ascii="Cambria" w:hAnsi="Cambria"/>
          <w:bCs/>
          <w:lang w:val="pl-PL"/>
        </w:rPr>
      </w:pPr>
      <w:r w:rsidRPr="00F87EB9">
        <w:rPr>
          <w:rFonts w:ascii="Cambria" w:hAnsi="Cambria"/>
          <w:bCs/>
          <w:lang w:val="pl-PL"/>
        </w:rPr>
        <w:t xml:space="preserve">wykonanie ogrodzenia panelowego wysokości 1,6m, szerokość </w:t>
      </w:r>
      <w:r w:rsidRPr="00F87EB9">
        <w:rPr>
          <w:rFonts w:ascii="Cambria" w:hAnsi="Cambria"/>
          <w:bCs/>
          <w:lang w:val="pl-PL"/>
        </w:rPr>
        <w:lastRenderedPageBreak/>
        <w:t xml:space="preserve">przęseł 2,5m, na słupach  70x70 mm, wbetonowanych w grunt, zgodnie z projektem budowlano-wykonawczym (rysunek nr 8), długość ogrodzenia – 145 </w:t>
      </w:r>
      <w:proofErr w:type="spellStart"/>
      <w:r w:rsidRPr="00F87EB9">
        <w:rPr>
          <w:rFonts w:ascii="Cambria" w:hAnsi="Cambria"/>
          <w:bCs/>
          <w:lang w:val="pl-PL"/>
        </w:rPr>
        <w:t>mb</w:t>
      </w:r>
      <w:proofErr w:type="spellEnd"/>
      <w:r w:rsidRPr="00F87EB9">
        <w:rPr>
          <w:rFonts w:ascii="Cambria" w:hAnsi="Cambria"/>
          <w:bCs/>
          <w:lang w:val="pl-PL"/>
        </w:rPr>
        <w:t>.</w:t>
      </w:r>
    </w:p>
    <w:p w14:paraId="0B76274C" w14:textId="77777777" w:rsidR="00600246" w:rsidRPr="002046AA" w:rsidRDefault="00600246" w:rsidP="00600246">
      <w:pPr>
        <w:pStyle w:val="Standard"/>
        <w:spacing w:line="276" w:lineRule="auto"/>
        <w:ind w:left="1134"/>
        <w:jc w:val="both"/>
        <w:rPr>
          <w:rFonts w:ascii="Cambria" w:hAnsi="Cambria"/>
          <w:bCs/>
          <w:sz w:val="10"/>
          <w:szCs w:val="10"/>
          <w:lang w:val="pl-PL"/>
        </w:rPr>
      </w:pPr>
    </w:p>
    <w:p w14:paraId="3C0FB47E" w14:textId="3BE0CA93" w:rsidR="002046AA" w:rsidRPr="00C235F5" w:rsidRDefault="002046AA" w:rsidP="002046AA">
      <w:pPr>
        <w:pStyle w:val="Akapitzlist"/>
        <w:numPr>
          <w:ilvl w:val="2"/>
          <w:numId w:val="4"/>
        </w:numPr>
        <w:spacing w:line="276" w:lineRule="auto"/>
        <w:ind w:left="1418" w:hanging="851"/>
        <w:rPr>
          <w:rFonts w:ascii="Cambria" w:hAnsi="Cambria" w:cs="Arial"/>
          <w:b/>
          <w:sz w:val="24"/>
          <w:szCs w:val="24"/>
        </w:rPr>
      </w:pPr>
      <w:r w:rsidRPr="0099735F">
        <w:rPr>
          <w:rFonts w:ascii="Cambria" w:hAnsi="Cambria" w:cs="Arial"/>
          <w:b/>
          <w:color w:val="0070C0"/>
          <w:sz w:val="24"/>
          <w:szCs w:val="24"/>
          <w:u w:val="single"/>
        </w:rPr>
        <w:t xml:space="preserve">część </w:t>
      </w:r>
      <w:r>
        <w:rPr>
          <w:rFonts w:ascii="Cambria" w:hAnsi="Cambria" w:cs="Arial"/>
          <w:b/>
          <w:color w:val="0070C0"/>
          <w:sz w:val="24"/>
          <w:szCs w:val="24"/>
          <w:u w:val="single"/>
        </w:rPr>
        <w:t>2</w:t>
      </w:r>
      <w:r w:rsidRPr="0099735F">
        <w:rPr>
          <w:rFonts w:ascii="Cambria" w:hAnsi="Cambria" w:cs="Arial"/>
          <w:b/>
          <w:color w:val="0070C0"/>
          <w:sz w:val="24"/>
          <w:szCs w:val="24"/>
          <w:u w:val="single"/>
        </w:rPr>
        <w:t xml:space="preserve"> zamówienia</w:t>
      </w:r>
      <w:r w:rsidRPr="00BF5E15">
        <w:rPr>
          <w:rFonts w:ascii="Cambria" w:hAnsi="Cambria" w:cs="Arial"/>
          <w:sz w:val="24"/>
          <w:szCs w:val="24"/>
        </w:rPr>
        <w:t xml:space="preserve"> – </w:t>
      </w:r>
      <w:r>
        <w:rPr>
          <w:rFonts w:ascii="Cambria" w:hAnsi="Cambria" w:cs="Arial"/>
          <w:sz w:val="24"/>
          <w:szCs w:val="24"/>
        </w:rPr>
        <w:t>„</w:t>
      </w:r>
      <w:r>
        <w:rPr>
          <w:rFonts w:ascii="Cambria" w:hAnsi="Cambria" w:cs="Arial"/>
          <w:b/>
          <w:sz w:val="24"/>
          <w:szCs w:val="24"/>
        </w:rPr>
        <w:t>W</w:t>
      </w:r>
      <w:r w:rsidRPr="002046AA">
        <w:rPr>
          <w:rFonts w:ascii="Cambria" w:hAnsi="Cambria" w:cs="Arial"/>
          <w:b/>
          <w:sz w:val="24"/>
          <w:szCs w:val="24"/>
        </w:rPr>
        <w:t xml:space="preserve">yburzenie budynku nr 2 przy </w:t>
      </w:r>
      <w:r>
        <w:rPr>
          <w:rFonts w:ascii="Cambria" w:hAnsi="Cambria" w:cs="Arial"/>
          <w:b/>
          <w:sz w:val="24"/>
          <w:szCs w:val="24"/>
        </w:rPr>
        <w:br/>
      </w:r>
      <w:r w:rsidRPr="002046AA">
        <w:rPr>
          <w:rFonts w:ascii="Cambria" w:hAnsi="Cambria" w:cs="Arial"/>
          <w:b/>
          <w:sz w:val="24"/>
          <w:szCs w:val="24"/>
        </w:rPr>
        <w:t>ul. Robotniczej</w:t>
      </w:r>
      <w:r>
        <w:rPr>
          <w:rFonts w:ascii="Cambria" w:hAnsi="Cambria" w:cs="Arial"/>
          <w:b/>
          <w:sz w:val="24"/>
          <w:szCs w:val="24"/>
        </w:rPr>
        <w:t xml:space="preserve"> oraz </w:t>
      </w:r>
      <w:r w:rsidRPr="002046AA">
        <w:rPr>
          <w:rFonts w:ascii="Cambria" w:hAnsi="Cambria" w:cs="Arial"/>
          <w:b/>
          <w:sz w:val="24"/>
          <w:szCs w:val="24"/>
        </w:rPr>
        <w:t>rozbudowa budynków gospodarczych A i B</w:t>
      </w:r>
      <w:r w:rsidRPr="00530726">
        <w:rPr>
          <w:rFonts w:ascii="Cambria" w:hAnsi="Cambria" w:cs="Arial"/>
          <w:b/>
          <w:sz w:val="24"/>
          <w:szCs w:val="24"/>
        </w:rPr>
        <w:t>”</w:t>
      </w:r>
      <w:r w:rsidRPr="00530726">
        <w:rPr>
          <w:rFonts w:ascii="Cambria" w:hAnsi="Cambria" w:cs="Arial"/>
          <w:sz w:val="24"/>
          <w:szCs w:val="24"/>
        </w:rPr>
        <w:t>, któr</w:t>
      </w:r>
      <w:r>
        <w:rPr>
          <w:rFonts w:ascii="Cambria" w:hAnsi="Cambria" w:cs="Arial"/>
          <w:sz w:val="24"/>
          <w:szCs w:val="24"/>
        </w:rPr>
        <w:t>ej zakres robót obejmuje:</w:t>
      </w:r>
    </w:p>
    <w:p w14:paraId="13D77E42" w14:textId="77777777" w:rsidR="00B97B30" w:rsidRDefault="00F87EB9" w:rsidP="001D6A51">
      <w:pPr>
        <w:pStyle w:val="Standard"/>
        <w:numPr>
          <w:ilvl w:val="0"/>
          <w:numId w:val="56"/>
        </w:numPr>
        <w:spacing w:line="276" w:lineRule="auto"/>
        <w:ind w:left="1701" w:hanging="283"/>
        <w:jc w:val="both"/>
        <w:rPr>
          <w:rFonts w:ascii="Cambria" w:hAnsi="Cambria"/>
          <w:lang w:val="pl-PL"/>
        </w:rPr>
      </w:pPr>
      <w:r w:rsidRPr="00B97B30">
        <w:rPr>
          <w:rStyle w:val="Domylnaczcionkaakapitu1"/>
          <w:rFonts w:ascii="Cambria" w:hAnsi="Cambria"/>
          <w:b/>
          <w:bCs/>
          <w:lang w:val="pl-PL"/>
        </w:rPr>
        <w:t>wyburzenie budynku nr 2</w:t>
      </w:r>
      <w:r w:rsidR="00B97B30">
        <w:rPr>
          <w:rStyle w:val="Domylnaczcionkaakapitu1"/>
          <w:rFonts w:ascii="Cambria" w:hAnsi="Cambria"/>
          <w:bCs/>
          <w:lang w:val="pl-PL"/>
        </w:rPr>
        <w:t xml:space="preserve"> </w:t>
      </w:r>
      <w:r w:rsidRPr="00B97B30">
        <w:rPr>
          <w:rStyle w:val="Domylnaczcionkaakapitu1"/>
          <w:rFonts w:ascii="Cambria" w:hAnsi="Cambria"/>
          <w:b/>
          <w:bCs/>
          <w:lang w:val="pl-PL"/>
        </w:rPr>
        <w:t xml:space="preserve">przy ul. Robotniczej </w:t>
      </w:r>
      <w:r w:rsidRPr="00B97B30">
        <w:rPr>
          <w:rStyle w:val="Domylnaczcionkaakapitu1"/>
          <w:rFonts w:ascii="Cambria" w:hAnsi="Cambria"/>
          <w:bCs/>
          <w:lang w:val="pl-PL"/>
        </w:rPr>
        <w:t xml:space="preserve">– obiekt nieużytkowany, parterowy, niepodpiwniczony, w złym stanie technicznym. Teren po rozbiórce  należy uporządkować i oczyścić. </w:t>
      </w:r>
    </w:p>
    <w:p w14:paraId="3D6BE354" w14:textId="09CF2720" w:rsidR="00B97B30" w:rsidRDefault="00F87EB9" w:rsidP="002046AA">
      <w:pPr>
        <w:pStyle w:val="Standard"/>
        <w:spacing w:line="276" w:lineRule="auto"/>
        <w:ind w:left="1701" w:hanging="283"/>
        <w:jc w:val="center"/>
        <w:rPr>
          <w:rStyle w:val="Domylnaczcionkaakapitu1"/>
          <w:rFonts w:ascii="Cambria" w:hAnsi="Cambria"/>
          <w:bCs/>
          <w:lang w:val="pl-PL"/>
        </w:rPr>
      </w:pPr>
      <w:r w:rsidRPr="00B97B30">
        <w:rPr>
          <w:rStyle w:val="Domylnaczcionkaakapitu1"/>
          <w:rFonts w:ascii="Cambria" w:hAnsi="Cambria"/>
          <w:b/>
          <w:bCs/>
          <w:lang w:val="pl-PL"/>
        </w:rPr>
        <w:t>Uwaga!</w:t>
      </w:r>
    </w:p>
    <w:tbl>
      <w:tblPr>
        <w:tblStyle w:val="Tabela-Siatka"/>
        <w:tblW w:w="0" w:type="auto"/>
        <w:tblInd w:w="1532" w:type="dxa"/>
        <w:tblLook w:val="04A0" w:firstRow="1" w:lastRow="0" w:firstColumn="1" w:lastColumn="0" w:noHBand="0" w:noVBand="1"/>
      </w:tblPr>
      <w:tblGrid>
        <w:gridCol w:w="7756"/>
      </w:tblGrid>
      <w:tr w:rsidR="00B97B30" w14:paraId="2B9241A3" w14:textId="77777777" w:rsidTr="002046AA">
        <w:tc>
          <w:tcPr>
            <w:tcW w:w="7756" w:type="dxa"/>
          </w:tcPr>
          <w:p w14:paraId="467FB010" w14:textId="2B034F99" w:rsidR="00B97B30" w:rsidRDefault="00B97B30" w:rsidP="002046AA">
            <w:pPr>
              <w:pStyle w:val="Standard"/>
              <w:spacing w:line="276" w:lineRule="auto"/>
              <w:jc w:val="both"/>
              <w:rPr>
                <w:rStyle w:val="Domylnaczcionkaakapitu1"/>
                <w:rFonts w:ascii="Cambria" w:hAnsi="Cambria"/>
                <w:bCs/>
                <w:lang w:val="pl-PL"/>
              </w:rPr>
            </w:pPr>
            <w:r w:rsidRPr="00B97B30">
              <w:rPr>
                <w:rStyle w:val="Domylnaczcionkaakapitu1"/>
                <w:rFonts w:ascii="Cambria" w:hAnsi="Cambria"/>
                <w:bCs/>
                <w:i/>
                <w:lang w:val="pl-PL"/>
              </w:rPr>
              <w:t xml:space="preserve">Z zakresu rzeczowego robót rozbiórkowych (opisanych w dokumentacji technicznej i przedmiarze robót) </w:t>
            </w:r>
            <w:r w:rsidRPr="00B97B30">
              <w:rPr>
                <w:rStyle w:val="Domylnaczcionkaakapitu1"/>
                <w:rFonts w:ascii="Cambria" w:hAnsi="Cambria"/>
                <w:b/>
                <w:bCs/>
                <w:i/>
                <w:u w:val="single"/>
                <w:lang w:val="pl-PL"/>
              </w:rPr>
              <w:t>wyłącza się element</w:t>
            </w:r>
            <w:r w:rsidRPr="00B97B30">
              <w:rPr>
                <w:rStyle w:val="Domylnaczcionkaakapitu1"/>
                <w:rFonts w:ascii="Cambria" w:hAnsi="Cambria"/>
                <w:bCs/>
                <w:i/>
                <w:lang w:val="pl-PL"/>
              </w:rPr>
              <w:t xml:space="preserve"> pn</w:t>
            </w:r>
            <w:r w:rsidRPr="00B97B30">
              <w:rPr>
                <w:rStyle w:val="Domylnaczcionkaakapitu1"/>
                <w:rFonts w:ascii="Cambria" w:hAnsi="Cambria"/>
                <w:b/>
                <w:bCs/>
                <w:lang w:val="pl-PL"/>
              </w:rPr>
              <w:t xml:space="preserve">. „rozbiórka fundamentów i ław fundamentowych” </w:t>
            </w:r>
            <w:r w:rsidRPr="00B97B30">
              <w:rPr>
                <w:rStyle w:val="Domylnaczcionkaakapitu1"/>
                <w:rFonts w:ascii="Cambria" w:hAnsi="Cambria"/>
                <w:bCs/>
                <w:i/>
                <w:lang w:val="pl-PL"/>
              </w:rPr>
              <w:t>ponieważ teren po rozbiórce budynku przeznaczony jest w planie realizacyjnym na  parking (realizacja w III etapie projektu)</w:t>
            </w:r>
            <w:r>
              <w:rPr>
                <w:rStyle w:val="Domylnaczcionkaakapitu1"/>
                <w:rFonts w:ascii="Cambria" w:hAnsi="Cambria"/>
                <w:bCs/>
                <w:i/>
                <w:lang w:val="pl-PL"/>
              </w:rPr>
              <w:t>.</w:t>
            </w:r>
          </w:p>
        </w:tc>
      </w:tr>
    </w:tbl>
    <w:p w14:paraId="741CA411" w14:textId="77777777" w:rsidR="00B97B30" w:rsidRPr="00B97B30" w:rsidRDefault="00B97B30" w:rsidP="002046AA">
      <w:pPr>
        <w:pStyle w:val="Standard"/>
        <w:spacing w:line="276" w:lineRule="auto"/>
        <w:ind w:left="1701" w:hanging="283"/>
        <w:jc w:val="both"/>
        <w:rPr>
          <w:rStyle w:val="Domylnaczcionkaakapitu1"/>
          <w:rFonts w:ascii="Cambria" w:hAnsi="Cambria"/>
          <w:bCs/>
          <w:sz w:val="10"/>
          <w:szCs w:val="10"/>
          <w:lang w:val="pl-PL"/>
        </w:rPr>
      </w:pPr>
    </w:p>
    <w:p w14:paraId="7C826EF9" w14:textId="77777777" w:rsidR="00B97B30" w:rsidRDefault="00F87EB9" w:rsidP="001D6A51">
      <w:pPr>
        <w:pStyle w:val="Standard"/>
        <w:numPr>
          <w:ilvl w:val="0"/>
          <w:numId w:val="56"/>
        </w:numPr>
        <w:spacing w:line="276" w:lineRule="auto"/>
        <w:ind w:left="1701" w:hanging="283"/>
        <w:jc w:val="both"/>
        <w:rPr>
          <w:rFonts w:ascii="Cambria" w:hAnsi="Cambria"/>
          <w:lang w:val="pl-PL"/>
        </w:rPr>
      </w:pPr>
      <w:r w:rsidRPr="00F87EB9">
        <w:rPr>
          <w:rStyle w:val="Domylnaczcionkaakapitu1"/>
          <w:rFonts w:ascii="Cambria" w:hAnsi="Cambria"/>
          <w:b/>
          <w:bCs/>
          <w:lang w:val="pl-PL"/>
        </w:rPr>
        <w:t>rozbudowa budynków gospodarczych A i B</w:t>
      </w:r>
      <w:r w:rsidRPr="00F87EB9">
        <w:rPr>
          <w:rStyle w:val="Domylnaczcionkaakapitu1"/>
          <w:rFonts w:ascii="Cambria" w:hAnsi="Cambria"/>
          <w:bCs/>
          <w:lang w:val="pl-PL"/>
        </w:rPr>
        <w:t xml:space="preserve"> zgodnie z projektem budowlano-wykonawczym</w:t>
      </w:r>
      <w:r w:rsidR="00B97B30">
        <w:rPr>
          <w:rStyle w:val="Domylnaczcionkaakapitu1"/>
          <w:rFonts w:ascii="Cambria" w:hAnsi="Cambria"/>
          <w:bCs/>
          <w:lang w:val="pl-PL"/>
        </w:rPr>
        <w:t>.</w:t>
      </w:r>
    </w:p>
    <w:p w14:paraId="54850A39" w14:textId="77777777" w:rsidR="00B97B30" w:rsidRDefault="00F87EB9" w:rsidP="002046AA">
      <w:pPr>
        <w:pStyle w:val="Standard"/>
        <w:spacing w:line="276" w:lineRule="auto"/>
        <w:ind w:left="1701"/>
        <w:jc w:val="both"/>
        <w:rPr>
          <w:rStyle w:val="Domylnaczcionkaakapitu1"/>
          <w:rFonts w:ascii="Cambria" w:hAnsi="Cambria"/>
          <w:bCs/>
          <w:lang w:val="pl-PL"/>
        </w:rPr>
      </w:pPr>
      <w:r w:rsidRPr="00B97B30">
        <w:rPr>
          <w:rStyle w:val="Domylnaczcionkaakapitu1"/>
          <w:rFonts w:ascii="Cambria" w:hAnsi="Cambria"/>
          <w:b/>
          <w:bCs/>
          <w:lang w:val="pl-PL"/>
        </w:rPr>
        <w:t>Budynek A</w:t>
      </w:r>
      <w:r w:rsidRPr="00B97B30">
        <w:rPr>
          <w:rStyle w:val="Domylnaczcionkaakapitu1"/>
          <w:rFonts w:ascii="Cambria" w:hAnsi="Cambria"/>
          <w:bCs/>
          <w:lang w:val="pl-PL"/>
        </w:rPr>
        <w:t xml:space="preserve">  o wymiarach: długość - 35,8mb,  szerokość – 5,53 m, wysokość 2,91 m z pustaka żużlowego z dachem płaskim pulpitowym rozbudować do wymiarów: długość – bez zmian, szerokość -10,80 m, wysokość 3,18 m, dach płaski do zachowania. W dobudowanym budynku wydzielić ściankami działowymi 12 szt. pomieszczeń gospodarczych o pow. ok. 13,43 m² z drzwiami jednoskrzydłowymi o wymiarach 80 x 200 cm</w:t>
      </w:r>
    </w:p>
    <w:p w14:paraId="3B477E7F" w14:textId="0EE61EE7" w:rsidR="00F87EB9" w:rsidRDefault="00F87EB9" w:rsidP="002046AA">
      <w:pPr>
        <w:pStyle w:val="Standard"/>
        <w:spacing w:line="276" w:lineRule="auto"/>
        <w:ind w:left="1701"/>
        <w:jc w:val="both"/>
        <w:rPr>
          <w:rStyle w:val="Domylnaczcionkaakapitu1"/>
          <w:rFonts w:ascii="Cambria" w:hAnsi="Cambria"/>
          <w:bCs/>
          <w:lang w:val="pl-PL"/>
        </w:rPr>
      </w:pPr>
      <w:r w:rsidRPr="00F87EB9">
        <w:rPr>
          <w:rStyle w:val="Domylnaczcionkaakapitu1"/>
          <w:rFonts w:ascii="Cambria" w:hAnsi="Cambria"/>
          <w:b/>
          <w:bCs/>
          <w:lang w:val="pl-PL"/>
        </w:rPr>
        <w:t>Budynek B</w:t>
      </w:r>
      <w:r w:rsidRPr="00F87EB9">
        <w:rPr>
          <w:rStyle w:val="Domylnaczcionkaakapitu1"/>
          <w:rFonts w:ascii="Cambria" w:hAnsi="Cambria"/>
          <w:bCs/>
          <w:lang w:val="pl-PL"/>
        </w:rPr>
        <w:t xml:space="preserve">  o wymiarach: długość - 35,8mb,  szerokość – 5,53 m, wysokość 2,91 m z pustaka żużlowego z dachem płaskim pulpitowym rozbudować do wymiarów: długość – bez zmian, szerokość -10,80 m, wysokość 3,18 m, dach płaski do zachowania. W dobudowanym budynku wydzielić ściankami działowymi 12 szt. pomieszczeń gospodarczych o pow. ok. 13,43 m² z drzwiami jednoskrzydłowymi o wymiarach 80 x 200 cm</w:t>
      </w:r>
    </w:p>
    <w:p w14:paraId="4AC8D8D7" w14:textId="77777777" w:rsidR="00B97B30" w:rsidRPr="00B97B30" w:rsidRDefault="00B97B30" w:rsidP="00B97B30">
      <w:pPr>
        <w:pStyle w:val="Standard"/>
        <w:spacing w:line="276" w:lineRule="auto"/>
        <w:ind w:left="851"/>
        <w:jc w:val="both"/>
        <w:rPr>
          <w:rFonts w:ascii="Cambria" w:hAnsi="Cambria"/>
          <w:sz w:val="10"/>
          <w:szCs w:val="10"/>
          <w:lang w:val="pl-PL"/>
        </w:rPr>
      </w:pPr>
    </w:p>
    <w:p w14:paraId="40CC910C" w14:textId="289A840E" w:rsidR="00F87EB9" w:rsidRDefault="00F87EB9" w:rsidP="00B97B30">
      <w:pPr>
        <w:pStyle w:val="Standard"/>
        <w:spacing w:line="276" w:lineRule="auto"/>
        <w:ind w:firstLine="567"/>
        <w:jc w:val="center"/>
        <w:rPr>
          <w:rFonts w:ascii="Cambria" w:hAnsi="Cambria"/>
          <w:b/>
          <w:lang w:val="pl-PL"/>
        </w:rPr>
      </w:pPr>
      <w:r w:rsidRPr="00F87EB9">
        <w:rPr>
          <w:rFonts w:ascii="Cambria" w:hAnsi="Cambria"/>
          <w:b/>
          <w:lang w:val="pl-PL"/>
        </w:rPr>
        <w:t>Uwaga!</w:t>
      </w:r>
    </w:p>
    <w:tbl>
      <w:tblPr>
        <w:tblStyle w:val="Tabela-Siatka"/>
        <w:tblW w:w="0" w:type="auto"/>
        <w:tblInd w:w="1498" w:type="dxa"/>
        <w:tblLook w:val="04A0" w:firstRow="1" w:lastRow="0" w:firstColumn="1" w:lastColumn="0" w:noHBand="0" w:noVBand="1"/>
      </w:tblPr>
      <w:tblGrid>
        <w:gridCol w:w="7790"/>
      </w:tblGrid>
      <w:tr w:rsidR="00B97B30" w14:paraId="59EB07E3" w14:textId="77777777" w:rsidTr="002046AA">
        <w:tc>
          <w:tcPr>
            <w:tcW w:w="7790" w:type="dxa"/>
          </w:tcPr>
          <w:p w14:paraId="19ECA802" w14:textId="754C42F5" w:rsidR="00B97B30" w:rsidRPr="00B97B30" w:rsidRDefault="00B97B30" w:rsidP="001D6A51">
            <w:pPr>
              <w:pStyle w:val="Standard"/>
              <w:numPr>
                <w:ilvl w:val="0"/>
                <w:numId w:val="51"/>
              </w:numPr>
              <w:spacing w:line="276" w:lineRule="auto"/>
              <w:ind w:left="324" w:hanging="324"/>
              <w:jc w:val="both"/>
              <w:rPr>
                <w:rFonts w:ascii="Cambria" w:hAnsi="Cambria"/>
                <w:i/>
                <w:lang w:val="pl-PL"/>
              </w:rPr>
            </w:pPr>
            <w:r w:rsidRPr="00B97B30">
              <w:rPr>
                <w:rStyle w:val="Domylnaczcionkaakapitu1"/>
                <w:rFonts w:ascii="Cambria" w:hAnsi="Cambria"/>
                <w:i/>
                <w:lang w:val="pl-PL"/>
              </w:rPr>
              <w:t>Dla budynków gospodarczych A i B w stanie istniejącym i po rozbudowie nie przewiduje się instalacji elektrycznych.</w:t>
            </w:r>
          </w:p>
          <w:p w14:paraId="2BFB11EA" w14:textId="004FCEDD" w:rsidR="00B97B30" w:rsidRDefault="00B97B30" w:rsidP="001D6A51">
            <w:pPr>
              <w:pStyle w:val="Standard"/>
              <w:numPr>
                <w:ilvl w:val="0"/>
                <w:numId w:val="51"/>
              </w:numPr>
              <w:spacing w:line="276" w:lineRule="auto"/>
              <w:ind w:left="324" w:hanging="324"/>
              <w:jc w:val="both"/>
              <w:rPr>
                <w:rFonts w:ascii="Cambria" w:hAnsi="Cambria"/>
                <w:b/>
                <w:lang w:val="pl-PL"/>
              </w:rPr>
            </w:pPr>
            <w:r w:rsidRPr="00B97B30">
              <w:rPr>
                <w:rFonts w:ascii="Cambria" w:hAnsi="Cambria"/>
                <w:bCs/>
                <w:i/>
                <w:lang w:val="pl-PL"/>
              </w:rPr>
              <w:t>Istniejące 4 szt. wolnostojących  tymczasowych budynków gospodarczych, pozostających w kolizji z projektowaną rozbudową, zostaną rozebrane przez dotychczasowych użytkowników.</w:t>
            </w:r>
          </w:p>
        </w:tc>
      </w:tr>
    </w:tbl>
    <w:p w14:paraId="2CD127BC" w14:textId="77777777" w:rsidR="00D53A5F" w:rsidRPr="00E77714" w:rsidRDefault="00D53A5F" w:rsidP="006D67DD">
      <w:pPr>
        <w:pStyle w:val="Akapitzlist"/>
        <w:suppressAutoHyphens/>
        <w:spacing w:before="0" w:after="0" w:line="276" w:lineRule="auto"/>
        <w:ind w:left="993"/>
        <w:jc w:val="left"/>
        <w:rPr>
          <w:rFonts w:ascii="Cambria" w:hAnsi="Cambria" w:cs="Arial"/>
          <w:sz w:val="10"/>
          <w:szCs w:val="10"/>
        </w:rPr>
      </w:pPr>
    </w:p>
    <w:p w14:paraId="3C54805D" w14:textId="757D83EC" w:rsidR="00021711" w:rsidRDefault="00E4176F" w:rsidP="008F0E98">
      <w:pPr>
        <w:pStyle w:val="Akapitzlist"/>
        <w:numPr>
          <w:ilvl w:val="1"/>
          <w:numId w:val="4"/>
        </w:numPr>
        <w:autoSpaceDE w:val="0"/>
        <w:autoSpaceDN w:val="0"/>
        <w:adjustRightInd w:val="0"/>
        <w:spacing w:before="0" w:after="0" w:line="276" w:lineRule="auto"/>
        <w:ind w:left="567" w:hanging="567"/>
        <w:rPr>
          <w:rFonts w:ascii="Cambria" w:hAnsi="Cambria" w:cs="Helvetica"/>
          <w:b/>
          <w:bCs/>
          <w:color w:val="000000" w:themeColor="text1"/>
          <w:sz w:val="24"/>
          <w:szCs w:val="24"/>
        </w:rPr>
      </w:pPr>
      <w:r w:rsidRPr="008F0E98">
        <w:rPr>
          <w:rFonts w:ascii="Cambria" w:hAnsi="Cambria" w:cs="Helvetica"/>
          <w:b/>
          <w:bCs/>
          <w:color w:val="000000" w:themeColor="text1"/>
          <w:sz w:val="24"/>
          <w:szCs w:val="24"/>
        </w:rPr>
        <w:lastRenderedPageBreak/>
        <w:t xml:space="preserve">Na </w:t>
      </w:r>
      <w:r w:rsidR="00157FC3" w:rsidRPr="008F0E98">
        <w:rPr>
          <w:rFonts w:ascii="Cambria" w:hAnsi="Cambria" w:cs="Helvetica"/>
          <w:b/>
          <w:bCs/>
          <w:color w:val="000000" w:themeColor="text1"/>
          <w:sz w:val="24"/>
          <w:szCs w:val="24"/>
        </w:rPr>
        <w:t xml:space="preserve">szczegółowy </w:t>
      </w:r>
      <w:r w:rsidRPr="008F0E98">
        <w:rPr>
          <w:rFonts w:ascii="Cambria" w:hAnsi="Cambria" w:cs="Helvetica"/>
          <w:b/>
          <w:bCs/>
          <w:color w:val="000000" w:themeColor="text1"/>
          <w:sz w:val="24"/>
          <w:szCs w:val="24"/>
        </w:rPr>
        <w:t>opis przedmiotu zamówienia,</w:t>
      </w:r>
      <w:r w:rsidR="00091E35" w:rsidRPr="008F0E98">
        <w:rPr>
          <w:rFonts w:ascii="Cambria" w:hAnsi="Cambria" w:cs="Helvetica"/>
          <w:b/>
          <w:bCs/>
          <w:color w:val="000000" w:themeColor="text1"/>
          <w:sz w:val="24"/>
          <w:szCs w:val="24"/>
        </w:rPr>
        <w:t xml:space="preserve"> stanowiący załącznik Nr </w:t>
      </w:r>
      <w:r w:rsidR="008B5C66" w:rsidRPr="008F0E98">
        <w:rPr>
          <w:rFonts w:ascii="Cambria" w:hAnsi="Cambria" w:cs="Helvetica"/>
          <w:b/>
          <w:bCs/>
          <w:color w:val="000000" w:themeColor="text1"/>
          <w:sz w:val="24"/>
          <w:szCs w:val="24"/>
        </w:rPr>
        <w:t>1</w:t>
      </w:r>
      <w:r w:rsidR="002046AA">
        <w:rPr>
          <w:rFonts w:ascii="Cambria" w:hAnsi="Cambria" w:cs="Helvetica"/>
          <w:b/>
          <w:bCs/>
          <w:color w:val="000000" w:themeColor="text1"/>
          <w:sz w:val="24"/>
          <w:szCs w:val="24"/>
        </w:rPr>
        <w:t xml:space="preserve">a </w:t>
      </w:r>
      <w:r w:rsidR="002046AA">
        <w:rPr>
          <w:rFonts w:ascii="Cambria" w:hAnsi="Cambria" w:cs="Helvetica"/>
          <w:b/>
          <w:bCs/>
          <w:color w:val="000000" w:themeColor="text1"/>
          <w:sz w:val="24"/>
          <w:szCs w:val="24"/>
        </w:rPr>
        <w:br/>
        <w:t>i 1b</w:t>
      </w:r>
      <w:r w:rsidR="00157FC3" w:rsidRPr="008F0E98">
        <w:rPr>
          <w:rFonts w:ascii="Cambria" w:hAnsi="Cambria" w:cs="Helvetica"/>
          <w:b/>
          <w:bCs/>
          <w:color w:val="000000" w:themeColor="text1"/>
          <w:sz w:val="24"/>
          <w:szCs w:val="24"/>
        </w:rPr>
        <w:t xml:space="preserve"> </w:t>
      </w:r>
      <w:r w:rsidRPr="008F0E98">
        <w:rPr>
          <w:rFonts w:ascii="Cambria" w:hAnsi="Cambria" w:cs="Helvetica"/>
          <w:b/>
          <w:bCs/>
          <w:color w:val="000000" w:themeColor="text1"/>
          <w:sz w:val="24"/>
          <w:szCs w:val="24"/>
        </w:rPr>
        <w:t>do SIWZ, opisujący zakres wykonywanych robot będących przedmiotem zamówienia składają się</w:t>
      </w:r>
      <w:r w:rsidR="00021711" w:rsidRPr="008F0E98">
        <w:rPr>
          <w:rFonts w:ascii="Cambria" w:hAnsi="Cambria" w:cs="Helvetica"/>
          <w:b/>
          <w:bCs/>
          <w:color w:val="000000" w:themeColor="text1"/>
          <w:sz w:val="24"/>
          <w:szCs w:val="24"/>
        </w:rPr>
        <w:t>:</w:t>
      </w:r>
    </w:p>
    <w:p w14:paraId="4E12B96E" w14:textId="669CEEE4" w:rsidR="002046AA" w:rsidRPr="002046AA" w:rsidRDefault="002046AA" w:rsidP="002046AA">
      <w:pPr>
        <w:pStyle w:val="Akapitzlist"/>
        <w:numPr>
          <w:ilvl w:val="2"/>
          <w:numId w:val="4"/>
        </w:numPr>
        <w:autoSpaceDE w:val="0"/>
        <w:autoSpaceDN w:val="0"/>
        <w:adjustRightInd w:val="0"/>
        <w:spacing w:before="0" w:after="0" w:line="276" w:lineRule="auto"/>
        <w:ind w:hanging="657"/>
        <w:rPr>
          <w:rFonts w:ascii="Cambria" w:hAnsi="Cambria" w:cs="Helvetica"/>
          <w:bCs/>
          <w:color w:val="000000" w:themeColor="text1"/>
          <w:sz w:val="24"/>
          <w:szCs w:val="24"/>
        </w:rPr>
      </w:pPr>
      <w:r w:rsidRPr="002046AA">
        <w:rPr>
          <w:rFonts w:ascii="Cambria" w:hAnsi="Cambria" w:cs="Helvetica"/>
          <w:bCs/>
          <w:color w:val="000000" w:themeColor="text1"/>
          <w:sz w:val="24"/>
          <w:szCs w:val="24"/>
        </w:rPr>
        <w:t xml:space="preserve">w zakresie </w:t>
      </w:r>
      <w:r w:rsidRPr="002046AA">
        <w:rPr>
          <w:rFonts w:ascii="Cambria" w:hAnsi="Cambria" w:cs="Helvetica"/>
          <w:b/>
          <w:bCs/>
          <w:color w:val="000000" w:themeColor="text1"/>
          <w:sz w:val="24"/>
          <w:szCs w:val="24"/>
        </w:rPr>
        <w:t>części 1</w:t>
      </w:r>
      <w:r w:rsidRPr="002046AA">
        <w:rPr>
          <w:rFonts w:ascii="Cambria" w:hAnsi="Cambria" w:cs="Helvetica"/>
          <w:bCs/>
          <w:color w:val="000000" w:themeColor="text1"/>
          <w:sz w:val="24"/>
          <w:szCs w:val="24"/>
        </w:rPr>
        <w:t xml:space="preserve"> zamówienia:</w:t>
      </w:r>
    </w:p>
    <w:p w14:paraId="79AE2C08" w14:textId="5A8F9A53" w:rsidR="00B97B30" w:rsidRPr="0080187A" w:rsidRDefault="00B97B30" w:rsidP="001D6A51">
      <w:pPr>
        <w:pStyle w:val="Standard"/>
        <w:widowControl/>
        <w:numPr>
          <w:ilvl w:val="0"/>
          <w:numId w:val="52"/>
        </w:numPr>
        <w:overflowPunct w:val="0"/>
        <w:spacing w:line="276" w:lineRule="auto"/>
        <w:ind w:left="1560" w:hanging="284"/>
        <w:jc w:val="both"/>
        <w:rPr>
          <w:rFonts w:ascii="Cambria" w:hAnsi="Cambria"/>
          <w:b/>
        </w:rPr>
      </w:pPr>
      <w:proofErr w:type="spellStart"/>
      <w:r w:rsidRPr="0080187A">
        <w:rPr>
          <w:rStyle w:val="Domylnaczcionkaakapitu1"/>
          <w:rFonts w:ascii="Cambria" w:hAnsi="Cambria"/>
          <w:b/>
          <w:bCs/>
        </w:rPr>
        <w:t>Rewitalizacja</w:t>
      </w:r>
      <w:proofErr w:type="spellEnd"/>
      <w:r w:rsidRPr="0080187A">
        <w:rPr>
          <w:rStyle w:val="Domylnaczcionkaakapitu1"/>
          <w:rFonts w:ascii="Cambria" w:hAnsi="Cambria"/>
          <w:b/>
          <w:bCs/>
        </w:rPr>
        <w:t xml:space="preserve"> (</w:t>
      </w:r>
      <w:proofErr w:type="spellStart"/>
      <w:r w:rsidRPr="0080187A">
        <w:rPr>
          <w:rStyle w:val="Domylnaczcionkaakapitu1"/>
          <w:rFonts w:ascii="Cambria" w:hAnsi="Cambria"/>
          <w:b/>
          <w:bCs/>
        </w:rPr>
        <w:t>przebudowa</w:t>
      </w:r>
      <w:proofErr w:type="spellEnd"/>
      <w:r w:rsidRPr="0080187A">
        <w:rPr>
          <w:rStyle w:val="Domylnaczcionkaakapitu1"/>
          <w:rFonts w:ascii="Cambria" w:hAnsi="Cambria"/>
          <w:b/>
          <w:bCs/>
        </w:rPr>
        <w:t xml:space="preserve">) </w:t>
      </w:r>
      <w:proofErr w:type="spellStart"/>
      <w:r w:rsidRPr="0080187A">
        <w:rPr>
          <w:rStyle w:val="Domylnaczcionkaakapitu1"/>
          <w:rFonts w:ascii="Cambria" w:hAnsi="Cambria"/>
          <w:b/>
          <w:bCs/>
        </w:rPr>
        <w:t>placu</w:t>
      </w:r>
      <w:proofErr w:type="spellEnd"/>
      <w:r w:rsidRPr="0080187A">
        <w:rPr>
          <w:rStyle w:val="Domylnaczcionkaakapitu1"/>
          <w:rFonts w:ascii="Cambria" w:hAnsi="Cambria"/>
          <w:b/>
          <w:bCs/>
        </w:rPr>
        <w:t xml:space="preserve"> </w:t>
      </w:r>
      <w:proofErr w:type="spellStart"/>
      <w:r w:rsidRPr="0080187A">
        <w:rPr>
          <w:rStyle w:val="Domylnaczcionkaakapitu1"/>
          <w:rFonts w:ascii="Cambria" w:hAnsi="Cambria"/>
          <w:b/>
          <w:bCs/>
        </w:rPr>
        <w:t>dworcowego</w:t>
      </w:r>
      <w:proofErr w:type="spellEnd"/>
      <w:r w:rsidR="0080187A" w:rsidRPr="0080187A">
        <w:rPr>
          <w:rStyle w:val="Domylnaczcionkaakapitu1"/>
          <w:rFonts w:ascii="Cambria" w:hAnsi="Cambria"/>
          <w:b/>
          <w:bCs/>
        </w:rPr>
        <w:t>:</w:t>
      </w:r>
    </w:p>
    <w:p w14:paraId="29DC2CA3" w14:textId="6B3AE1D4" w:rsidR="00B97B30" w:rsidRPr="008F0E98" w:rsidRDefault="00B97B30" w:rsidP="001D6A51">
      <w:pPr>
        <w:pStyle w:val="Standard"/>
        <w:widowControl/>
        <w:numPr>
          <w:ilvl w:val="0"/>
          <w:numId w:val="53"/>
        </w:numPr>
        <w:tabs>
          <w:tab w:val="left" w:pos="851"/>
        </w:tabs>
        <w:overflowPunct w:val="0"/>
        <w:spacing w:line="276" w:lineRule="auto"/>
        <w:ind w:left="1843" w:hanging="283"/>
        <w:jc w:val="both"/>
        <w:rPr>
          <w:rFonts w:ascii="Cambria" w:hAnsi="Cambria"/>
          <w:lang w:val="pl-PL"/>
        </w:rPr>
      </w:pPr>
      <w:r w:rsidRPr="008F0E98">
        <w:rPr>
          <w:rStyle w:val="Domylnaczcionkaakapitu1"/>
          <w:rFonts w:ascii="Cambria" w:hAnsi="Cambria"/>
          <w:bCs/>
          <w:lang w:val="pl-PL"/>
        </w:rPr>
        <w:t xml:space="preserve">Projekt budowlano-wykonawczy pn. Rewitalizacja placu dworcowego </w:t>
      </w:r>
      <w:r w:rsidR="002046AA">
        <w:rPr>
          <w:rStyle w:val="Domylnaczcionkaakapitu1"/>
          <w:rFonts w:ascii="Cambria" w:hAnsi="Cambria"/>
          <w:bCs/>
          <w:lang w:val="pl-PL"/>
        </w:rPr>
        <w:br/>
      </w:r>
      <w:r w:rsidRPr="008F0E98">
        <w:rPr>
          <w:rStyle w:val="Domylnaczcionkaakapitu1"/>
          <w:rFonts w:ascii="Cambria" w:hAnsi="Cambria"/>
          <w:bCs/>
          <w:lang w:val="pl-PL"/>
        </w:rPr>
        <w:t xml:space="preserve">w Rejowcu Fabrycznym tj. remont nawierzchni, montaż elementów małej architektury w ramach realizacji zadania „Lepiej żyć – kompleksowa modernizacja infrastruktury i obiektów publicznych” ,  </w:t>
      </w:r>
    </w:p>
    <w:p w14:paraId="7EA93B42" w14:textId="5CC547D9" w:rsidR="00B97B30" w:rsidRPr="008F0E98" w:rsidRDefault="0080187A" w:rsidP="001D6A51">
      <w:pPr>
        <w:pStyle w:val="Standard"/>
        <w:widowControl/>
        <w:numPr>
          <w:ilvl w:val="0"/>
          <w:numId w:val="53"/>
        </w:numPr>
        <w:tabs>
          <w:tab w:val="left" w:pos="851"/>
        </w:tabs>
        <w:overflowPunct w:val="0"/>
        <w:spacing w:line="276" w:lineRule="auto"/>
        <w:ind w:left="1843" w:hanging="283"/>
        <w:jc w:val="both"/>
        <w:rPr>
          <w:rFonts w:ascii="Cambria" w:hAnsi="Cambria"/>
        </w:rPr>
      </w:pPr>
      <w:r>
        <w:rPr>
          <w:rStyle w:val="Domylnaczcionkaakapitu1"/>
          <w:rFonts w:ascii="Cambria" w:hAnsi="Cambria"/>
          <w:bCs/>
          <w:lang w:val="pl-PL"/>
        </w:rPr>
        <w:t>P</w:t>
      </w:r>
      <w:proofErr w:type="spellStart"/>
      <w:r w:rsidR="00B97B30" w:rsidRPr="008F0E98">
        <w:rPr>
          <w:rStyle w:val="Domylnaczcionkaakapitu1"/>
          <w:rFonts w:ascii="Cambria" w:hAnsi="Cambria"/>
          <w:bCs/>
        </w:rPr>
        <w:t>rzedmiar</w:t>
      </w:r>
      <w:proofErr w:type="spellEnd"/>
      <w:r w:rsidR="00B97B30" w:rsidRPr="008F0E98">
        <w:rPr>
          <w:rStyle w:val="Domylnaczcionkaakapitu1"/>
          <w:rFonts w:ascii="Cambria" w:hAnsi="Cambria"/>
          <w:bCs/>
        </w:rPr>
        <w:t xml:space="preserve"> </w:t>
      </w:r>
      <w:proofErr w:type="spellStart"/>
      <w:r w:rsidR="00B97B30" w:rsidRPr="008F0E98">
        <w:rPr>
          <w:rStyle w:val="Domylnaczcionkaakapitu1"/>
          <w:rFonts w:ascii="Cambria" w:hAnsi="Cambria"/>
          <w:bCs/>
        </w:rPr>
        <w:t>robót</w:t>
      </w:r>
      <w:proofErr w:type="spellEnd"/>
      <w:r w:rsidR="00B97B30" w:rsidRPr="008F0E98">
        <w:rPr>
          <w:rStyle w:val="Domylnaczcionkaakapitu1"/>
          <w:rFonts w:ascii="Cambria" w:hAnsi="Cambria"/>
          <w:bCs/>
        </w:rPr>
        <w:t>,</w:t>
      </w:r>
    </w:p>
    <w:p w14:paraId="3D534F35" w14:textId="2D38ADE6" w:rsidR="00B97B30" w:rsidRPr="008F0E98" w:rsidRDefault="0080187A" w:rsidP="001D6A51">
      <w:pPr>
        <w:pStyle w:val="Standard"/>
        <w:widowControl/>
        <w:numPr>
          <w:ilvl w:val="0"/>
          <w:numId w:val="53"/>
        </w:numPr>
        <w:tabs>
          <w:tab w:val="left" w:pos="851"/>
        </w:tabs>
        <w:overflowPunct w:val="0"/>
        <w:spacing w:line="276" w:lineRule="auto"/>
        <w:ind w:left="1843" w:hanging="283"/>
        <w:jc w:val="both"/>
        <w:rPr>
          <w:rFonts w:ascii="Cambria" w:hAnsi="Cambria"/>
          <w:lang w:val="pl-PL"/>
        </w:rPr>
      </w:pPr>
      <w:r>
        <w:rPr>
          <w:rStyle w:val="Domylnaczcionkaakapitu1"/>
          <w:rFonts w:ascii="Cambria" w:hAnsi="Cambria"/>
          <w:bCs/>
          <w:lang w:val="pl-PL"/>
        </w:rPr>
        <w:t>S</w:t>
      </w:r>
      <w:r w:rsidR="00B97B30" w:rsidRPr="008F0E98">
        <w:rPr>
          <w:rStyle w:val="Domylnaczcionkaakapitu1"/>
          <w:rFonts w:ascii="Cambria" w:hAnsi="Cambria"/>
          <w:bCs/>
          <w:lang w:val="pl-PL"/>
        </w:rPr>
        <w:t>pecyfikacja techniczna wykonania i odbioru robót .</w:t>
      </w:r>
    </w:p>
    <w:p w14:paraId="216DA588" w14:textId="3956F4B2" w:rsidR="00B97B30" w:rsidRPr="0080187A" w:rsidRDefault="00B97B30" w:rsidP="001D6A51">
      <w:pPr>
        <w:pStyle w:val="Standard"/>
        <w:widowControl/>
        <w:numPr>
          <w:ilvl w:val="0"/>
          <w:numId w:val="52"/>
        </w:numPr>
        <w:overflowPunct w:val="0"/>
        <w:spacing w:line="276" w:lineRule="auto"/>
        <w:ind w:left="1560" w:hanging="284"/>
        <w:jc w:val="both"/>
        <w:rPr>
          <w:rFonts w:ascii="Cambria" w:hAnsi="Cambria"/>
          <w:b/>
          <w:bCs/>
          <w:lang w:val="pl-PL"/>
        </w:rPr>
      </w:pPr>
      <w:r w:rsidRPr="0080187A">
        <w:rPr>
          <w:rFonts w:ascii="Cambria" w:hAnsi="Cambria"/>
          <w:b/>
          <w:bCs/>
          <w:lang w:val="pl-PL"/>
        </w:rPr>
        <w:t>Przebudowa c</w:t>
      </w:r>
      <w:r w:rsidR="0080187A" w:rsidRPr="0080187A">
        <w:rPr>
          <w:rFonts w:ascii="Cambria" w:hAnsi="Cambria"/>
          <w:b/>
          <w:bCs/>
          <w:lang w:val="pl-PL"/>
        </w:rPr>
        <w:t>hodnika wzdłuż ulicy Fabrycznej:</w:t>
      </w:r>
    </w:p>
    <w:p w14:paraId="2BDEC31A" w14:textId="77777777" w:rsidR="00B97B30" w:rsidRPr="008F0E98" w:rsidRDefault="00B97B30" w:rsidP="001D6A51">
      <w:pPr>
        <w:pStyle w:val="Standard"/>
        <w:widowControl/>
        <w:numPr>
          <w:ilvl w:val="0"/>
          <w:numId w:val="48"/>
        </w:numPr>
        <w:overflowPunct w:val="0"/>
        <w:spacing w:line="276" w:lineRule="auto"/>
        <w:ind w:left="1843" w:hanging="283"/>
        <w:jc w:val="both"/>
        <w:rPr>
          <w:rFonts w:ascii="Cambria" w:hAnsi="Cambria"/>
          <w:lang w:val="pl-PL"/>
        </w:rPr>
      </w:pPr>
      <w:r w:rsidRPr="008F0E98">
        <w:rPr>
          <w:rStyle w:val="Domylnaczcionkaakapitu1"/>
          <w:rFonts w:ascii="Cambria" w:hAnsi="Cambria"/>
          <w:bCs/>
          <w:lang w:val="pl-PL"/>
        </w:rPr>
        <w:t xml:space="preserve">Projekt budowlano-wykonawczy pn. </w:t>
      </w:r>
      <w:r w:rsidRPr="008F0E98">
        <w:rPr>
          <w:rStyle w:val="Domylnaczcionkaakapitu1"/>
          <w:rFonts w:ascii="Cambria" w:hAnsi="Cambria"/>
          <w:bCs/>
          <w:i/>
          <w:lang w:val="pl-PL"/>
        </w:rPr>
        <w:t xml:space="preserve">Przebudowa chodnika przy ulicy Fabrycznej wraz z przebudową, zagospodarowaniem terenu ulicy Robotniczej do budynku przy ulicy Fabrycznej 1 w Rejowcu Fabrycznym, </w:t>
      </w:r>
      <w:r w:rsidRPr="008F0E98">
        <w:rPr>
          <w:rStyle w:val="Domylnaczcionkaakapitu1"/>
          <w:rFonts w:ascii="Cambria" w:hAnsi="Cambria"/>
          <w:bCs/>
          <w:lang w:val="pl-PL"/>
        </w:rPr>
        <w:t xml:space="preserve">w części dotyczącej przebudowy chodnika przy ulicy Fabrycznej, strony: 11, 12, 13, 14 – część opisowa, rysunek 2.1 Plan zagospodarowania terenu </w:t>
      </w:r>
      <w:r w:rsidRPr="008F0E98">
        <w:rPr>
          <w:rStyle w:val="Domylnaczcionkaakapitu1"/>
          <w:rFonts w:ascii="Cambria" w:hAnsi="Cambria"/>
          <w:bCs/>
          <w:i/>
          <w:lang w:val="pl-PL"/>
        </w:rPr>
        <w:t xml:space="preserve">(zakres zamówienia oznaczony w żółtej ramce, </w:t>
      </w:r>
      <w:r w:rsidRPr="008F0E98">
        <w:rPr>
          <w:rStyle w:val="Domylnaczcionkaakapitu1"/>
          <w:rFonts w:ascii="Cambria" w:hAnsi="Cambria"/>
          <w:bCs/>
          <w:lang w:val="pl-PL"/>
        </w:rPr>
        <w:t xml:space="preserve">rysunek 3. Profile – chodnik wzdłuż ulicy Fabrycznej  oznaczonej kolorem żółtym; rys. 4- przekroje normalne G-G, H-H, I-I , J-J oznaczone kolorem żółtym w w/w  projekcie budowlanym. </w:t>
      </w:r>
    </w:p>
    <w:p w14:paraId="1BEF934A" w14:textId="2385C09F" w:rsidR="00B97B30" w:rsidRPr="008F0E98" w:rsidRDefault="0080187A" w:rsidP="001D6A51">
      <w:pPr>
        <w:pStyle w:val="Standard"/>
        <w:widowControl/>
        <w:numPr>
          <w:ilvl w:val="0"/>
          <w:numId w:val="48"/>
        </w:numPr>
        <w:overflowPunct w:val="0"/>
        <w:spacing w:line="276" w:lineRule="auto"/>
        <w:ind w:left="1843" w:hanging="283"/>
        <w:jc w:val="both"/>
        <w:rPr>
          <w:rFonts w:ascii="Cambria" w:hAnsi="Cambria"/>
          <w:lang w:val="pl-PL"/>
        </w:rPr>
      </w:pPr>
      <w:r>
        <w:rPr>
          <w:rStyle w:val="Domylnaczcionkaakapitu1"/>
          <w:rFonts w:ascii="Cambria" w:hAnsi="Cambria"/>
          <w:bCs/>
          <w:lang w:val="pl-PL"/>
        </w:rPr>
        <w:t>P</w:t>
      </w:r>
      <w:r w:rsidR="00B97B30" w:rsidRPr="008F0E98">
        <w:rPr>
          <w:rStyle w:val="Domylnaczcionkaakapitu1"/>
          <w:rFonts w:ascii="Cambria" w:hAnsi="Cambria"/>
          <w:bCs/>
          <w:lang w:val="pl-PL"/>
        </w:rPr>
        <w:t>rzedmiar robót dla zadania pn. „Przebudowa chodnika przy ul. Fabrycznej,</w:t>
      </w:r>
    </w:p>
    <w:p w14:paraId="50F2455D" w14:textId="0FA5CF26" w:rsidR="00B97B30" w:rsidRPr="0080187A" w:rsidRDefault="00B97B30" w:rsidP="001D6A51">
      <w:pPr>
        <w:pStyle w:val="Standard"/>
        <w:widowControl/>
        <w:numPr>
          <w:ilvl w:val="0"/>
          <w:numId w:val="48"/>
        </w:numPr>
        <w:overflowPunct w:val="0"/>
        <w:spacing w:line="276" w:lineRule="auto"/>
        <w:ind w:left="1843" w:hanging="283"/>
        <w:jc w:val="both"/>
        <w:rPr>
          <w:rFonts w:ascii="Cambria" w:hAnsi="Cambria"/>
          <w:lang w:val="pl-PL"/>
        </w:rPr>
      </w:pPr>
      <w:r w:rsidRPr="008F0E98">
        <w:rPr>
          <w:rStyle w:val="Domylnaczcionkaakapitu1"/>
          <w:rFonts w:ascii="Cambria" w:hAnsi="Cambria"/>
          <w:bCs/>
          <w:lang w:val="pl-PL"/>
        </w:rPr>
        <w:t>Szczegółowa specyfikacja technicz</w:t>
      </w:r>
      <w:r w:rsidR="0080187A">
        <w:rPr>
          <w:rStyle w:val="Domylnaczcionkaakapitu1"/>
          <w:rFonts w:ascii="Cambria" w:hAnsi="Cambria"/>
          <w:bCs/>
          <w:lang w:val="pl-PL"/>
        </w:rPr>
        <w:t xml:space="preserve">na – branża drogowa dla zadania </w:t>
      </w:r>
      <w:r w:rsidRPr="008F0E98">
        <w:rPr>
          <w:rStyle w:val="Domylnaczcionkaakapitu1"/>
          <w:rFonts w:ascii="Cambria" w:hAnsi="Cambria"/>
          <w:bCs/>
          <w:lang w:val="pl-PL"/>
        </w:rPr>
        <w:t xml:space="preserve">„Przebudowa chodnika  przy ul. </w:t>
      </w:r>
      <w:r w:rsidRPr="0080187A">
        <w:rPr>
          <w:rStyle w:val="Domylnaczcionkaakapitu1"/>
          <w:rFonts w:ascii="Cambria" w:hAnsi="Cambria"/>
          <w:bCs/>
          <w:lang w:val="pl-PL"/>
        </w:rPr>
        <w:t xml:space="preserve">Fabrycznej, </w:t>
      </w:r>
    </w:p>
    <w:p w14:paraId="795BE58F" w14:textId="4D6B2C0D" w:rsidR="00B97B30" w:rsidRPr="0080187A" w:rsidRDefault="00B97B30" w:rsidP="001D6A51">
      <w:pPr>
        <w:pStyle w:val="Standard"/>
        <w:numPr>
          <w:ilvl w:val="0"/>
          <w:numId w:val="52"/>
        </w:numPr>
        <w:spacing w:line="276" w:lineRule="auto"/>
        <w:ind w:left="1560" w:hanging="284"/>
        <w:jc w:val="both"/>
        <w:rPr>
          <w:rFonts w:ascii="Cambria" w:hAnsi="Cambria"/>
          <w:b/>
          <w:lang w:val="pl-PL"/>
        </w:rPr>
      </w:pPr>
      <w:r w:rsidRPr="0080187A">
        <w:rPr>
          <w:rStyle w:val="Domylnaczcionkaakapitu1"/>
          <w:rFonts w:ascii="Cambria" w:hAnsi="Cambria"/>
          <w:b/>
          <w:bCs/>
          <w:lang w:val="pl-PL"/>
        </w:rPr>
        <w:t>Budowa ogrodzenia wzdłuż ul. Fabrycznej</w:t>
      </w:r>
      <w:r w:rsidR="0080187A" w:rsidRPr="0080187A">
        <w:rPr>
          <w:rStyle w:val="Domylnaczcionkaakapitu1"/>
          <w:rFonts w:ascii="Cambria" w:hAnsi="Cambria"/>
          <w:b/>
          <w:bCs/>
          <w:lang w:val="pl-PL"/>
        </w:rPr>
        <w:t>:</w:t>
      </w:r>
    </w:p>
    <w:p w14:paraId="5582AAEA" w14:textId="1312682E" w:rsidR="00B97B30" w:rsidRPr="008F0E98" w:rsidRDefault="002046AA" w:rsidP="001D6A51">
      <w:pPr>
        <w:pStyle w:val="Standard"/>
        <w:widowControl/>
        <w:numPr>
          <w:ilvl w:val="0"/>
          <w:numId w:val="48"/>
        </w:numPr>
        <w:overflowPunct w:val="0"/>
        <w:spacing w:line="276" w:lineRule="auto"/>
        <w:ind w:left="1843" w:hanging="283"/>
        <w:jc w:val="both"/>
        <w:rPr>
          <w:rFonts w:ascii="Cambria" w:hAnsi="Cambria"/>
          <w:lang w:val="pl-PL"/>
        </w:rPr>
      </w:pPr>
      <w:r>
        <w:rPr>
          <w:rStyle w:val="Domylnaczcionkaakapitu1"/>
          <w:rFonts w:ascii="Cambria" w:hAnsi="Cambria"/>
          <w:bCs/>
          <w:lang w:val="pl-PL"/>
        </w:rPr>
        <w:t xml:space="preserve"> </w:t>
      </w:r>
      <w:r w:rsidR="00B97B30" w:rsidRPr="008F0E98">
        <w:rPr>
          <w:rStyle w:val="Domylnaczcionkaakapitu1"/>
          <w:rFonts w:ascii="Cambria" w:hAnsi="Cambria"/>
          <w:bCs/>
          <w:lang w:val="pl-PL"/>
        </w:rPr>
        <w:t xml:space="preserve">Projekt budowlano wykonawczy pn. </w:t>
      </w:r>
      <w:r w:rsidR="00B97B30" w:rsidRPr="008F0E98">
        <w:rPr>
          <w:rStyle w:val="Domylnaczcionkaakapitu1"/>
          <w:rFonts w:ascii="Cambria" w:hAnsi="Cambria"/>
          <w:bCs/>
          <w:i/>
          <w:lang w:val="pl-PL"/>
        </w:rPr>
        <w:t xml:space="preserve">„Budowa obiektów małej architektury: budowa placu zabaw, siłowni zewnętrznej, koszty na śmieci, ławek, donic, altany o pow. 25m², boiska, </w:t>
      </w:r>
      <w:proofErr w:type="spellStart"/>
      <w:r w:rsidR="00B97B30" w:rsidRPr="008F0E98">
        <w:rPr>
          <w:rStyle w:val="Domylnaczcionkaakapitu1"/>
          <w:rFonts w:ascii="Cambria" w:hAnsi="Cambria"/>
          <w:bCs/>
          <w:i/>
          <w:lang w:val="pl-PL"/>
        </w:rPr>
        <w:t>piłkochwytu</w:t>
      </w:r>
      <w:proofErr w:type="spellEnd"/>
      <w:r w:rsidR="00B97B30" w:rsidRPr="008F0E98">
        <w:rPr>
          <w:rStyle w:val="Domylnaczcionkaakapitu1"/>
          <w:rFonts w:ascii="Cambria" w:hAnsi="Cambria"/>
          <w:bCs/>
          <w:i/>
          <w:lang w:val="pl-PL"/>
        </w:rPr>
        <w:t xml:space="preserve"> o wys. 6m, utwardzen9ie terenu (komunikacja wewnętrzna ) oraz budowa i rozbiórka ogrodzeń o wys. do 2,2m”(opis techniczny do projektu zagospodarowania terenu i projektu architektoniczno-budowlanego tekst oznaczony kolorem żółtym)</w:t>
      </w:r>
      <w:r w:rsidR="00B97B30" w:rsidRPr="008F0E98">
        <w:rPr>
          <w:rStyle w:val="Domylnaczcionkaakapitu1"/>
          <w:rFonts w:ascii="Cambria" w:hAnsi="Cambria"/>
          <w:bCs/>
          <w:lang w:val="pl-PL"/>
        </w:rPr>
        <w:t xml:space="preserve"> rys. nr 1 projekt zagospodarowania terenu.</w:t>
      </w:r>
    </w:p>
    <w:p w14:paraId="10E3B88A" w14:textId="77777777" w:rsidR="00B97B30" w:rsidRPr="008F0E98" w:rsidRDefault="00B97B30" w:rsidP="001D6A51">
      <w:pPr>
        <w:pStyle w:val="Standard"/>
        <w:widowControl/>
        <w:numPr>
          <w:ilvl w:val="0"/>
          <w:numId w:val="48"/>
        </w:numPr>
        <w:overflowPunct w:val="0"/>
        <w:spacing w:line="276" w:lineRule="auto"/>
        <w:ind w:left="1843" w:hanging="283"/>
        <w:jc w:val="both"/>
        <w:rPr>
          <w:rFonts w:ascii="Cambria" w:hAnsi="Cambria"/>
          <w:lang w:val="pl-PL"/>
        </w:rPr>
      </w:pPr>
      <w:r w:rsidRPr="008F0E98">
        <w:rPr>
          <w:rStyle w:val="Domylnaczcionkaakapitu1"/>
          <w:rFonts w:ascii="Cambria" w:hAnsi="Cambria"/>
          <w:bCs/>
          <w:lang w:val="pl-PL"/>
        </w:rPr>
        <w:t xml:space="preserve">Szczegółowa specyfikacja techniczna wykonania i odbioru robót dla projektu </w:t>
      </w:r>
      <w:r w:rsidRPr="008F0E98">
        <w:rPr>
          <w:rStyle w:val="Domylnaczcionkaakapitu1"/>
          <w:rFonts w:ascii="Cambria" w:hAnsi="Cambria"/>
          <w:bCs/>
          <w:i/>
          <w:lang w:val="pl-PL"/>
        </w:rPr>
        <w:t xml:space="preserve">„Budowa obiektów małej architektury ……….” </w:t>
      </w:r>
      <w:r w:rsidRPr="008F0E98">
        <w:rPr>
          <w:rStyle w:val="Domylnaczcionkaakapitu1"/>
          <w:rFonts w:ascii="Cambria" w:hAnsi="Cambria"/>
          <w:bCs/>
          <w:lang w:val="pl-PL"/>
        </w:rPr>
        <w:t>w części dotyczącej budowy ogrodzeń panelowych.</w:t>
      </w:r>
    </w:p>
    <w:p w14:paraId="0B2B3E55" w14:textId="04BB438F" w:rsidR="00B97B30" w:rsidRPr="002046AA" w:rsidRDefault="00B97B30" w:rsidP="001D6A51">
      <w:pPr>
        <w:pStyle w:val="Standard"/>
        <w:widowControl/>
        <w:numPr>
          <w:ilvl w:val="0"/>
          <w:numId w:val="48"/>
        </w:numPr>
        <w:overflowPunct w:val="0"/>
        <w:spacing w:line="276" w:lineRule="auto"/>
        <w:ind w:left="1843" w:hanging="283"/>
        <w:jc w:val="both"/>
        <w:rPr>
          <w:rStyle w:val="Domylnaczcionkaakapitu1"/>
          <w:rFonts w:ascii="Cambria" w:hAnsi="Cambria"/>
        </w:rPr>
      </w:pPr>
      <w:r w:rsidRPr="008F0E98">
        <w:rPr>
          <w:rStyle w:val="Domylnaczcionkaakapitu1"/>
          <w:rFonts w:ascii="Cambria" w:hAnsi="Cambria"/>
          <w:bCs/>
          <w:lang w:val="pl-PL"/>
        </w:rPr>
        <w:t xml:space="preserve">Przedmiar robót dla projektu „Budowa placu zabaw, </w:t>
      </w:r>
      <w:r w:rsidR="002046AA">
        <w:rPr>
          <w:rStyle w:val="Domylnaczcionkaakapitu1"/>
          <w:rFonts w:ascii="Cambria" w:hAnsi="Cambria"/>
          <w:bCs/>
          <w:lang w:val="pl-PL"/>
        </w:rPr>
        <w:br/>
      </w:r>
      <w:r w:rsidRPr="008F0E98">
        <w:rPr>
          <w:rStyle w:val="Domylnaczcionkaakapitu1"/>
          <w:rFonts w:ascii="Cambria" w:hAnsi="Cambria"/>
          <w:bCs/>
          <w:lang w:val="pl-PL"/>
        </w:rPr>
        <w:t xml:space="preserve">siłowni zewnętrznej boiska oraz chodników ……”  </w:t>
      </w:r>
      <w:proofErr w:type="spellStart"/>
      <w:r w:rsidRPr="008F0E98">
        <w:rPr>
          <w:rStyle w:val="Domylnaczcionkaakapitu1"/>
          <w:rFonts w:ascii="Cambria" w:hAnsi="Cambria"/>
          <w:bCs/>
        </w:rPr>
        <w:t>poz</w:t>
      </w:r>
      <w:proofErr w:type="spellEnd"/>
      <w:r w:rsidRPr="008F0E98">
        <w:rPr>
          <w:rStyle w:val="Domylnaczcionkaakapitu1"/>
          <w:rFonts w:ascii="Cambria" w:hAnsi="Cambria"/>
          <w:bCs/>
        </w:rPr>
        <w:t xml:space="preserve">. </w:t>
      </w:r>
      <w:proofErr w:type="spellStart"/>
      <w:r w:rsidRPr="008F0E98">
        <w:rPr>
          <w:rStyle w:val="Domylnaczcionkaakapitu1"/>
          <w:rFonts w:ascii="Cambria" w:hAnsi="Cambria"/>
          <w:bCs/>
        </w:rPr>
        <w:t>przedmiarowe</w:t>
      </w:r>
      <w:proofErr w:type="spellEnd"/>
      <w:r w:rsidRPr="008F0E98">
        <w:rPr>
          <w:rStyle w:val="Domylnaczcionkaakapitu1"/>
          <w:rFonts w:ascii="Cambria" w:hAnsi="Cambria"/>
          <w:bCs/>
        </w:rPr>
        <w:t xml:space="preserve">  </w:t>
      </w:r>
      <w:r w:rsidRPr="0080187A">
        <w:rPr>
          <w:rStyle w:val="Domylnaczcionkaakapitu1"/>
          <w:rFonts w:ascii="Cambria" w:hAnsi="Cambria"/>
          <w:bCs/>
        </w:rPr>
        <w:t xml:space="preserve">- </w:t>
      </w:r>
      <w:proofErr w:type="spellStart"/>
      <w:r w:rsidRPr="0080187A">
        <w:rPr>
          <w:rStyle w:val="Domylnaczcionkaakapitu1"/>
          <w:rFonts w:ascii="Cambria" w:hAnsi="Cambria"/>
          <w:bCs/>
        </w:rPr>
        <w:t>nr</w:t>
      </w:r>
      <w:proofErr w:type="spellEnd"/>
      <w:r w:rsidRPr="0080187A">
        <w:rPr>
          <w:rStyle w:val="Domylnaczcionkaakapitu1"/>
          <w:rFonts w:ascii="Cambria" w:hAnsi="Cambria"/>
          <w:bCs/>
        </w:rPr>
        <w:t xml:space="preserve"> 3, 4  </w:t>
      </w:r>
      <w:proofErr w:type="spellStart"/>
      <w:r w:rsidRPr="0080187A">
        <w:rPr>
          <w:rStyle w:val="Domylnaczcionkaakapitu1"/>
          <w:rFonts w:ascii="Cambria" w:hAnsi="Cambria"/>
          <w:bCs/>
        </w:rPr>
        <w:t>i</w:t>
      </w:r>
      <w:proofErr w:type="spellEnd"/>
      <w:r w:rsidRPr="0080187A">
        <w:rPr>
          <w:rStyle w:val="Domylnaczcionkaakapitu1"/>
          <w:rFonts w:ascii="Cambria" w:hAnsi="Cambria"/>
          <w:bCs/>
        </w:rPr>
        <w:t xml:space="preserve"> 13</w:t>
      </w:r>
      <w:r w:rsidR="002046AA">
        <w:rPr>
          <w:rStyle w:val="Domylnaczcionkaakapitu1"/>
          <w:rFonts w:ascii="Cambria" w:hAnsi="Cambria"/>
          <w:bCs/>
        </w:rPr>
        <w:t>.</w:t>
      </w:r>
    </w:p>
    <w:p w14:paraId="24E09345" w14:textId="565E40B2" w:rsidR="002046AA" w:rsidRPr="002046AA" w:rsidRDefault="002046AA" w:rsidP="002046AA">
      <w:pPr>
        <w:pStyle w:val="Akapitzlist"/>
        <w:numPr>
          <w:ilvl w:val="2"/>
          <w:numId w:val="4"/>
        </w:numPr>
        <w:autoSpaceDE w:val="0"/>
        <w:autoSpaceDN w:val="0"/>
        <w:adjustRightInd w:val="0"/>
        <w:spacing w:before="0" w:after="0" w:line="276" w:lineRule="auto"/>
        <w:ind w:hanging="657"/>
        <w:rPr>
          <w:rStyle w:val="Domylnaczcionkaakapitu1"/>
          <w:rFonts w:ascii="Cambria" w:hAnsi="Cambria" w:cs="Helvetica"/>
          <w:bCs/>
          <w:color w:val="000000" w:themeColor="text1"/>
          <w:sz w:val="24"/>
          <w:szCs w:val="24"/>
        </w:rPr>
      </w:pPr>
      <w:r w:rsidRPr="002046AA">
        <w:rPr>
          <w:rFonts w:ascii="Cambria" w:hAnsi="Cambria" w:cs="Helvetica"/>
          <w:bCs/>
          <w:color w:val="000000" w:themeColor="text1"/>
          <w:sz w:val="24"/>
          <w:szCs w:val="24"/>
        </w:rPr>
        <w:lastRenderedPageBreak/>
        <w:t xml:space="preserve">w zakresie </w:t>
      </w:r>
      <w:r w:rsidRPr="002046AA">
        <w:rPr>
          <w:rFonts w:ascii="Cambria" w:hAnsi="Cambria" w:cs="Helvetica"/>
          <w:b/>
          <w:bCs/>
          <w:color w:val="000000" w:themeColor="text1"/>
          <w:sz w:val="24"/>
          <w:szCs w:val="24"/>
        </w:rPr>
        <w:t xml:space="preserve">części </w:t>
      </w:r>
      <w:r>
        <w:rPr>
          <w:rFonts w:ascii="Cambria" w:hAnsi="Cambria" w:cs="Helvetica"/>
          <w:b/>
          <w:bCs/>
          <w:color w:val="000000" w:themeColor="text1"/>
          <w:sz w:val="24"/>
          <w:szCs w:val="24"/>
        </w:rPr>
        <w:t>2</w:t>
      </w:r>
      <w:r>
        <w:rPr>
          <w:rFonts w:ascii="Cambria" w:hAnsi="Cambria" w:cs="Helvetica"/>
          <w:bCs/>
          <w:color w:val="000000" w:themeColor="text1"/>
          <w:sz w:val="24"/>
          <w:szCs w:val="24"/>
        </w:rPr>
        <w:t xml:space="preserve"> zamówienia:</w:t>
      </w:r>
    </w:p>
    <w:p w14:paraId="65E11B4D" w14:textId="3319B3EC" w:rsidR="00B97B30" w:rsidRPr="002046AA" w:rsidRDefault="00B97B30" w:rsidP="001D6A51">
      <w:pPr>
        <w:pStyle w:val="Standard"/>
        <w:widowControl/>
        <w:numPr>
          <w:ilvl w:val="0"/>
          <w:numId w:val="57"/>
        </w:numPr>
        <w:overflowPunct w:val="0"/>
        <w:spacing w:line="276" w:lineRule="auto"/>
        <w:ind w:left="1560" w:hanging="284"/>
        <w:jc w:val="both"/>
        <w:rPr>
          <w:rFonts w:ascii="Cambria" w:hAnsi="Cambria"/>
          <w:lang w:val="pl-PL"/>
        </w:rPr>
      </w:pPr>
      <w:r w:rsidRPr="00E84761">
        <w:rPr>
          <w:rStyle w:val="Domylnaczcionkaakapitu1"/>
          <w:rFonts w:ascii="Cambria" w:hAnsi="Cambria"/>
          <w:b/>
          <w:bCs/>
          <w:lang w:val="pl-PL"/>
        </w:rPr>
        <w:t>Roboty budowlane dokumentacja projektowa</w:t>
      </w:r>
      <w:r w:rsidR="00E84761" w:rsidRPr="00E84761">
        <w:rPr>
          <w:rStyle w:val="Domylnaczcionkaakapitu1"/>
          <w:rFonts w:ascii="Cambria" w:hAnsi="Cambria"/>
          <w:b/>
          <w:bCs/>
          <w:lang w:val="pl-PL"/>
        </w:rPr>
        <w:t xml:space="preserve"> (</w:t>
      </w:r>
      <w:r w:rsidRPr="00E84761">
        <w:rPr>
          <w:rFonts w:ascii="Cambria" w:hAnsi="Cambria"/>
          <w:b/>
          <w:bCs/>
          <w:lang w:val="pl-PL"/>
        </w:rPr>
        <w:t>rozbiórka budynku nr 2 przy ul. Robotniczej</w:t>
      </w:r>
      <w:r w:rsidR="00E84761">
        <w:rPr>
          <w:rFonts w:ascii="Cambria" w:hAnsi="Cambria"/>
          <w:b/>
          <w:bCs/>
          <w:lang w:val="pl-PL"/>
        </w:rPr>
        <w:t xml:space="preserve">, </w:t>
      </w:r>
      <w:r w:rsidRPr="00E84761">
        <w:rPr>
          <w:rFonts w:ascii="Cambria" w:hAnsi="Cambria"/>
          <w:b/>
          <w:bCs/>
          <w:lang w:val="pl-PL"/>
        </w:rPr>
        <w:t>rozbudowa budynku gospodarczego A</w:t>
      </w:r>
      <w:r w:rsidR="00E84761" w:rsidRPr="002046AA">
        <w:rPr>
          <w:rFonts w:ascii="Cambria" w:hAnsi="Cambria"/>
          <w:lang w:val="pl-PL"/>
        </w:rPr>
        <w:t xml:space="preserve">, </w:t>
      </w:r>
      <w:r w:rsidRPr="00E84761">
        <w:rPr>
          <w:rFonts w:ascii="Cambria" w:hAnsi="Cambria"/>
          <w:b/>
          <w:bCs/>
          <w:lang w:val="pl-PL"/>
        </w:rPr>
        <w:t>ro</w:t>
      </w:r>
      <w:r w:rsidR="00E84761">
        <w:rPr>
          <w:rFonts w:ascii="Cambria" w:hAnsi="Cambria"/>
          <w:b/>
          <w:bCs/>
          <w:lang w:val="pl-PL"/>
        </w:rPr>
        <w:t>zbudowa budynku gospodarczego B):</w:t>
      </w:r>
    </w:p>
    <w:p w14:paraId="07E151B0" w14:textId="240A0EA3" w:rsidR="00B97B30" w:rsidRPr="008F0E98" w:rsidRDefault="00B97B30" w:rsidP="001D6A51">
      <w:pPr>
        <w:pStyle w:val="Standard"/>
        <w:widowControl/>
        <w:numPr>
          <w:ilvl w:val="3"/>
          <w:numId w:val="57"/>
        </w:numPr>
        <w:overflowPunct w:val="0"/>
        <w:spacing w:line="276" w:lineRule="auto"/>
        <w:ind w:left="1843" w:hanging="283"/>
        <w:jc w:val="both"/>
        <w:rPr>
          <w:rFonts w:ascii="Cambria" w:hAnsi="Cambria"/>
          <w:lang w:val="pl-PL"/>
        </w:rPr>
      </w:pPr>
      <w:r w:rsidRPr="008F0E98">
        <w:rPr>
          <w:rStyle w:val="Domylnaczcionkaakapitu1"/>
          <w:rFonts w:ascii="Cambria" w:hAnsi="Cambria"/>
          <w:bCs/>
          <w:lang w:val="pl-PL"/>
        </w:rPr>
        <w:t xml:space="preserve">Projekt budowlano-wykonawczy: Wymienione w pkt. III.1 do III.3 roboty budowlane są zaprojektowane w  projekcie budowlano-wykonawczym pn. </w:t>
      </w:r>
      <w:r w:rsidRPr="008F0E98">
        <w:rPr>
          <w:rStyle w:val="Domylnaczcionkaakapitu1"/>
          <w:rFonts w:ascii="Cambria" w:hAnsi="Cambria"/>
          <w:bCs/>
          <w:i/>
          <w:lang w:val="pl-PL"/>
        </w:rPr>
        <w:t xml:space="preserve">„Poprawa jakości życia w obszarze rewitalizacji- modernizacja budynków mieszkalnych wielorodzinnych z lokalami socjalnymi. Przebudowa,  rozbudowa, docieplenie istniejących budynków, rozbudowa budynków gospodarczych”. </w:t>
      </w:r>
      <w:r w:rsidRPr="008F0E98">
        <w:rPr>
          <w:rStyle w:val="Domylnaczcionkaakapitu1"/>
          <w:rFonts w:ascii="Cambria" w:hAnsi="Cambria"/>
          <w:b/>
          <w:bCs/>
          <w:lang w:val="pl-PL"/>
        </w:rPr>
        <w:t xml:space="preserve">(część opisowa dokumentacji – </w:t>
      </w:r>
      <w:proofErr w:type="spellStart"/>
      <w:r w:rsidRPr="008F0E98">
        <w:rPr>
          <w:rStyle w:val="Domylnaczcionkaakapitu1"/>
          <w:rFonts w:ascii="Cambria" w:hAnsi="Cambria"/>
          <w:b/>
          <w:bCs/>
          <w:lang w:val="pl-PL"/>
        </w:rPr>
        <w:t>str</w:t>
      </w:r>
      <w:proofErr w:type="spellEnd"/>
      <w:r w:rsidRPr="008F0E98">
        <w:rPr>
          <w:rStyle w:val="Domylnaczcionkaakapitu1"/>
          <w:rFonts w:ascii="Cambria" w:hAnsi="Cambria"/>
          <w:b/>
          <w:bCs/>
          <w:lang w:val="pl-PL"/>
        </w:rPr>
        <w:t xml:space="preserve">: 5, </w:t>
      </w:r>
      <w:r w:rsidR="00E84761">
        <w:rPr>
          <w:rStyle w:val="Domylnaczcionkaakapitu1"/>
          <w:rFonts w:ascii="Cambria" w:hAnsi="Cambria"/>
          <w:b/>
          <w:bCs/>
          <w:lang w:val="pl-PL"/>
        </w:rPr>
        <w:t xml:space="preserve">7, 13, 16, </w:t>
      </w:r>
      <w:r w:rsidRPr="008F0E98">
        <w:rPr>
          <w:rStyle w:val="Domylnaczcionkaakapitu1"/>
          <w:rFonts w:ascii="Cambria" w:hAnsi="Cambria"/>
          <w:b/>
          <w:bCs/>
          <w:lang w:val="pl-PL"/>
        </w:rPr>
        <w:t>str. 18-26 opis konstrukcji, rysunki nr: i01 do i04; A01 do A1 A06)</w:t>
      </w:r>
    </w:p>
    <w:p w14:paraId="6A0771F3" w14:textId="78E4E239" w:rsidR="00B97B30" w:rsidRPr="008F0E98" w:rsidRDefault="00B97B30" w:rsidP="001D6A51">
      <w:pPr>
        <w:pStyle w:val="Standard"/>
        <w:widowControl/>
        <w:numPr>
          <w:ilvl w:val="3"/>
          <w:numId w:val="57"/>
        </w:numPr>
        <w:overflowPunct w:val="0"/>
        <w:spacing w:line="276" w:lineRule="auto"/>
        <w:ind w:left="1843" w:hanging="283"/>
        <w:jc w:val="both"/>
        <w:rPr>
          <w:rFonts w:ascii="Cambria" w:hAnsi="Cambria"/>
          <w:lang w:val="pl-PL"/>
        </w:rPr>
      </w:pPr>
      <w:r w:rsidRPr="008F0E98">
        <w:rPr>
          <w:rStyle w:val="Domylnaczcionkaakapitu1"/>
          <w:rFonts w:ascii="Cambria" w:hAnsi="Cambria"/>
          <w:bCs/>
          <w:lang w:val="pl-PL"/>
        </w:rPr>
        <w:t xml:space="preserve">Szczegółowa specyfikacja techniczna wykonania i odbioru robót dla projektu </w:t>
      </w:r>
      <w:r w:rsidRPr="008F0E98">
        <w:rPr>
          <w:rStyle w:val="Domylnaczcionkaakapitu1"/>
          <w:rFonts w:ascii="Cambria" w:hAnsi="Cambria"/>
          <w:bCs/>
          <w:i/>
          <w:lang w:val="pl-PL"/>
        </w:rPr>
        <w:t>„Poprawa jakości życia w obszarze rewitalizacji- modernizacja budynków mieszkalnych wielorodzinnych z lokalami soc</w:t>
      </w:r>
      <w:r w:rsidR="00E84761">
        <w:rPr>
          <w:rStyle w:val="Domylnaczcionkaakapitu1"/>
          <w:rFonts w:ascii="Cambria" w:hAnsi="Cambria"/>
          <w:bCs/>
          <w:i/>
          <w:lang w:val="pl-PL"/>
        </w:rPr>
        <w:t>jalnymi. Przebudowa,  rozbudowa</w:t>
      </w:r>
      <w:r w:rsidRPr="008F0E98">
        <w:rPr>
          <w:rStyle w:val="Domylnaczcionkaakapitu1"/>
          <w:rFonts w:ascii="Cambria" w:hAnsi="Cambria"/>
          <w:bCs/>
          <w:i/>
          <w:lang w:val="pl-PL"/>
        </w:rPr>
        <w:t>, docieplenie istniejących budynków, rozbudowa budynków gospodarczych” w części dotyczącej robót objętych zamówieniem.</w:t>
      </w:r>
    </w:p>
    <w:p w14:paraId="681C6D05" w14:textId="061968C0" w:rsidR="00B97B30" w:rsidRPr="00E84761" w:rsidRDefault="00B97B30" w:rsidP="001D6A51">
      <w:pPr>
        <w:pStyle w:val="Standard"/>
        <w:widowControl/>
        <w:numPr>
          <w:ilvl w:val="3"/>
          <w:numId w:val="57"/>
        </w:numPr>
        <w:overflowPunct w:val="0"/>
        <w:spacing w:line="276" w:lineRule="auto"/>
        <w:ind w:left="1843" w:hanging="283"/>
        <w:jc w:val="both"/>
        <w:rPr>
          <w:rFonts w:ascii="Cambria" w:hAnsi="Cambria"/>
          <w:bCs/>
          <w:lang w:val="pl-PL"/>
        </w:rPr>
      </w:pPr>
      <w:r w:rsidRPr="00E84761">
        <w:rPr>
          <w:rFonts w:ascii="Cambria" w:hAnsi="Cambria"/>
          <w:bCs/>
          <w:lang w:val="pl-PL"/>
        </w:rPr>
        <w:t>Przedmiary robót</w:t>
      </w:r>
      <w:r w:rsidR="00E84761" w:rsidRPr="00E84761">
        <w:rPr>
          <w:rFonts w:ascii="Cambria" w:hAnsi="Cambria"/>
          <w:bCs/>
          <w:lang w:val="pl-PL"/>
        </w:rPr>
        <w:t xml:space="preserve">: </w:t>
      </w:r>
      <w:r w:rsidRPr="00E84761">
        <w:rPr>
          <w:rFonts w:ascii="Cambria" w:hAnsi="Cambria"/>
          <w:bCs/>
          <w:lang w:val="pl-PL"/>
        </w:rPr>
        <w:t>rozbiórka budynku Robotnicza 2</w:t>
      </w:r>
      <w:r w:rsidR="00E84761" w:rsidRPr="00E84761">
        <w:rPr>
          <w:rFonts w:ascii="Cambria" w:hAnsi="Cambria"/>
          <w:bCs/>
          <w:lang w:val="pl-PL"/>
        </w:rPr>
        <w:t xml:space="preserve">, </w:t>
      </w:r>
      <w:r w:rsidRPr="00E84761">
        <w:rPr>
          <w:rFonts w:ascii="Cambria" w:hAnsi="Cambria"/>
          <w:bCs/>
          <w:lang w:val="pl-PL"/>
        </w:rPr>
        <w:t>rozbudowa budynku gospodarczego nr 1 (A)</w:t>
      </w:r>
      <w:r w:rsidR="00E84761" w:rsidRPr="00E84761">
        <w:rPr>
          <w:rFonts w:ascii="Cambria" w:hAnsi="Cambria"/>
          <w:bCs/>
          <w:lang w:val="pl-PL"/>
        </w:rPr>
        <w:t xml:space="preserve">, </w:t>
      </w:r>
      <w:r w:rsidRPr="00E84761">
        <w:rPr>
          <w:rFonts w:ascii="Cambria" w:hAnsi="Cambria"/>
          <w:bCs/>
          <w:lang w:val="pl-PL"/>
        </w:rPr>
        <w:t>rozbudowa budynku gospodarczego nr 2 (B)</w:t>
      </w:r>
      <w:r w:rsidR="00E84761">
        <w:rPr>
          <w:rFonts w:ascii="Cambria" w:hAnsi="Cambria"/>
          <w:bCs/>
          <w:lang w:val="pl-PL"/>
        </w:rPr>
        <w:t>.</w:t>
      </w:r>
    </w:p>
    <w:p w14:paraId="450E0C9E" w14:textId="5A58CF38" w:rsidR="008B5C66" w:rsidRDefault="008B5C66" w:rsidP="002046AA">
      <w:pPr>
        <w:spacing w:line="276" w:lineRule="auto"/>
        <w:ind w:left="567"/>
        <w:jc w:val="both"/>
        <w:rPr>
          <w:rFonts w:ascii="Cambria" w:hAnsi="Cambria" w:cs="Helvetica"/>
          <w:bCs/>
          <w:i/>
          <w:color w:val="000000" w:themeColor="text1"/>
        </w:rPr>
      </w:pPr>
      <w:r>
        <w:rPr>
          <w:rFonts w:ascii="Cambria" w:hAnsi="Cambria" w:cs="Helvetica"/>
          <w:b/>
          <w:bCs/>
          <w:i/>
          <w:color w:val="000000" w:themeColor="text1"/>
          <w:u w:val="single"/>
        </w:rPr>
        <w:t>Przedmiary robót załączone do SIWZ mają charakter pomocniczy</w:t>
      </w:r>
      <w:r>
        <w:rPr>
          <w:rFonts w:ascii="Cambria" w:hAnsi="Cambria" w:cs="Helvetica"/>
          <w:bCs/>
          <w:i/>
          <w:color w:val="000000" w:themeColor="text1"/>
        </w:rPr>
        <w:t xml:space="preserve">. Wykonawca zobowiązany jest do dokładnego sprawdzenia ilości robót z dokumentacją projektową. Z uwagi na to, że umowa na roboty będzie </w:t>
      </w:r>
      <w:r w:rsidRPr="00AF06D6">
        <w:rPr>
          <w:rFonts w:ascii="Cambria" w:hAnsi="Cambria" w:cs="Helvetica"/>
          <w:b/>
          <w:bCs/>
          <w:i/>
          <w:color w:val="000000" w:themeColor="text1"/>
          <w:u w:val="single"/>
        </w:rPr>
        <w:t>umową ryczałtową</w:t>
      </w:r>
      <w:r>
        <w:rPr>
          <w:rFonts w:ascii="Cambria" w:hAnsi="Cambria" w:cs="Helvetica"/>
          <w:bCs/>
          <w:i/>
          <w:color w:val="000000" w:themeColor="text1"/>
        </w:rPr>
        <w:t xml:space="preserve"> w przypadku wystąpienia w trakcie prowadzenia robót większej ilości robót w jakiejkolwiek pozycji przedmiarowej nie będzie mogło być uznane za roboty dodatkowe z żądaniem dodatkowego wynagrodzenia. </w:t>
      </w:r>
      <w:r w:rsidRPr="00EA688E">
        <w:rPr>
          <w:rFonts w:ascii="Cambria" w:hAnsi="Cambria" w:cs="Helvetica"/>
          <w:b/>
          <w:bCs/>
          <w:i/>
          <w:color w:val="000000" w:themeColor="text1"/>
        </w:rPr>
        <w:t>Ewentualny brak w przedmiarze robót lub we wzorze tabeli elementów rozliczeniowych robót koniecznych do wykonania wynikających z dokumentacji projektowej nie zwalnia Wykonawcy od obowiązku ich wykonania na podstawie projektu w cenie umownej.</w:t>
      </w:r>
      <w:r>
        <w:rPr>
          <w:rFonts w:ascii="Cambria" w:hAnsi="Cambria" w:cs="Helvetica"/>
          <w:bCs/>
          <w:i/>
          <w:color w:val="000000" w:themeColor="text1"/>
        </w:rPr>
        <w:t xml:space="preserve"> Wykonawca ma prawo skorygować w przedmiarze i wzorze tabeli elementów rozliczeniowych ilości robót do wielkości według własnych obliczeń na podstawie projektu oraz SST.</w:t>
      </w:r>
    </w:p>
    <w:p w14:paraId="60864F32" w14:textId="77777777" w:rsidR="00B32AFD" w:rsidRPr="009D11E0" w:rsidRDefault="00B32AFD" w:rsidP="007E58B5">
      <w:pPr>
        <w:pStyle w:val="Akapitzlist"/>
        <w:numPr>
          <w:ilvl w:val="1"/>
          <w:numId w:val="4"/>
        </w:numPr>
        <w:autoSpaceDE w:val="0"/>
        <w:autoSpaceDN w:val="0"/>
        <w:adjustRightInd w:val="0"/>
        <w:spacing w:before="0" w:after="0" w:line="276" w:lineRule="auto"/>
        <w:ind w:left="567" w:hanging="567"/>
        <w:rPr>
          <w:rFonts w:ascii="Cambria" w:hAnsi="Cambria" w:cs="Helvetica"/>
          <w:bCs/>
          <w:color w:val="000000" w:themeColor="text1"/>
          <w:sz w:val="24"/>
          <w:szCs w:val="24"/>
        </w:rPr>
      </w:pPr>
      <w:r w:rsidRPr="009D11E0">
        <w:rPr>
          <w:rFonts w:ascii="Cambria" w:hAnsi="Cambria" w:cs="Helvetica"/>
          <w:b/>
          <w:bCs/>
          <w:color w:val="000000" w:themeColor="text1"/>
          <w:sz w:val="24"/>
          <w:szCs w:val="24"/>
        </w:rPr>
        <w:t>Rozwiązania równoważne.</w:t>
      </w:r>
    </w:p>
    <w:p w14:paraId="1B991353" w14:textId="77777777" w:rsidR="00FD3193" w:rsidRPr="009D11E0" w:rsidRDefault="00FD3193" w:rsidP="00FD3193">
      <w:pPr>
        <w:pStyle w:val="Akapitzlist"/>
        <w:autoSpaceDE w:val="0"/>
        <w:autoSpaceDN w:val="0"/>
        <w:adjustRightInd w:val="0"/>
        <w:spacing w:line="276" w:lineRule="auto"/>
        <w:ind w:left="567"/>
        <w:rPr>
          <w:rFonts w:ascii="Cambria" w:hAnsi="Cambria" w:cs="Helvetica"/>
          <w:bCs/>
          <w:color w:val="000000" w:themeColor="text1"/>
          <w:sz w:val="24"/>
          <w:szCs w:val="24"/>
        </w:rPr>
      </w:pPr>
      <w:r w:rsidRPr="009D11E0">
        <w:rPr>
          <w:rFonts w:ascii="Cambria" w:hAnsi="Cambria" w:cs="Helvetica"/>
          <w:bCs/>
          <w:color w:val="000000" w:themeColor="text1"/>
          <w:sz w:val="24"/>
          <w:szCs w:val="24"/>
        </w:rPr>
        <w:t xml:space="preserve">W przypadku użycia w dokumentacji projektowej odniesień do norm, europejskich ocen technicznych, aprobat, specyfikacji technicznych i systemów referencji technicznych, o których mowa w art. 30 ust. 1 pkt 2 i ust. 3 </w:t>
      </w:r>
      <w:r w:rsidR="007A2ADE">
        <w:rPr>
          <w:rFonts w:ascii="Cambria" w:hAnsi="Cambria" w:cs="Helvetica"/>
          <w:bCs/>
          <w:color w:val="000000" w:themeColor="text1"/>
          <w:sz w:val="24"/>
          <w:szCs w:val="24"/>
        </w:rPr>
        <w:t>ustawy P</w:t>
      </w:r>
      <w:r w:rsidRPr="009D11E0">
        <w:rPr>
          <w:rFonts w:ascii="Cambria" w:hAnsi="Cambria" w:cs="Helvetica"/>
          <w:bCs/>
          <w:color w:val="000000" w:themeColor="text1"/>
          <w:sz w:val="24"/>
          <w:szCs w:val="24"/>
        </w:rPr>
        <w:t xml:space="preserve">zp </w:t>
      </w:r>
      <w:r w:rsidR="007A2ADE">
        <w:rPr>
          <w:rFonts w:ascii="Cambria" w:hAnsi="Cambria" w:cs="Helvetica"/>
          <w:bCs/>
          <w:color w:val="000000" w:themeColor="text1"/>
          <w:sz w:val="24"/>
          <w:szCs w:val="24"/>
        </w:rPr>
        <w:t>Z</w:t>
      </w:r>
      <w:r w:rsidRPr="009D11E0">
        <w:rPr>
          <w:rFonts w:ascii="Cambria" w:hAnsi="Cambria" w:cs="Helvetica"/>
          <w:bCs/>
          <w:color w:val="000000" w:themeColor="text1"/>
          <w:sz w:val="24"/>
          <w:szCs w:val="24"/>
        </w:rPr>
        <w:t>amawiający dopuszcza rozwiązania równoważne opisywanym. Wykonawca analizując dokumentację projektową powinien założyć, że każdemu odniesieniu</w:t>
      </w:r>
      <w:r w:rsidR="007A2ADE">
        <w:rPr>
          <w:rFonts w:ascii="Cambria" w:hAnsi="Cambria" w:cs="Helvetica"/>
          <w:bCs/>
          <w:color w:val="000000" w:themeColor="text1"/>
          <w:sz w:val="24"/>
          <w:szCs w:val="24"/>
        </w:rPr>
        <w:t>,</w:t>
      </w:r>
      <w:r w:rsidRPr="009D11E0">
        <w:rPr>
          <w:rFonts w:ascii="Cambria" w:hAnsi="Cambria" w:cs="Helvetica"/>
          <w:bCs/>
          <w:color w:val="000000" w:themeColor="text1"/>
          <w:sz w:val="24"/>
          <w:szCs w:val="24"/>
        </w:rPr>
        <w:t xml:space="preserve"> o </w:t>
      </w:r>
      <w:r w:rsidRPr="009D11E0">
        <w:rPr>
          <w:rFonts w:ascii="Cambria" w:hAnsi="Cambria" w:cs="Helvetica"/>
          <w:bCs/>
          <w:color w:val="000000" w:themeColor="text1"/>
          <w:sz w:val="24"/>
          <w:szCs w:val="24"/>
        </w:rPr>
        <w:lastRenderedPageBreak/>
        <w:t xml:space="preserve">którym mowa w art. 30 ust. 1 pkt 2 i ust. 3 </w:t>
      </w:r>
      <w:r w:rsidR="007A2ADE">
        <w:rPr>
          <w:rFonts w:ascii="Cambria" w:hAnsi="Cambria" w:cs="Helvetica"/>
          <w:bCs/>
          <w:color w:val="000000" w:themeColor="text1"/>
          <w:sz w:val="24"/>
          <w:szCs w:val="24"/>
        </w:rPr>
        <w:t>ustawy P</w:t>
      </w:r>
      <w:r w:rsidRPr="009D11E0">
        <w:rPr>
          <w:rFonts w:ascii="Cambria" w:hAnsi="Cambria" w:cs="Helvetica"/>
          <w:bCs/>
          <w:color w:val="000000" w:themeColor="text1"/>
          <w:sz w:val="24"/>
          <w:szCs w:val="24"/>
        </w:rPr>
        <w:t xml:space="preserve">zp użytemu w dokumentacji projektowej towarzyszy wyraz </w:t>
      </w:r>
      <w:r w:rsidRPr="009D11E0">
        <w:rPr>
          <w:rFonts w:ascii="Cambria" w:hAnsi="Cambria" w:cs="Helvetica"/>
          <w:bCs/>
          <w:i/>
          <w:color w:val="000000" w:themeColor="text1"/>
          <w:sz w:val="24"/>
          <w:szCs w:val="24"/>
        </w:rPr>
        <w:t>„lub równoważne"</w:t>
      </w:r>
      <w:r w:rsidRPr="009D11E0">
        <w:rPr>
          <w:rFonts w:ascii="Cambria" w:hAnsi="Cambria" w:cs="Helvetica"/>
          <w:bCs/>
          <w:color w:val="000000" w:themeColor="text1"/>
          <w:sz w:val="24"/>
          <w:szCs w:val="24"/>
        </w:rPr>
        <w:t>.</w:t>
      </w:r>
    </w:p>
    <w:p w14:paraId="5A8708AE" w14:textId="77777777" w:rsidR="00FD3193" w:rsidRPr="009D11E0" w:rsidRDefault="00FD3193" w:rsidP="00FD3193">
      <w:pPr>
        <w:pStyle w:val="Akapitzlist"/>
        <w:autoSpaceDE w:val="0"/>
        <w:autoSpaceDN w:val="0"/>
        <w:adjustRightInd w:val="0"/>
        <w:spacing w:line="276" w:lineRule="auto"/>
        <w:ind w:left="567"/>
        <w:rPr>
          <w:rFonts w:ascii="Cambria" w:hAnsi="Cambria" w:cs="Helvetica"/>
          <w:bCs/>
          <w:color w:val="000000" w:themeColor="text1"/>
          <w:sz w:val="24"/>
          <w:szCs w:val="24"/>
        </w:rPr>
      </w:pPr>
      <w:r w:rsidRPr="009D11E0">
        <w:rPr>
          <w:rFonts w:ascii="Cambria" w:hAnsi="Cambria" w:cs="Helvetica"/>
          <w:bCs/>
          <w:color w:val="000000" w:themeColor="text1"/>
          <w:sz w:val="24"/>
          <w:szCs w:val="24"/>
        </w:rPr>
        <w:t xml:space="preserve">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w:t>
      </w:r>
      <w:r w:rsidR="007A2ADE">
        <w:rPr>
          <w:rFonts w:ascii="Cambria" w:hAnsi="Cambria" w:cs="Helvetica"/>
          <w:bCs/>
          <w:color w:val="000000" w:themeColor="text1"/>
          <w:sz w:val="24"/>
          <w:szCs w:val="24"/>
        </w:rPr>
        <w:t>Z</w:t>
      </w:r>
      <w:r w:rsidRPr="009D11E0">
        <w:rPr>
          <w:rFonts w:ascii="Cambria" w:hAnsi="Cambria" w:cs="Helvetica"/>
          <w:bCs/>
          <w:color w:val="000000" w:themeColor="text1"/>
          <w:sz w:val="24"/>
          <w:szCs w:val="24"/>
        </w:rPr>
        <w:t>amawiającego.</w:t>
      </w:r>
    </w:p>
    <w:p w14:paraId="0964D787" w14:textId="77777777" w:rsidR="00FD3193" w:rsidRPr="009D11E0" w:rsidRDefault="00FD3193" w:rsidP="00FD3193">
      <w:pPr>
        <w:pStyle w:val="Akapitzlist"/>
        <w:autoSpaceDE w:val="0"/>
        <w:autoSpaceDN w:val="0"/>
        <w:adjustRightInd w:val="0"/>
        <w:spacing w:line="276" w:lineRule="auto"/>
        <w:ind w:left="567"/>
        <w:rPr>
          <w:rFonts w:ascii="Cambria" w:hAnsi="Cambria" w:cs="Helvetica"/>
          <w:bCs/>
          <w:color w:val="000000" w:themeColor="text1"/>
          <w:sz w:val="24"/>
          <w:szCs w:val="24"/>
        </w:rPr>
      </w:pPr>
      <w:r w:rsidRPr="009D11E0">
        <w:rPr>
          <w:rFonts w:ascii="Cambria" w:hAnsi="Cambria" w:cs="Helvetica"/>
          <w:bCs/>
          <w:color w:val="000000" w:themeColor="text1"/>
          <w:sz w:val="24"/>
          <w:szCs w:val="24"/>
        </w:rPr>
        <w:t>Użycie w dokumentacji projektowej oznakowania w rozumieniu art. 2 pkt 16 ustawy</w:t>
      </w:r>
      <w:r w:rsidR="007A2ADE">
        <w:rPr>
          <w:rFonts w:ascii="Cambria" w:hAnsi="Cambria" w:cs="Helvetica"/>
          <w:bCs/>
          <w:color w:val="000000" w:themeColor="text1"/>
          <w:sz w:val="24"/>
          <w:szCs w:val="24"/>
        </w:rPr>
        <w:t xml:space="preserve"> Pzp</w:t>
      </w:r>
      <w:r w:rsidRPr="009D11E0">
        <w:rPr>
          <w:rFonts w:ascii="Cambria" w:hAnsi="Cambria" w:cs="Helvetica"/>
          <w:bCs/>
          <w:color w:val="000000" w:themeColor="text1"/>
          <w:sz w:val="24"/>
          <w:szCs w:val="24"/>
        </w:rPr>
        <w:t xml:space="preserve"> oznacza, że </w:t>
      </w:r>
      <w:r w:rsidR="007A2ADE">
        <w:rPr>
          <w:rFonts w:ascii="Cambria" w:hAnsi="Cambria" w:cs="Helvetica"/>
          <w:bCs/>
          <w:color w:val="000000" w:themeColor="text1"/>
          <w:sz w:val="24"/>
          <w:szCs w:val="24"/>
        </w:rPr>
        <w:t>Z</w:t>
      </w:r>
      <w:r w:rsidRPr="009D11E0">
        <w:rPr>
          <w:rFonts w:ascii="Cambria" w:hAnsi="Cambria" w:cs="Helvetica"/>
          <w:bCs/>
          <w:color w:val="000000" w:themeColor="text1"/>
          <w:sz w:val="24"/>
          <w:szCs w:val="24"/>
        </w:rPr>
        <w:t xml:space="preserve">amawiający akceptuje także wszystkie inne oznakowania potwierdzające, że dane roboty budowlane, dostawy lub usługi spełniają równoważne wymagania. W przypadku, gdy </w:t>
      </w:r>
      <w:r w:rsidR="007A2ADE">
        <w:rPr>
          <w:rFonts w:ascii="Cambria" w:hAnsi="Cambria" w:cs="Helvetica"/>
          <w:bCs/>
          <w:color w:val="000000" w:themeColor="text1"/>
          <w:sz w:val="24"/>
          <w:szCs w:val="24"/>
        </w:rPr>
        <w:t>W</w:t>
      </w:r>
      <w:r w:rsidRPr="009D11E0">
        <w:rPr>
          <w:rFonts w:ascii="Cambria" w:hAnsi="Cambria" w:cs="Helvetica"/>
          <w:bCs/>
          <w:color w:val="000000" w:themeColor="text1"/>
          <w:sz w:val="24"/>
          <w:szCs w:val="24"/>
        </w:rPr>
        <w:t xml:space="preserve">ykonawca z przyczyn od niego niezależnych nie może uzyskać określonego przez </w:t>
      </w:r>
      <w:r w:rsidR="007A2ADE">
        <w:rPr>
          <w:rFonts w:ascii="Cambria" w:hAnsi="Cambria" w:cs="Helvetica"/>
          <w:bCs/>
          <w:color w:val="000000" w:themeColor="text1"/>
          <w:sz w:val="24"/>
          <w:szCs w:val="24"/>
        </w:rPr>
        <w:t>Z</w:t>
      </w:r>
      <w:r w:rsidRPr="009D11E0">
        <w:rPr>
          <w:rFonts w:ascii="Cambria" w:hAnsi="Cambria" w:cs="Helvetica"/>
          <w:bCs/>
          <w:color w:val="000000" w:themeColor="text1"/>
          <w:sz w:val="24"/>
          <w:szCs w:val="24"/>
        </w:rPr>
        <w:t xml:space="preserve">amawiającego oznakowania lub oznakowania potwierdzającego, że dane roboty budowlane, dostawy lub usługi spełniają równoważne wymagania, </w:t>
      </w:r>
      <w:r w:rsidR="007A2ADE">
        <w:rPr>
          <w:rFonts w:ascii="Cambria" w:hAnsi="Cambria" w:cs="Helvetica"/>
          <w:bCs/>
          <w:color w:val="000000" w:themeColor="text1"/>
          <w:sz w:val="24"/>
          <w:szCs w:val="24"/>
        </w:rPr>
        <w:t>Z</w:t>
      </w:r>
      <w:r w:rsidRPr="009D11E0">
        <w:rPr>
          <w:rFonts w:ascii="Cambria" w:hAnsi="Cambria" w:cs="Helvetica"/>
          <w:bCs/>
          <w:color w:val="000000" w:themeColor="text1"/>
          <w:sz w:val="24"/>
          <w:szCs w:val="24"/>
        </w:rPr>
        <w:t xml:space="preserve">amawiający w terminie przez siebie wyznaczonym akceptuje inne odpowiednie środki dowodowe, w szczególności dokumentację techniczną producenta, o ile dany wykonawca udowodni, że roboty budowlane, dostawy lub usługi, które mają zostać przez niego wykonane, spełniają wymagania określonego oznakowania lub określone wymagania wskazane przez </w:t>
      </w:r>
      <w:r w:rsidR="007A2ADE">
        <w:rPr>
          <w:rFonts w:ascii="Cambria" w:hAnsi="Cambria" w:cs="Helvetica"/>
          <w:bCs/>
          <w:color w:val="000000" w:themeColor="text1"/>
          <w:sz w:val="24"/>
          <w:szCs w:val="24"/>
        </w:rPr>
        <w:t>Z</w:t>
      </w:r>
      <w:r w:rsidRPr="009D11E0">
        <w:rPr>
          <w:rFonts w:ascii="Cambria" w:hAnsi="Cambria" w:cs="Helvetica"/>
          <w:bCs/>
          <w:color w:val="000000" w:themeColor="text1"/>
          <w:sz w:val="24"/>
          <w:szCs w:val="24"/>
        </w:rPr>
        <w:t>amawiającego.</w:t>
      </w:r>
    </w:p>
    <w:p w14:paraId="7CAD0120" w14:textId="2B8B55FE" w:rsidR="00FD3193" w:rsidRDefault="00FD3193" w:rsidP="00FD3193">
      <w:pPr>
        <w:pStyle w:val="Akapitzlist"/>
        <w:autoSpaceDE w:val="0"/>
        <w:autoSpaceDN w:val="0"/>
        <w:adjustRightInd w:val="0"/>
        <w:spacing w:line="276" w:lineRule="auto"/>
        <w:ind w:left="567"/>
        <w:rPr>
          <w:rFonts w:ascii="Cambria" w:hAnsi="Cambria" w:cs="Helvetica"/>
          <w:bCs/>
          <w:color w:val="000000" w:themeColor="text1"/>
          <w:sz w:val="24"/>
          <w:szCs w:val="24"/>
        </w:rPr>
      </w:pPr>
      <w:r w:rsidRPr="009D11E0">
        <w:rPr>
          <w:rFonts w:ascii="Cambria" w:hAnsi="Cambria" w:cs="Helvetica"/>
          <w:bCs/>
          <w:color w:val="000000" w:themeColor="text1"/>
          <w:sz w:val="24"/>
          <w:szCs w:val="24"/>
        </w:rPr>
        <w:t xml:space="preserve">Użycie w dokumentacji projektowej wymogu posiadania certyfikatu </w:t>
      </w:r>
      <w:r w:rsidR="007E58B5">
        <w:rPr>
          <w:rFonts w:ascii="Cambria" w:hAnsi="Cambria" w:cs="Helvetica"/>
          <w:bCs/>
          <w:color w:val="000000" w:themeColor="text1"/>
          <w:sz w:val="24"/>
          <w:szCs w:val="24"/>
        </w:rPr>
        <w:br/>
      </w:r>
      <w:r w:rsidRPr="009D11E0">
        <w:rPr>
          <w:rFonts w:ascii="Cambria" w:hAnsi="Cambria" w:cs="Helvetica"/>
          <w:bCs/>
          <w:color w:val="000000" w:themeColor="text1"/>
          <w:sz w:val="24"/>
          <w:szCs w:val="24"/>
        </w:rPr>
        <w:t xml:space="preserve">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t>
      </w:r>
      <w:r w:rsidR="00C6159C">
        <w:rPr>
          <w:rFonts w:ascii="Cambria" w:hAnsi="Cambria" w:cs="Helvetica"/>
          <w:bCs/>
          <w:color w:val="000000" w:themeColor="text1"/>
          <w:sz w:val="24"/>
          <w:szCs w:val="24"/>
        </w:rPr>
        <w:br/>
      </w:r>
      <w:r w:rsidR="007A2ADE">
        <w:rPr>
          <w:rFonts w:ascii="Cambria" w:hAnsi="Cambria" w:cs="Helvetica"/>
          <w:bCs/>
          <w:color w:val="000000" w:themeColor="text1"/>
          <w:sz w:val="24"/>
          <w:szCs w:val="24"/>
        </w:rPr>
        <w:t>w przypadku gdy dany W</w:t>
      </w:r>
      <w:r w:rsidRPr="009D11E0">
        <w:rPr>
          <w:rFonts w:ascii="Cambria" w:hAnsi="Cambria" w:cs="Helvetica"/>
          <w:bCs/>
          <w:color w:val="000000" w:themeColor="text1"/>
          <w:sz w:val="24"/>
          <w:szCs w:val="24"/>
        </w:rPr>
        <w:t xml:space="preserve">ykonawca nie ma ani dostępu do certyfikatów lub sprawozdań z badań, ani możliwości ich uzyskania w odpowiednim terminie, o ile ten brak dostępu nie może być przypisany danemu </w:t>
      </w:r>
      <w:r w:rsidR="007A2ADE">
        <w:rPr>
          <w:rFonts w:ascii="Cambria" w:hAnsi="Cambria" w:cs="Helvetica"/>
          <w:bCs/>
          <w:color w:val="000000" w:themeColor="text1"/>
          <w:sz w:val="24"/>
          <w:szCs w:val="24"/>
        </w:rPr>
        <w:t>W</w:t>
      </w:r>
      <w:r w:rsidRPr="009D11E0">
        <w:rPr>
          <w:rFonts w:ascii="Cambria" w:hAnsi="Cambria" w:cs="Helvetica"/>
          <w:bCs/>
          <w:color w:val="000000" w:themeColor="text1"/>
          <w:sz w:val="24"/>
          <w:szCs w:val="24"/>
        </w:rPr>
        <w:t xml:space="preserve">ykonawcy, oraz pod warunkiem że dany </w:t>
      </w:r>
      <w:r w:rsidR="007A2ADE">
        <w:rPr>
          <w:rFonts w:ascii="Cambria" w:hAnsi="Cambria" w:cs="Helvetica"/>
          <w:bCs/>
          <w:color w:val="000000" w:themeColor="text1"/>
          <w:sz w:val="24"/>
          <w:szCs w:val="24"/>
        </w:rPr>
        <w:t>W</w:t>
      </w:r>
      <w:r w:rsidRPr="009D11E0">
        <w:rPr>
          <w:rFonts w:ascii="Cambria" w:hAnsi="Cambria" w:cs="Helvetica"/>
          <w:bCs/>
          <w:color w:val="000000" w:themeColor="text1"/>
          <w:sz w:val="24"/>
          <w:szCs w:val="24"/>
        </w:rPr>
        <w:t>ykonawca udowodni, że wykonywane przez niego roboty budowlane, dostawy lub usługi spełniają wymogi lub kryteria określone w opisie przedmiotu zamówienia, kryteriach oceny ofert lub warunkach realizacji zamówienia.</w:t>
      </w:r>
    </w:p>
    <w:p w14:paraId="1411137A" w14:textId="77777777" w:rsidR="00952294" w:rsidRPr="00077C95" w:rsidRDefault="00952294" w:rsidP="00952294">
      <w:pPr>
        <w:pStyle w:val="Akapitzlist"/>
        <w:autoSpaceDE w:val="0"/>
        <w:autoSpaceDN w:val="0"/>
        <w:adjustRightInd w:val="0"/>
        <w:spacing w:after="0" w:line="276" w:lineRule="auto"/>
        <w:ind w:left="567"/>
        <w:rPr>
          <w:rFonts w:ascii="Cambria" w:hAnsi="Cambria" w:cs="Helvetica"/>
          <w:bCs/>
          <w:color w:val="000000"/>
          <w:sz w:val="24"/>
          <w:szCs w:val="24"/>
        </w:rPr>
      </w:pPr>
      <w:r w:rsidRPr="00E704D5">
        <w:rPr>
          <w:rFonts w:ascii="Cambria" w:hAnsi="Cambria" w:cs="Helvetica"/>
          <w:bCs/>
          <w:color w:val="000000"/>
          <w:sz w:val="24"/>
          <w:szCs w:val="24"/>
        </w:rPr>
        <w:lastRenderedPageBreak/>
        <w:t xml:space="preserve">Jeżeli w opisie przedmiotu zamówienia ujęto zapis wynikający z KNR lub KNNR wskazujący na konieczność wykorzystywania przy realizacji zamówienia konkretnego sprzętu o konkretnych parametrach </w:t>
      </w:r>
      <w:r w:rsidR="007A2ADE">
        <w:rPr>
          <w:rFonts w:ascii="Cambria" w:hAnsi="Cambria" w:cs="Helvetica"/>
          <w:bCs/>
          <w:color w:val="000000"/>
          <w:sz w:val="24"/>
          <w:szCs w:val="24"/>
        </w:rPr>
        <w:t>Z</w:t>
      </w:r>
      <w:r w:rsidRPr="00E704D5">
        <w:rPr>
          <w:rFonts w:ascii="Cambria" w:hAnsi="Cambria" w:cs="Helvetica"/>
          <w:bCs/>
          <w:color w:val="000000"/>
          <w:sz w:val="24"/>
          <w:szCs w:val="24"/>
        </w:rPr>
        <w:t xml:space="preserve">amawiający dopuszcza używanie innego sprzętu o ile zapewni to osiągnięcie zakładanych parametrów projektowych i nie spowoduje ryzyka niezgodności wykonanych prac z dokumentacją </w:t>
      </w:r>
      <w:r>
        <w:rPr>
          <w:rFonts w:ascii="Cambria" w:hAnsi="Cambria" w:cs="Helvetica"/>
          <w:bCs/>
          <w:color w:val="000000"/>
          <w:sz w:val="24"/>
          <w:szCs w:val="24"/>
        </w:rPr>
        <w:t>techniczną</w:t>
      </w:r>
      <w:r w:rsidRPr="00E704D5">
        <w:rPr>
          <w:rFonts w:ascii="Cambria" w:hAnsi="Cambria" w:cs="Helvetica"/>
          <w:bCs/>
          <w:color w:val="000000"/>
          <w:sz w:val="24"/>
          <w:szCs w:val="24"/>
        </w:rPr>
        <w:t>.</w:t>
      </w:r>
    </w:p>
    <w:p w14:paraId="6E24E3B1" w14:textId="77777777" w:rsidR="00B32AFD" w:rsidRPr="009D11E0" w:rsidRDefault="00B32AFD" w:rsidP="007E58B5">
      <w:pPr>
        <w:pStyle w:val="Akapitzlist"/>
        <w:numPr>
          <w:ilvl w:val="1"/>
          <w:numId w:val="4"/>
        </w:numPr>
        <w:autoSpaceDE w:val="0"/>
        <w:autoSpaceDN w:val="0"/>
        <w:adjustRightInd w:val="0"/>
        <w:spacing w:before="0" w:after="0" w:line="276" w:lineRule="auto"/>
        <w:ind w:left="567" w:hanging="567"/>
        <w:rPr>
          <w:rFonts w:ascii="Cambria" w:hAnsi="Cambria" w:cs="Helvetica"/>
          <w:bCs/>
          <w:color w:val="000000" w:themeColor="text1"/>
          <w:sz w:val="24"/>
          <w:szCs w:val="24"/>
        </w:rPr>
      </w:pPr>
      <w:r w:rsidRPr="009D11E0">
        <w:rPr>
          <w:rFonts w:ascii="Cambria" w:hAnsi="Cambria" w:cs="Helvetica"/>
          <w:b/>
          <w:bCs/>
          <w:color w:val="000000" w:themeColor="text1"/>
          <w:sz w:val="24"/>
          <w:szCs w:val="24"/>
        </w:rPr>
        <w:t>Gwarancja.</w:t>
      </w:r>
    </w:p>
    <w:p w14:paraId="183FFC3B" w14:textId="5CB26654" w:rsidR="004D6CF8" w:rsidRDefault="004D6CF8" w:rsidP="004D6CF8">
      <w:pPr>
        <w:autoSpaceDE w:val="0"/>
        <w:autoSpaceDN w:val="0"/>
        <w:adjustRightInd w:val="0"/>
        <w:spacing w:line="276" w:lineRule="auto"/>
        <w:ind w:left="567"/>
        <w:jc w:val="both"/>
        <w:rPr>
          <w:rFonts w:ascii="Cambria" w:hAnsi="Cambria" w:cs="Helvetica"/>
          <w:bCs/>
          <w:color w:val="000000"/>
          <w:u w:val="single"/>
        </w:rPr>
      </w:pPr>
      <w:r w:rsidRPr="004D6CF8">
        <w:rPr>
          <w:rFonts w:ascii="Cambria" w:hAnsi="Cambria" w:cs="Helvetica"/>
          <w:bCs/>
          <w:color w:val="000000"/>
        </w:rPr>
        <w:t xml:space="preserve">Długość okresu gwarancji </w:t>
      </w:r>
      <w:r w:rsidR="00845447" w:rsidRPr="00845447">
        <w:rPr>
          <w:rFonts w:ascii="Cambria" w:hAnsi="Cambria" w:cs="Helvetica"/>
          <w:bCs/>
          <w:color w:val="000000"/>
        </w:rPr>
        <w:t xml:space="preserve">na roboty budowlane oraz zamontowane materiały </w:t>
      </w:r>
      <w:r w:rsidR="00845447">
        <w:rPr>
          <w:rFonts w:ascii="Cambria" w:hAnsi="Cambria" w:cs="Helvetica"/>
          <w:bCs/>
          <w:color w:val="000000"/>
        </w:rPr>
        <w:br/>
      </w:r>
      <w:r w:rsidR="00845447" w:rsidRPr="00845447">
        <w:rPr>
          <w:rFonts w:ascii="Cambria" w:hAnsi="Cambria" w:cs="Helvetica"/>
          <w:bCs/>
          <w:color w:val="000000"/>
        </w:rPr>
        <w:t>i urządzenia</w:t>
      </w:r>
      <w:r w:rsidRPr="004D6CF8">
        <w:rPr>
          <w:rFonts w:ascii="Cambria" w:hAnsi="Cambria" w:cs="Helvetica"/>
          <w:bCs/>
          <w:color w:val="000000"/>
        </w:rPr>
        <w:t xml:space="preserve"> - stanowi kryterium oceny ofert. Zamawiający określa go na okres w przedziale </w:t>
      </w:r>
      <w:r w:rsidRPr="004D6CF8">
        <w:rPr>
          <w:rFonts w:ascii="Cambria" w:hAnsi="Cambria" w:cs="Helvetica"/>
          <w:b/>
          <w:bCs/>
          <w:color w:val="000000"/>
        </w:rPr>
        <w:t>od 36 miesięcy (termin minimalny) do 60 miesięcy (termin maksymalny)</w:t>
      </w:r>
      <w:r w:rsidRPr="004D6CF8">
        <w:rPr>
          <w:rFonts w:ascii="Cambria" w:hAnsi="Cambria" w:cs="Helvetica"/>
          <w:bCs/>
          <w:color w:val="000000"/>
        </w:rPr>
        <w:t xml:space="preserve">. Zamawiającemu przysługują pełne uprawnienia z tytułu rękojmi za wady fizyczne wynikające z przepisów kodeksu cywilnego w terminach tam określonych – niezależnie od uprawnień z tytułu gwarancji.  Udzielając gwarancji </w:t>
      </w:r>
      <w:r w:rsidR="007A2ADE">
        <w:rPr>
          <w:rFonts w:ascii="Cambria" w:hAnsi="Cambria" w:cs="Helvetica"/>
          <w:bCs/>
          <w:color w:val="000000"/>
        </w:rPr>
        <w:t>W</w:t>
      </w:r>
      <w:r w:rsidRPr="004D6CF8">
        <w:rPr>
          <w:rFonts w:ascii="Cambria" w:hAnsi="Cambria" w:cs="Helvetica"/>
          <w:bCs/>
          <w:color w:val="000000"/>
        </w:rPr>
        <w:t>ykonawca zapewnia bezpłatne czynności przeglądów gwarancyjnych w okresie udzielonej gwarancji na cały przedmi</w:t>
      </w:r>
      <w:r w:rsidR="008C16D1">
        <w:rPr>
          <w:rFonts w:ascii="Cambria" w:hAnsi="Cambria" w:cs="Helvetica"/>
          <w:bCs/>
          <w:color w:val="000000"/>
        </w:rPr>
        <w:t>ot zamówienia, więc powinien te</w:t>
      </w:r>
      <w:r w:rsidRPr="004D6CF8">
        <w:rPr>
          <w:rFonts w:ascii="Cambria" w:hAnsi="Cambria" w:cs="Helvetica"/>
          <w:bCs/>
          <w:color w:val="000000"/>
        </w:rPr>
        <w:t xml:space="preserve"> koszty uwzględnić w wynagrodzeniu. </w:t>
      </w:r>
      <w:r w:rsidRPr="007A2ADE">
        <w:rPr>
          <w:rFonts w:ascii="Cambria" w:hAnsi="Cambria" w:cs="Helvetica"/>
          <w:bCs/>
          <w:color w:val="000000"/>
          <w:u w:val="single"/>
        </w:rPr>
        <w:t>Przeglądy będą odbywały się minimum raz w roku, chyba, że gwarancja producenta danego materiału wymaga częstszych przeglądów gwarancyjnych.</w:t>
      </w:r>
    </w:p>
    <w:p w14:paraId="3CB71D0E" w14:textId="77777777" w:rsidR="00F87EB9" w:rsidRPr="009206E4" w:rsidRDefault="00F87EB9" w:rsidP="00F87EB9">
      <w:pPr>
        <w:autoSpaceDE w:val="0"/>
        <w:autoSpaceDN w:val="0"/>
        <w:adjustRightInd w:val="0"/>
        <w:spacing w:line="276" w:lineRule="auto"/>
        <w:ind w:left="567"/>
        <w:jc w:val="both"/>
        <w:rPr>
          <w:rFonts w:ascii="Cambria" w:hAnsi="Cambria" w:cs="Helvetica"/>
          <w:b/>
          <w:bCs/>
          <w:color w:val="000000" w:themeColor="text1"/>
        </w:rPr>
      </w:pPr>
      <w:bookmarkStart w:id="1" w:name="_Hlk6569889"/>
      <w:r w:rsidRPr="009206E4">
        <w:rPr>
          <w:rFonts w:ascii="Cambria" w:hAnsi="Cambria" w:cs="Helvetica"/>
          <w:bCs/>
          <w:color w:val="000000" w:themeColor="text1"/>
        </w:rPr>
        <w:t xml:space="preserve">Gwarancja ujęta w kryterium oceny ofert nie obejmuje </w:t>
      </w:r>
      <w:proofErr w:type="spellStart"/>
      <w:r w:rsidRPr="009206E4">
        <w:rPr>
          <w:rFonts w:ascii="Cambria" w:hAnsi="Cambria" w:cs="Helvetica"/>
          <w:bCs/>
          <w:color w:val="000000" w:themeColor="text1"/>
        </w:rPr>
        <w:t>nasadzeń</w:t>
      </w:r>
      <w:proofErr w:type="spellEnd"/>
      <w:r>
        <w:rPr>
          <w:rFonts w:ascii="Cambria" w:hAnsi="Cambria" w:cs="Helvetica"/>
          <w:bCs/>
          <w:color w:val="000000" w:themeColor="text1"/>
        </w:rPr>
        <w:t>,</w:t>
      </w:r>
      <w:r w:rsidRPr="009206E4">
        <w:rPr>
          <w:rFonts w:ascii="Cambria" w:hAnsi="Cambria" w:cs="Helvetica"/>
          <w:bCs/>
          <w:color w:val="000000" w:themeColor="text1"/>
        </w:rPr>
        <w:t xml:space="preserve"> na które obowiązuje stała gwarancja </w:t>
      </w:r>
      <w:r>
        <w:rPr>
          <w:rFonts w:ascii="Cambria" w:hAnsi="Cambria" w:cs="Helvetica"/>
          <w:bCs/>
          <w:color w:val="000000" w:themeColor="text1"/>
        </w:rPr>
        <w:t xml:space="preserve">36 </w:t>
      </w:r>
      <w:r w:rsidRPr="009206E4">
        <w:rPr>
          <w:rFonts w:ascii="Cambria" w:hAnsi="Cambria" w:cs="Helvetica"/>
          <w:bCs/>
          <w:color w:val="000000" w:themeColor="text1"/>
        </w:rPr>
        <w:t>miesięcy.</w:t>
      </w:r>
    </w:p>
    <w:bookmarkEnd w:id="1"/>
    <w:p w14:paraId="69BC31E2" w14:textId="77777777" w:rsidR="00B32AFD" w:rsidRPr="009D11E0" w:rsidRDefault="00B32AFD" w:rsidP="007E58B5">
      <w:pPr>
        <w:pStyle w:val="Akapitzlist"/>
        <w:numPr>
          <w:ilvl w:val="1"/>
          <w:numId w:val="4"/>
        </w:numPr>
        <w:autoSpaceDE w:val="0"/>
        <w:autoSpaceDN w:val="0"/>
        <w:adjustRightInd w:val="0"/>
        <w:spacing w:before="0" w:after="0" w:line="276" w:lineRule="auto"/>
        <w:ind w:left="567" w:hanging="567"/>
        <w:rPr>
          <w:rFonts w:ascii="Cambria" w:hAnsi="Cambria" w:cs="Helvetica"/>
          <w:b/>
          <w:bCs/>
          <w:color w:val="000000" w:themeColor="text1"/>
          <w:sz w:val="24"/>
          <w:szCs w:val="24"/>
        </w:rPr>
      </w:pPr>
      <w:r w:rsidRPr="009D11E0">
        <w:rPr>
          <w:rFonts w:ascii="Cambria" w:hAnsi="Cambria" w:cs="Helvetica"/>
          <w:b/>
          <w:bCs/>
          <w:color w:val="000000" w:themeColor="text1"/>
          <w:sz w:val="24"/>
          <w:szCs w:val="24"/>
        </w:rPr>
        <w:t>Ubezpieczenie.</w:t>
      </w:r>
    </w:p>
    <w:p w14:paraId="7826D1C2" w14:textId="77777777" w:rsidR="007B1A21" w:rsidRPr="004312C0" w:rsidRDefault="007B1A21" w:rsidP="007B1A21">
      <w:pPr>
        <w:autoSpaceDE w:val="0"/>
        <w:autoSpaceDN w:val="0"/>
        <w:adjustRightInd w:val="0"/>
        <w:spacing w:line="276" w:lineRule="auto"/>
        <w:ind w:left="567"/>
        <w:jc w:val="both"/>
        <w:rPr>
          <w:rFonts w:ascii="Cambria" w:hAnsi="Cambria" w:cs="Helvetica"/>
          <w:bCs/>
          <w:color w:val="000000"/>
        </w:rPr>
      </w:pPr>
      <w:r w:rsidRPr="000D1824">
        <w:rPr>
          <w:rFonts w:ascii="Cambria" w:hAnsi="Cambria" w:cs="Helvetica"/>
          <w:bCs/>
          <w:color w:val="000000"/>
        </w:rPr>
        <w:t>Zamawiający wymaga od Wykonawcy</w:t>
      </w:r>
      <w:r>
        <w:rPr>
          <w:rFonts w:ascii="Cambria" w:hAnsi="Cambria" w:cs="Helvetica"/>
          <w:bCs/>
          <w:color w:val="000000"/>
        </w:rPr>
        <w:t xml:space="preserve"> ubezpieczenia robót </w:t>
      </w:r>
      <w:r w:rsidRPr="000D1824">
        <w:rPr>
          <w:rFonts w:ascii="Cambria" w:hAnsi="Cambria" w:cs="Helvetica"/>
          <w:bCs/>
          <w:color w:val="000000"/>
        </w:rPr>
        <w:t xml:space="preserve">zgodnie z warunkami określonymi przez Zamawiającego w </w:t>
      </w:r>
      <w:r w:rsidRPr="00C6159C">
        <w:rPr>
          <w:rFonts w:ascii="Cambria" w:hAnsi="Cambria" w:cs="Helvetica"/>
          <w:bCs/>
          <w:color w:val="000000"/>
        </w:rPr>
        <w:t>§ 11</w:t>
      </w:r>
      <w:r w:rsidRPr="000D1824">
        <w:rPr>
          <w:rFonts w:ascii="Cambria" w:hAnsi="Cambria" w:cs="Helvetica"/>
          <w:bCs/>
          <w:color w:val="000000"/>
        </w:rPr>
        <w:t xml:space="preserve"> projektu umowy.</w:t>
      </w:r>
    </w:p>
    <w:p w14:paraId="6F487774" w14:textId="77777777" w:rsidR="0089282D" w:rsidRPr="009D11E0" w:rsidRDefault="0089282D" w:rsidP="007E58B5">
      <w:pPr>
        <w:pStyle w:val="Akapitzlist"/>
        <w:numPr>
          <w:ilvl w:val="1"/>
          <w:numId w:val="4"/>
        </w:numPr>
        <w:autoSpaceDE w:val="0"/>
        <w:autoSpaceDN w:val="0"/>
        <w:adjustRightInd w:val="0"/>
        <w:spacing w:line="276" w:lineRule="auto"/>
        <w:ind w:left="567" w:hanging="567"/>
        <w:rPr>
          <w:rFonts w:ascii="Cambria" w:hAnsi="Cambria" w:cs="Helvetica"/>
          <w:b/>
          <w:bCs/>
          <w:color w:val="000000" w:themeColor="text1"/>
          <w:sz w:val="24"/>
          <w:szCs w:val="24"/>
        </w:rPr>
      </w:pPr>
      <w:r w:rsidRPr="009D11E0">
        <w:rPr>
          <w:rFonts w:ascii="Cambria" w:hAnsi="Cambria" w:cs="Helvetica"/>
          <w:b/>
          <w:bCs/>
          <w:color w:val="000000" w:themeColor="text1"/>
          <w:sz w:val="24"/>
          <w:szCs w:val="24"/>
        </w:rPr>
        <w:t>Podwykonawcy.</w:t>
      </w:r>
    </w:p>
    <w:p w14:paraId="4A1B7F39" w14:textId="77777777" w:rsidR="0089282D" w:rsidRPr="009D11E0" w:rsidRDefault="0089282D" w:rsidP="00F24934">
      <w:pPr>
        <w:autoSpaceDE w:val="0"/>
        <w:autoSpaceDN w:val="0"/>
        <w:adjustRightInd w:val="0"/>
        <w:spacing w:before="20" w:after="40" w:line="276" w:lineRule="auto"/>
        <w:ind w:firstLine="567"/>
        <w:jc w:val="both"/>
        <w:rPr>
          <w:rFonts w:ascii="Cambria" w:hAnsi="Cambria" w:cs="Helvetica"/>
          <w:bCs/>
          <w:color w:val="000000" w:themeColor="text1"/>
        </w:rPr>
      </w:pPr>
      <w:r w:rsidRPr="009D11E0">
        <w:rPr>
          <w:rFonts w:ascii="Cambria" w:hAnsi="Cambria" w:cs="Helvetica"/>
          <w:bCs/>
          <w:color w:val="000000" w:themeColor="text1"/>
        </w:rPr>
        <w:t xml:space="preserve">Zamawiający </w:t>
      </w:r>
      <w:r w:rsidRPr="009D11E0">
        <w:rPr>
          <w:rFonts w:ascii="Cambria" w:hAnsi="Cambria" w:cs="Helvetica"/>
          <w:b/>
          <w:bCs/>
          <w:color w:val="000000" w:themeColor="text1"/>
        </w:rPr>
        <w:t>dopuszcza korzystanie z podwykonawców</w:t>
      </w:r>
      <w:r w:rsidRPr="009D11E0">
        <w:rPr>
          <w:rFonts w:ascii="Cambria" w:hAnsi="Cambria" w:cs="Helvetica"/>
          <w:bCs/>
          <w:color w:val="000000" w:themeColor="text1"/>
        </w:rPr>
        <w:t>. Wykonawca:</w:t>
      </w:r>
    </w:p>
    <w:p w14:paraId="1BEC7EB5" w14:textId="5BDD4C41" w:rsidR="0089282D" w:rsidRPr="009D11E0" w:rsidRDefault="0089282D" w:rsidP="007E58B5">
      <w:pPr>
        <w:pStyle w:val="Akapitzlist"/>
        <w:numPr>
          <w:ilvl w:val="2"/>
          <w:numId w:val="27"/>
        </w:numPr>
        <w:pBdr>
          <w:top w:val="nil"/>
          <w:left w:val="nil"/>
          <w:bottom w:val="nil"/>
          <w:right w:val="nil"/>
          <w:between w:val="nil"/>
          <w:bar w:val="nil"/>
        </w:pBdr>
        <w:spacing w:before="0" w:after="0" w:line="276" w:lineRule="auto"/>
        <w:ind w:left="993" w:hanging="426"/>
        <w:contextualSpacing w:val="0"/>
        <w:rPr>
          <w:rFonts w:ascii="Cambria" w:eastAsia="Cambria" w:hAnsi="Cambria" w:cs="Cambria"/>
          <w:color w:val="000000" w:themeColor="text1"/>
          <w:sz w:val="24"/>
          <w:szCs w:val="24"/>
        </w:rPr>
      </w:pPr>
      <w:r w:rsidRPr="009D11E0">
        <w:rPr>
          <w:rFonts w:ascii="Cambria" w:eastAsia="Cambria" w:hAnsi="Cambria" w:cs="Cambria"/>
          <w:color w:val="000000" w:themeColor="text1"/>
          <w:sz w:val="24"/>
          <w:szCs w:val="24"/>
        </w:rPr>
        <w:t xml:space="preserve">jest zobowiązany wskazać w formularzu ofertowym </w:t>
      </w:r>
      <w:r w:rsidRPr="009D11E0">
        <w:rPr>
          <w:rFonts w:ascii="Cambria" w:eastAsia="Cambria" w:hAnsi="Cambria" w:cs="Cambria"/>
          <w:b/>
          <w:color w:val="000000" w:themeColor="text1"/>
          <w:sz w:val="24"/>
          <w:szCs w:val="24"/>
        </w:rPr>
        <w:t>(Załącznik nr 3 do SIWZ)</w:t>
      </w:r>
      <w:r w:rsidRPr="009D11E0">
        <w:rPr>
          <w:rFonts w:ascii="Cambria" w:eastAsia="Cambria" w:hAnsi="Cambria" w:cs="Cambria"/>
          <w:color w:val="000000" w:themeColor="text1"/>
          <w:sz w:val="24"/>
          <w:szCs w:val="24"/>
        </w:rPr>
        <w:t xml:space="preserve"> części zamówienia, których wykonanie zamierza powierzyć podwykonawcom i podać firmy </w:t>
      </w:r>
      <w:r w:rsidRPr="009D11E0">
        <w:rPr>
          <w:rFonts w:ascii="Cambria" w:eastAsia="Cambria" w:hAnsi="Cambria" w:cs="Cambria"/>
          <w:b/>
          <w:color w:val="000000" w:themeColor="text1"/>
          <w:sz w:val="24"/>
          <w:szCs w:val="24"/>
        </w:rPr>
        <w:t>(oznaczenie przedsiębiorstwa)</w:t>
      </w:r>
      <w:r w:rsidRPr="009D11E0">
        <w:rPr>
          <w:rFonts w:ascii="Cambria" w:eastAsia="Cambria" w:hAnsi="Cambria" w:cs="Cambria"/>
          <w:color w:val="000000" w:themeColor="text1"/>
          <w:sz w:val="24"/>
          <w:szCs w:val="24"/>
        </w:rPr>
        <w:t xml:space="preserve"> podwykonawców;</w:t>
      </w:r>
    </w:p>
    <w:p w14:paraId="5AC5A6CA" w14:textId="77777777" w:rsidR="0089282D" w:rsidRPr="009D11E0" w:rsidRDefault="0089282D" w:rsidP="007E58B5">
      <w:pPr>
        <w:pStyle w:val="Akapitzlist"/>
        <w:numPr>
          <w:ilvl w:val="2"/>
          <w:numId w:val="27"/>
        </w:numPr>
        <w:pBdr>
          <w:top w:val="nil"/>
          <w:left w:val="nil"/>
          <w:bottom w:val="nil"/>
          <w:right w:val="nil"/>
          <w:between w:val="nil"/>
          <w:bar w:val="nil"/>
        </w:pBdr>
        <w:spacing w:before="0" w:after="0" w:line="276" w:lineRule="auto"/>
        <w:ind w:left="993" w:hanging="426"/>
        <w:contextualSpacing w:val="0"/>
        <w:rPr>
          <w:rFonts w:ascii="Cambria" w:eastAsia="Cambria" w:hAnsi="Cambria" w:cs="Cambria"/>
          <w:color w:val="000000" w:themeColor="text1"/>
          <w:sz w:val="24"/>
          <w:szCs w:val="24"/>
        </w:rPr>
      </w:pPr>
      <w:r w:rsidRPr="009D11E0">
        <w:rPr>
          <w:rFonts w:ascii="Cambria" w:eastAsia="Cambria" w:hAnsi="Cambria" w:cs="Cambria"/>
          <w:color w:val="000000" w:themeColor="text1"/>
          <w:sz w:val="24"/>
          <w:szCs w:val="24"/>
        </w:rPr>
        <w:t xml:space="preserve">w przypadku podpisania umowy </w:t>
      </w:r>
      <w:r w:rsidR="007A2ADE">
        <w:rPr>
          <w:rFonts w:ascii="Cambria" w:eastAsia="Cambria" w:hAnsi="Cambria" w:cs="Cambria"/>
          <w:color w:val="000000" w:themeColor="text1"/>
          <w:sz w:val="24"/>
          <w:szCs w:val="24"/>
        </w:rPr>
        <w:t>W</w:t>
      </w:r>
      <w:r w:rsidRPr="009D11E0">
        <w:rPr>
          <w:rFonts w:ascii="Cambria" w:eastAsia="Cambria" w:hAnsi="Cambria" w:cs="Cambria"/>
          <w:color w:val="000000" w:themeColor="text1"/>
          <w:sz w:val="24"/>
          <w:szCs w:val="24"/>
        </w:rPr>
        <w:t xml:space="preserve">ykonawca będzie zobowiązany, aby przed przystąpieniem do wykonania zamówienia podał - o ile będą znane - nazwy albo imiona i nazwiska oraz dane kontaktowe podwykonawców i osób do kontaktu z nimi. Wykonawca będzie zawiadamiał podczas realizacji umowy </w:t>
      </w:r>
      <w:r w:rsidR="007A2ADE">
        <w:rPr>
          <w:rFonts w:ascii="Cambria" w:eastAsia="Cambria" w:hAnsi="Cambria" w:cs="Cambria"/>
          <w:color w:val="000000" w:themeColor="text1"/>
          <w:sz w:val="24"/>
          <w:szCs w:val="24"/>
        </w:rPr>
        <w:t>Z</w:t>
      </w:r>
      <w:r w:rsidRPr="009D11E0">
        <w:rPr>
          <w:rFonts w:ascii="Cambria" w:eastAsia="Cambria" w:hAnsi="Cambria" w:cs="Cambria"/>
          <w:color w:val="000000" w:themeColor="text1"/>
          <w:sz w:val="24"/>
          <w:szCs w:val="24"/>
        </w:rPr>
        <w:t xml:space="preserve">amawiającego o wszelkich zmianach danych dotyczących podwykonawców, </w:t>
      </w:r>
      <w:r w:rsidR="00327EC1">
        <w:rPr>
          <w:rFonts w:ascii="Cambria" w:eastAsia="Cambria" w:hAnsi="Cambria" w:cs="Cambria"/>
          <w:color w:val="000000" w:themeColor="text1"/>
          <w:sz w:val="24"/>
          <w:szCs w:val="24"/>
        </w:rPr>
        <w:br/>
      </w:r>
      <w:r w:rsidRPr="009D11E0">
        <w:rPr>
          <w:rFonts w:ascii="Cambria" w:eastAsia="Cambria" w:hAnsi="Cambria" w:cs="Cambria"/>
          <w:color w:val="000000" w:themeColor="text1"/>
          <w:sz w:val="24"/>
          <w:szCs w:val="24"/>
        </w:rPr>
        <w:t xml:space="preserve">a także przekazywał informacje na temat nowych podwykonawców, którym </w:t>
      </w:r>
      <w:r w:rsidRPr="009D11E0">
        <w:rPr>
          <w:rFonts w:ascii="Cambria" w:eastAsia="Cambria" w:hAnsi="Cambria" w:cs="Cambria"/>
          <w:color w:val="000000" w:themeColor="text1"/>
          <w:sz w:val="24"/>
          <w:szCs w:val="24"/>
        </w:rPr>
        <w:br/>
        <w:t>w późniejszym okresie zamierza powierzyć realizację przedmiotu zamówienia.</w:t>
      </w:r>
    </w:p>
    <w:p w14:paraId="6B9C86B2" w14:textId="77777777" w:rsidR="0089282D" w:rsidRDefault="0089282D" w:rsidP="007E58B5">
      <w:pPr>
        <w:pStyle w:val="Akapitzlist"/>
        <w:numPr>
          <w:ilvl w:val="2"/>
          <w:numId w:val="27"/>
        </w:numPr>
        <w:pBdr>
          <w:top w:val="nil"/>
          <w:left w:val="nil"/>
          <w:bottom w:val="nil"/>
          <w:right w:val="nil"/>
          <w:between w:val="nil"/>
          <w:bar w:val="nil"/>
        </w:pBdr>
        <w:spacing w:before="0" w:after="0" w:line="276" w:lineRule="auto"/>
        <w:ind w:left="993" w:hanging="426"/>
        <w:contextualSpacing w:val="0"/>
        <w:rPr>
          <w:rFonts w:ascii="Cambria" w:eastAsia="Cambria" w:hAnsi="Cambria" w:cs="Cambria"/>
          <w:color w:val="000000" w:themeColor="text1"/>
          <w:sz w:val="24"/>
          <w:szCs w:val="24"/>
        </w:rPr>
      </w:pPr>
      <w:r w:rsidRPr="009D11E0">
        <w:rPr>
          <w:rFonts w:ascii="Cambria" w:eastAsia="Cambria" w:hAnsi="Cambria" w:cs="Cambria"/>
          <w:color w:val="000000" w:themeColor="text1"/>
          <w:sz w:val="24"/>
          <w:szCs w:val="24"/>
        </w:rPr>
        <w:t xml:space="preserve">jeżeli późniejsza zmiana albo rezygnacja z podwykonawcy dotyczy podmiotu, na którego zasoby Wykonawca powoływał się, na zasadach określonych w art. 22a ustawy Pzp, w celu wskazania spełnienia warunków udziału </w:t>
      </w:r>
      <w:r w:rsidRPr="009D11E0">
        <w:rPr>
          <w:rFonts w:ascii="Cambria" w:eastAsia="Cambria" w:hAnsi="Cambria" w:cs="Cambria"/>
          <w:color w:val="000000" w:themeColor="text1"/>
          <w:sz w:val="24"/>
          <w:szCs w:val="24"/>
        </w:rPr>
        <w:br/>
        <w:t xml:space="preserve">w postępowaniu Wykonawca jest zobowiązany wskazać Zamawiającemu, </w:t>
      </w:r>
      <w:r w:rsidRPr="009D11E0">
        <w:rPr>
          <w:rFonts w:ascii="Cambria" w:eastAsia="Cambria" w:hAnsi="Cambria" w:cs="Cambria"/>
          <w:color w:val="000000" w:themeColor="text1"/>
          <w:sz w:val="24"/>
          <w:szCs w:val="24"/>
        </w:rPr>
        <w:br/>
      </w:r>
      <w:r w:rsidRPr="009D11E0">
        <w:rPr>
          <w:rFonts w:ascii="Cambria" w:eastAsia="Cambria" w:hAnsi="Cambria" w:cs="Cambria"/>
          <w:color w:val="000000" w:themeColor="text1"/>
          <w:sz w:val="24"/>
          <w:szCs w:val="24"/>
        </w:rPr>
        <w:lastRenderedPageBreak/>
        <w:t xml:space="preserve">iż proponowany inny Podwykonawca lub Wykonawca samodzielnie spełniają je w stopniu nie mniejszym niż podwykonawca, na którego zasoby </w:t>
      </w:r>
      <w:r w:rsidR="007A2ADE">
        <w:rPr>
          <w:rFonts w:ascii="Cambria" w:eastAsia="Cambria" w:hAnsi="Cambria" w:cs="Cambria"/>
          <w:color w:val="000000" w:themeColor="text1"/>
          <w:sz w:val="24"/>
          <w:szCs w:val="24"/>
        </w:rPr>
        <w:t>W</w:t>
      </w:r>
      <w:r w:rsidRPr="009D11E0">
        <w:rPr>
          <w:rFonts w:ascii="Cambria" w:eastAsia="Cambria" w:hAnsi="Cambria" w:cs="Cambria"/>
          <w:color w:val="000000" w:themeColor="text1"/>
          <w:sz w:val="24"/>
          <w:szCs w:val="24"/>
        </w:rPr>
        <w:t xml:space="preserve">ykonawca powoływał się w trakcie postępowania o udzielenie zamówienia. Kary umowne za nieprawidłowe zgłaszanie podwykonawców oraz realizowanie na ich rzecz płatności określone są w </w:t>
      </w:r>
      <w:r w:rsidR="00807323">
        <w:rPr>
          <w:rFonts w:ascii="Cambria" w:eastAsia="Cambria" w:hAnsi="Cambria" w:cs="Cambria"/>
          <w:color w:val="000000" w:themeColor="text1"/>
          <w:sz w:val="24"/>
          <w:szCs w:val="24"/>
        </w:rPr>
        <w:t xml:space="preserve">§ 14 </w:t>
      </w:r>
      <w:r w:rsidR="007A2ADE">
        <w:rPr>
          <w:rFonts w:ascii="Cambria" w:eastAsia="Cambria" w:hAnsi="Cambria" w:cs="Cambria"/>
          <w:color w:val="000000" w:themeColor="text1"/>
          <w:sz w:val="24"/>
          <w:szCs w:val="24"/>
        </w:rPr>
        <w:t>P</w:t>
      </w:r>
      <w:r w:rsidR="00807323">
        <w:rPr>
          <w:rFonts w:ascii="Cambria" w:eastAsia="Cambria" w:hAnsi="Cambria" w:cs="Cambria"/>
          <w:color w:val="000000" w:themeColor="text1"/>
          <w:sz w:val="24"/>
          <w:szCs w:val="24"/>
        </w:rPr>
        <w:t>rojektu</w:t>
      </w:r>
      <w:r w:rsidRPr="009D11E0">
        <w:rPr>
          <w:rFonts w:ascii="Cambria" w:eastAsia="Cambria" w:hAnsi="Cambria" w:cs="Cambria"/>
          <w:color w:val="000000" w:themeColor="text1"/>
          <w:sz w:val="24"/>
          <w:szCs w:val="24"/>
        </w:rPr>
        <w:t xml:space="preserve"> umowy.</w:t>
      </w:r>
    </w:p>
    <w:p w14:paraId="6EE84968" w14:textId="77777777" w:rsidR="0089282D" w:rsidRPr="009D11E0" w:rsidRDefault="0089282D" w:rsidP="007E58B5">
      <w:pPr>
        <w:pStyle w:val="Akapitzlist"/>
        <w:numPr>
          <w:ilvl w:val="1"/>
          <w:numId w:val="4"/>
        </w:numPr>
        <w:autoSpaceDE w:val="0"/>
        <w:autoSpaceDN w:val="0"/>
        <w:adjustRightInd w:val="0"/>
        <w:spacing w:before="0" w:after="0" w:line="276" w:lineRule="auto"/>
        <w:ind w:left="567" w:hanging="567"/>
        <w:rPr>
          <w:rFonts w:ascii="Cambria" w:hAnsi="Cambria" w:cs="Helvetica"/>
          <w:b/>
          <w:bCs/>
          <w:color w:val="000000" w:themeColor="text1"/>
          <w:sz w:val="24"/>
          <w:szCs w:val="24"/>
        </w:rPr>
      </w:pPr>
      <w:r w:rsidRPr="009D11E0">
        <w:rPr>
          <w:rFonts w:ascii="Cambria" w:hAnsi="Cambria" w:cs="Helvetica"/>
          <w:b/>
          <w:bCs/>
          <w:color w:val="000000" w:themeColor="text1"/>
          <w:sz w:val="24"/>
          <w:szCs w:val="24"/>
        </w:rPr>
        <w:t>Klauzula zatrudnienia.</w:t>
      </w:r>
    </w:p>
    <w:p w14:paraId="6055069A" w14:textId="77777777" w:rsidR="006A07A3" w:rsidRPr="006A07A3" w:rsidRDefault="0089282D" w:rsidP="00F24934">
      <w:pPr>
        <w:pStyle w:val="Akapitzlist"/>
        <w:tabs>
          <w:tab w:val="left" w:pos="567"/>
        </w:tabs>
        <w:autoSpaceDE w:val="0"/>
        <w:autoSpaceDN w:val="0"/>
        <w:adjustRightInd w:val="0"/>
        <w:spacing w:after="0" w:line="276" w:lineRule="auto"/>
        <w:ind w:left="567"/>
        <w:rPr>
          <w:rFonts w:ascii="Cambria" w:hAnsi="Cambria" w:cs="Helvetica"/>
          <w:bCs/>
          <w:color w:val="000000" w:themeColor="text1"/>
          <w:sz w:val="24"/>
          <w:szCs w:val="24"/>
        </w:rPr>
      </w:pPr>
      <w:r w:rsidRPr="006A07A3">
        <w:rPr>
          <w:rFonts w:ascii="Cambria" w:hAnsi="Cambria" w:cs="Helvetica"/>
          <w:bCs/>
          <w:color w:val="000000" w:themeColor="text1"/>
          <w:sz w:val="24"/>
          <w:szCs w:val="24"/>
        </w:rPr>
        <w:t xml:space="preserve">Zamawiający stosownie do art. 29 ust. 3a ustawy Pzp, określa obowiązek zatrudnienia na podstawie umowy o pracę osób wykonujących następujące czynności w zakresie realizacji zamówienia: </w:t>
      </w:r>
    </w:p>
    <w:p w14:paraId="38EB2A79" w14:textId="3280B0DE" w:rsidR="006A07A3" w:rsidRPr="006A07A3" w:rsidRDefault="0089282D" w:rsidP="006E10CC">
      <w:pPr>
        <w:pStyle w:val="Akapitzlist"/>
        <w:tabs>
          <w:tab w:val="left" w:pos="567"/>
        </w:tabs>
        <w:autoSpaceDE w:val="0"/>
        <w:autoSpaceDN w:val="0"/>
        <w:adjustRightInd w:val="0"/>
        <w:spacing w:after="0" w:line="276" w:lineRule="auto"/>
        <w:ind w:left="567"/>
        <w:rPr>
          <w:rFonts w:ascii="Cambria" w:eastAsia="Cambria" w:hAnsi="Cambria" w:cs="Cambria"/>
          <w:b/>
          <w:color w:val="000000" w:themeColor="text1"/>
          <w:sz w:val="24"/>
          <w:szCs w:val="24"/>
        </w:rPr>
      </w:pPr>
      <w:r w:rsidRPr="000D1824">
        <w:rPr>
          <w:rFonts w:ascii="Cambria" w:eastAsia="Cambria" w:hAnsi="Cambria" w:cs="Cambria"/>
          <w:b/>
          <w:color w:val="000000" w:themeColor="text1"/>
          <w:sz w:val="24"/>
          <w:szCs w:val="24"/>
        </w:rPr>
        <w:t>wykonywanie prac fizycznych przy realizacji robót budowlanych</w:t>
      </w:r>
      <w:r w:rsidR="00EA688E">
        <w:rPr>
          <w:rFonts w:ascii="Cambria" w:eastAsia="Cambria" w:hAnsi="Cambria" w:cs="Cambria"/>
          <w:b/>
          <w:color w:val="000000" w:themeColor="text1"/>
          <w:sz w:val="24"/>
          <w:szCs w:val="24"/>
        </w:rPr>
        <w:t xml:space="preserve"> w tym:</w:t>
      </w:r>
      <w:r w:rsidR="005E76B4" w:rsidRPr="000D1824">
        <w:rPr>
          <w:rFonts w:ascii="Cambria" w:eastAsia="Cambria" w:hAnsi="Cambria" w:cs="Cambria"/>
          <w:b/>
          <w:color w:val="000000" w:themeColor="text1"/>
          <w:sz w:val="24"/>
          <w:szCs w:val="24"/>
        </w:rPr>
        <w:t xml:space="preserve"> operatorzy sprzętu</w:t>
      </w:r>
      <w:r w:rsidRPr="000D1824">
        <w:rPr>
          <w:rFonts w:ascii="Cambria" w:eastAsia="Cambria" w:hAnsi="Cambria" w:cs="Cambria"/>
          <w:b/>
          <w:color w:val="000000" w:themeColor="text1"/>
          <w:sz w:val="24"/>
          <w:szCs w:val="24"/>
        </w:rPr>
        <w:t xml:space="preserve"> i </w:t>
      </w:r>
      <w:r w:rsidR="005E76B4" w:rsidRPr="000D1824">
        <w:rPr>
          <w:rFonts w:ascii="Cambria" w:eastAsia="Cambria" w:hAnsi="Cambria" w:cs="Cambria"/>
          <w:b/>
          <w:color w:val="000000" w:themeColor="text1"/>
          <w:sz w:val="24"/>
          <w:szCs w:val="24"/>
        </w:rPr>
        <w:t>prace fizyczne instalacyjno-montażowe</w:t>
      </w:r>
      <w:r w:rsidR="00986CF0" w:rsidRPr="000D1824">
        <w:rPr>
          <w:rFonts w:ascii="Cambria" w:eastAsia="Cambria" w:hAnsi="Cambria" w:cs="Cambria"/>
          <w:b/>
          <w:color w:val="000000" w:themeColor="text1"/>
          <w:sz w:val="24"/>
          <w:szCs w:val="24"/>
        </w:rPr>
        <w:t xml:space="preserve"> objęte zakresem za</w:t>
      </w:r>
      <w:r w:rsidR="00157FC3">
        <w:rPr>
          <w:rFonts w:ascii="Cambria" w:eastAsia="Cambria" w:hAnsi="Cambria" w:cs="Cambria"/>
          <w:b/>
          <w:color w:val="000000" w:themeColor="text1"/>
          <w:sz w:val="24"/>
          <w:szCs w:val="24"/>
        </w:rPr>
        <w:t xml:space="preserve">mówienia, określonym w pkt. </w:t>
      </w:r>
      <w:r w:rsidR="00986CF0" w:rsidRPr="000D1824">
        <w:rPr>
          <w:rFonts w:ascii="Cambria" w:eastAsia="Cambria" w:hAnsi="Cambria" w:cs="Cambria"/>
          <w:b/>
          <w:color w:val="000000" w:themeColor="text1"/>
          <w:sz w:val="24"/>
          <w:szCs w:val="24"/>
        </w:rPr>
        <w:t>2.</w:t>
      </w:r>
      <w:r w:rsidR="00AA64FE">
        <w:rPr>
          <w:rFonts w:ascii="Cambria" w:eastAsia="Cambria" w:hAnsi="Cambria" w:cs="Cambria"/>
          <w:b/>
          <w:color w:val="000000" w:themeColor="text1"/>
          <w:sz w:val="24"/>
          <w:szCs w:val="24"/>
        </w:rPr>
        <w:t>2</w:t>
      </w:r>
      <w:r w:rsidR="00986CF0" w:rsidRPr="000D1824">
        <w:rPr>
          <w:rFonts w:ascii="Cambria" w:eastAsia="Cambria" w:hAnsi="Cambria" w:cs="Cambria"/>
          <w:b/>
          <w:color w:val="000000" w:themeColor="text1"/>
          <w:sz w:val="24"/>
          <w:szCs w:val="24"/>
        </w:rPr>
        <w:t xml:space="preserve"> SIWZ.</w:t>
      </w:r>
    </w:p>
    <w:p w14:paraId="30C92658" w14:textId="77777777" w:rsidR="0089282D" w:rsidRPr="006A07A3" w:rsidRDefault="0089282D" w:rsidP="006E10CC">
      <w:pPr>
        <w:pStyle w:val="Akapitzlist"/>
        <w:tabs>
          <w:tab w:val="left" w:pos="567"/>
        </w:tabs>
        <w:autoSpaceDE w:val="0"/>
        <w:autoSpaceDN w:val="0"/>
        <w:adjustRightInd w:val="0"/>
        <w:spacing w:after="0" w:line="276" w:lineRule="auto"/>
        <w:ind w:left="567"/>
        <w:rPr>
          <w:rFonts w:ascii="Cambria" w:eastAsia="Calibri" w:hAnsi="Cambria" w:cs="ArialNarrow"/>
          <w:i/>
          <w:color w:val="000000" w:themeColor="text1"/>
          <w:sz w:val="24"/>
          <w:szCs w:val="24"/>
        </w:rPr>
      </w:pPr>
      <w:r w:rsidRPr="006A07A3">
        <w:rPr>
          <w:rFonts w:ascii="Cambria" w:hAnsi="Cambria"/>
          <w:color w:val="000000" w:themeColor="text1"/>
          <w:sz w:val="24"/>
          <w:szCs w:val="24"/>
        </w:rPr>
        <w:t>(</w:t>
      </w:r>
      <w:r w:rsidRPr="006A07A3">
        <w:rPr>
          <w:rFonts w:ascii="Cambria" w:eastAsia="Cambria" w:hAnsi="Cambria" w:cs="Cambria"/>
          <w:i/>
          <w:color w:val="000000" w:themeColor="text1"/>
          <w:sz w:val="24"/>
          <w:szCs w:val="24"/>
        </w:rPr>
        <w:t xml:space="preserve">obowiązek ten nie dotyczy sytuacji, gdy prace te będą wykonywane samodzielnie </w:t>
      </w:r>
      <w:r w:rsidR="00626CE1">
        <w:rPr>
          <w:rFonts w:ascii="Cambria" w:eastAsia="Cambria" w:hAnsi="Cambria" w:cs="Cambria"/>
          <w:i/>
          <w:color w:val="000000" w:themeColor="text1"/>
          <w:sz w:val="24"/>
          <w:szCs w:val="24"/>
        </w:rPr>
        <w:br/>
      </w:r>
      <w:r w:rsidRPr="006A07A3">
        <w:rPr>
          <w:rFonts w:ascii="Cambria" w:eastAsia="Cambria" w:hAnsi="Cambria" w:cs="Cambria"/>
          <w:i/>
          <w:color w:val="000000" w:themeColor="text1"/>
          <w:sz w:val="24"/>
          <w:szCs w:val="24"/>
        </w:rPr>
        <w:t>i osobiście przez osoby fizyczne prowadzące działalność gospodarczą w postaci tzw. samozatrudnienia, jako podwykonawcy).</w:t>
      </w:r>
    </w:p>
    <w:p w14:paraId="2FD0D543" w14:textId="77777777" w:rsidR="0089282D" w:rsidRDefault="0089282D" w:rsidP="006E10CC">
      <w:pPr>
        <w:pStyle w:val="Akapitzlist"/>
        <w:tabs>
          <w:tab w:val="left" w:pos="567"/>
        </w:tabs>
        <w:autoSpaceDE w:val="0"/>
        <w:autoSpaceDN w:val="0"/>
        <w:adjustRightInd w:val="0"/>
        <w:spacing w:after="0" w:line="276" w:lineRule="auto"/>
        <w:ind w:left="567"/>
        <w:rPr>
          <w:rFonts w:ascii="Cambria" w:hAnsi="Cambria" w:cs="Helvetica"/>
          <w:bCs/>
          <w:color w:val="000000" w:themeColor="text1"/>
          <w:sz w:val="24"/>
          <w:szCs w:val="24"/>
        </w:rPr>
      </w:pPr>
      <w:r w:rsidRPr="006A07A3">
        <w:rPr>
          <w:rFonts w:ascii="Cambria" w:hAnsi="Cambria" w:cs="Helvetica"/>
          <w:bCs/>
          <w:color w:val="000000" w:themeColor="text1"/>
          <w:sz w:val="24"/>
          <w:szCs w:val="24"/>
        </w:rPr>
        <w:t xml:space="preserve">Szczegółowy sposób dokumentowania zatrudnienia ww. osób, uprawnienia   zamawiającego   w   zakresie   kontroli   spełniania  </w:t>
      </w:r>
      <w:r w:rsidR="00AB4E0A" w:rsidRPr="006A07A3">
        <w:rPr>
          <w:rFonts w:ascii="Cambria" w:hAnsi="Cambria" w:cs="Helvetica"/>
          <w:bCs/>
          <w:color w:val="000000" w:themeColor="text1"/>
          <w:sz w:val="24"/>
          <w:szCs w:val="24"/>
        </w:rPr>
        <w:t xml:space="preserve"> przez   </w:t>
      </w:r>
      <w:r w:rsidR="00807323">
        <w:rPr>
          <w:rFonts w:ascii="Cambria" w:hAnsi="Cambria" w:cs="Helvetica"/>
          <w:bCs/>
          <w:color w:val="000000" w:themeColor="text1"/>
          <w:sz w:val="24"/>
          <w:szCs w:val="24"/>
        </w:rPr>
        <w:t>W</w:t>
      </w:r>
      <w:r w:rsidR="00AB4E0A" w:rsidRPr="006A07A3">
        <w:rPr>
          <w:rFonts w:ascii="Cambria" w:hAnsi="Cambria" w:cs="Helvetica"/>
          <w:bCs/>
          <w:color w:val="000000" w:themeColor="text1"/>
          <w:sz w:val="24"/>
          <w:szCs w:val="24"/>
        </w:rPr>
        <w:t xml:space="preserve">ykonawcę   wymagań, </w:t>
      </w:r>
      <w:r w:rsidRPr="006A07A3">
        <w:rPr>
          <w:rFonts w:ascii="Cambria" w:hAnsi="Cambria" w:cs="Helvetica"/>
          <w:bCs/>
          <w:color w:val="000000" w:themeColor="text1"/>
          <w:sz w:val="24"/>
          <w:szCs w:val="24"/>
        </w:rPr>
        <w:t>o   których mowa</w:t>
      </w:r>
      <w:r w:rsidR="00AB4E0A" w:rsidRPr="006A07A3">
        <w:rPr>
          <w:rFonts w:ascii="Cambria" w:hAnsi="Cambria" w:cs="Helvetica"/>
          <w:bCs/>
          <w:color w:val="000000" w:themeColor="text1"/>
          <w:sz w:val="24"/>
          <w:szCs w:val="24"/>
        </w:rPr>
        <w:t xml:space="preserve">   w   art.   29   ust.   3a</w:t>
      </w:r>
      <w:r w:rsidR="00807323">
        <w:rPr>
          <w:rFonts w:ascii="Cambria" w:hAnsi="Cambria" w:cs="Helvetica"/>
          <w:bCs/>
          <w:color w:val="000000" w:themeColor="text1"/>
          <w:sz w:val="24"/>
          <w:szCs w:val="24"/>
        </w:rPr>
        <w:t xml:space="preserve"> ustawy Pzp</w:t>
      </w:r>
      <w:r w:rsidR="00AB4E0A" w:rsidRPr="006A07A3">
        <w:rPr>
          <w:rFonts w:ascii="Cambria" w:hAnsi="Cambria" w:cs="Helvetica"/>
          <w:bCs/>
          <w:color w:val="000000" w:themeColor="text1"/>
          <w:sz w:val="24"/>
          <w:szCs w:val="24"/>
        </w:rPr>
        <w:t xml:space="preserve"> </w:t>
      </w:r>
      <w:r w:rsidRPr="006A07A3">
        <w:rPr>
          <w:rFonts w:ascii="Cambria" w:hAnsi="Cambria" w:cs="Helvetica"/>
          <w:bCs/>
          <w:color w:val="000000" w:themeColor="text1"/>
          <w:sz w:val="24"/>
          <w:szCs w:val="24"/>
        </w:rPr>
        <w:t>oraz   sankcji   z   tytułu   ni</w:t>
      </w:r>
      <w:r w:rsidR="00AB4E0A" w:rsidRPr="006A07A3">
        <w:rPr>
          <w:rFonts w:ascii="Cambria" w:hAnsi="Cambria" w:cs="Helvetica"/>
          <w:bCs/>
          <w:color w:val="000000" w:themeColor="text1"/>
          <w:sz w:val="24"/>
          <w:szCs w:val="24"/>
        </w:rPr>
        <w:t xml:space="preserve">espełnienia   tych   wymagań, </w:t>
      </w:r>
      <w:r w:rsidRPr="006A07A3">
        <w:rPr>
          <w:rFonts w:ascii="Cambria" w:hAnsi="Cambria" w:cs="Helvetica"/>
          <w:bCs/>
          <w:color w:val="000000" w:themeColor="text1"/>
          <w:sz w:val="24"/>
          <w:szCs w:val="24"/>
        </w:rPr>
        <w:t>rodzaju   czynności niezbędnych do realizacji zamówienia, których dotyczą wymagania zatrudnienia na p</w:t>
      </w:r>
      <w:r w:rsidR="00807323">
        <w:rPr>
          <w:rFonts w:ascii="Cambria" w:hAnsi="Cambria" w:cs="Helvetica"/>
          <w:bCs/>
          <w:color w:val="000000" w:themeColor="text1"/>
          <w:sz w:val="24"/>
          <w:szCs w:val="24"/>
        </w:rPr>
        <w:t>odstawie umowy o pracę przez   W</w:t>
      </w:r>
      <w:r w:rsidRPr="006A07A3">
        <w:rPr>
          <w:rFonts w:ascii="Cambria" w:hAnsi="Cambria" w:cs="Helvetica"/>
          <w:bCs/>
          <w:color w:val="000000" w:themeColor="text1"/>
          <w:sz w:val="24"/>
          <w:szCs w:val="24"/>
        </w:rPr>
        <w:t xml:space="preserve">ykonawcę   lub   podwykonawcę   osób   wykonujących   czynności   </w:t>
      </w:r>
      <w:r w:rsidR="00807323">
        <w:rPr>
          <w:rFonts w:ascii="Cambria" w:hAnsi="Cambria" w:cs="Helvetica"/>
          <w:bCs/>
          <w:color w:val="000000" w:themeColor="text1"/>
          <w:sz w:val="24"/>
          <w:szCs w:val="24"/>
        </w:rPr>
        <w:br/>
      </w:r>
      <w:r w:rsidRPr="006A07A3">
        <w:rPr>
          <w:rFonts w:ascii="Cambria" w:hAnsi="Cambria" w:cs="Helvetica"/>
          <w:bCs/>
          <w:color w:val="000000" w:themeColor="text1"/>
          <w:sz w:val="24"/>
          <w:szCs w:val="24"/>
        </w:rPr>
        <w:t xml:space="preserve">w   trakcie   realizacji zamówienia zawarte są § </w:t>
      </w:r>
      <w:r w:rsidR="000D1824">
        <w:rPr>
          <w:rFonts w:ascii="Cambria" w:hAnsi="Cambria" w:cs="Helvetica"/>
          <w:bCs/>
          <w:color w:val="000000" w:themeColor="text1"/>
          <w:sz w:val="24"/>
          <w:szCs w:val="24"/>
        </w:rPr>
        <w:t>13</w:t>
      </w:r>
      <w:r w:rsidRPr="006A07A3">
        <w:rPr>
          <w:rFonts w:ascii="Cambria" w:hAnsi="Cambria" w:cs="Helvetica"/>
          <w:bCs/>
          <w:color w:val="000000" w:themeColor="text1"/>
          <w:sz w:val="24"/>
          <w:szCs w:val="24"/>
        </w:rPr>
        <w:t xml:space="preserve"> Projektu umowy stanowiącym (</w:t>
      </w:r>
      <w:r w:rsidRPr="006A07A3">
        <w:rPr>
          <w:rFonts w:ascii="Cambria" w:hAnsi="Cambria" w:cs="Helvetica"/>
          <w:b/>
          <w:bCs/>
          <w:color w:val="000000" w:themeColor="text1"/>
          <w:sz w:val="24"/>
          <w:szCs w:val="24"/>
        </w:rPr>
        <w:t>Załącznik Nr 2 do SIWZ)</w:t>
      </w:r>
      <w:r w:rsidRPr="006A07A3">
        <w:rPr>
          <w:rFonts w:ascii="Cambria" w:hAnsi="Cambria" w:cs="Helvetica"/>
          <w:bCs/>
          <w:color w:val="000000" w:themeColor="text1"/>
          <w:sz w:val="24"/>
          <w:szCs w:val="24"/>
        </w:rPr>
        <w:t>.</w:t>
      </w:r>
    </w:p>
    <w:p w14:paraId="4AC62472" w14:textId="610FD89E" w:rsidR="00F87EB9" w:rsidRPr="00F87EB9" w:rsidRDefault="00913F09" w:rsidP="00F32B74">
      <w:pPr>
        <w:pStyle w:val="Akapitzlist"/>
        <w:widowControl w:val="0"/>
        <w:numPr>
          <w:ilvl w:val="1"/>
          <w:numId w:val="4"/>
        </w:numPr>
        <w:autoSpaceDE w:val="0"/>
        <w:autoSpaceDN w:val="0"/>
        <w:adjustRightInd w:val="0"/>
        <w:spacing w:line="276" w:lineRule="auto"/>
        <w:ind w:left="567" w:hanging="567"/>
        <w:outlineLvl w:val="3"/>
        <w:rPr>
          <w:rFonts w:ascii="Cambria" w:hAnsi="Cambria" w:cs="Helvetica"/>
          <w:b/>
          <w:bCs/>
          <w:color w:val="000000" w:themeColor="text1"/>
          <w:sz w:val="24"/>
          <w:szCs w:val="24"/>
        </w:rPr>
      </w:pPr>
      <w:r w:rsidRPr="00F87EB9">
        <w:rPr>
          <w:rFonts w:ascii="Cambria" w:hAnsi="Cambria" w:cs="Helvetica"/>
          <w:b/>
          <w:bCs/>
          <w:color w:val="000000" w:themeColor="text1"/>
          <w:sz w:val="24"/>
          <w:szCs w:val="24"/>
        </w:rPr>
        <w:t>Zamawiający informuje, że zamówienie jest</w:t>
      </w:r>
      <w:r w:rsidRPr="00F87EB9">
        <w:rPr>
          <w:rFonts w:ascii="Cambria" w:hAnsi="Cambria" w:cs="Helvetica"/>
          <w:b/>
          <w:bCs/>
          <w:color w:val="FF0000"/>
          <w:sz w:val="24"/>
          <w:szCs w:val="24"/>
        </w:rPr>
        <w:t xml:space="preserve"> </w:t>
      </w:r>
      <w:r w:rsidRPr="00F87EB9">
        <w:rPr>
          <w:rFonts w:ascii="Cambria" w:hAnsi="Cambria" w:cs="Helvetica"/>
          <w:b/>
          <w:bCs/>
          <w:color w:val="000000" w:themeColor="text1"/>
          <w:sz w:val="24"/>
          <w:szCs w:val="24"/>
        </w:rPr>
        <w:t xml:space="preserve">realizowane w ramach projektu </w:t>
      </w:r>
      <w:r w:rsidRPr="00F87EB9">
        <w:rPr>
          <w:rFonts w:ascii="Cambria" w:hAnsi="Cambria" w:cs="Helvetica"/>
          <w:b/>
          <w:bCs/>
          <w:color w:val="000000" w:themeColor="text1"/>
          <w:sz w:val="24"/>
          <w:szCs w:val="24"/>
        </w:rPr>
        <w:br/>
        <w:t xml:space="preserve">pn.: </w:t>
      </w:r>
      <w:r w:rsidRPr="00F87EB9">
        <w:rPr>
          <w:rFonts w:ascii="Cambria" w:hAnsi="Cambria" w:cs="Helvetica"/>
          <w:b/>
          <w:bCs/>
          <w:i/>
          <w:color w:val="000000" w:themeColor="text1"/>
          <w:sz w:val="24"/>
          <w:szCs w:val="24"/>
        </w:rPr>
        <w:t>„Lepiej żyć – kompleksowa modernizacja infrastruktury i obiektów publicznych w obszarze rewitalizacji miasta Rejowiec Fabryczny”</w:t>
      </w:r>
      <w:r w:rsidRPr="00F87EB9">
        <w:rPr>
          <w:rFonts w:ascii="Cambria" w:hAnsi="Cambria" w:cs="Helvetica"/>
          <w:b/>
          <w:bCs/>
          <w:color w:val="000000" w:themeColor="text1"/>
          <w:sz w:val="24"/>
          <w:szCs w:val="24"/>
        </w:rPr>
        <w:t xml:space="preserve"> współfinansowanego ze środków Europejskiego Funduszu Rozwoju Regionalnego w ramach Osi priorytetowej 13 Infrastruktura społeczna, Działania 13.4 Rewitalizacja obszarów wiejskich Regionalnego Programu Operacyjnego Województwa Lubelskiego na lata 2014-2020, konkurs </w:t>
      </w:r>
      <w:r w:rsidR="00F87EB9">
        <w:rPr>
          <w:rFonts w:ascii="Cambria" w:hAnsi="Cambria" w:cs="Helvetica"/>
          <w:b/>
          <w:bCs/>
          <w:color w:val="000000" w:themeColor="text1"/>
          <w:sz w:val="24"/>
          <w:szCs w:val="24"/>
        </w:rPr>
        <w:br/>
      </w:r>
      <w:r w:rsidRPr="00F87EB9">
        <w:rPr>
          <w:rFonts w:ascii="Cambria" w:hAnsi="Cambria" w:cs="Helvetica"/>
          <w:b/>
          <w:bCs/>
          <w:color w:val="000000" w:themeColor="text1"/>
          <w:sz w:val="24"/>
          <w:szCs w:val="24"/>
        </w:rPr>
        <w:t xml:space="preserve">nr RPLU.13.04.00-IZ.00-06-001/17, Numer projektu: </w:t>
      </w:r>
      <w:r w:rsidR="00F87EB9" w:rsidRPr="00F87EB9">
        <w:rPr>
          <w:rFonts w:ascii="Cambria" w:hAnsi="Cambria" w:cs="Helvetica"/>
          <w:b/>
          <w:bCs/>
          <w:color w:val="000000" w:themeColor="text1"/>
          <w:sz w:val="24"/>
          <w:szCs w:val="24"/>
        </w:rPr>
        <w:t>RPLU.13.04.00-06-0053/17</w:t>
      </w:r>
      <w:r w:rsidR="00F87EB9">
        <w:rPr>
          <w:rFonts w:ascii="Cambria" w:hAnsi="Cambria" w:cs="Helvetica"/>
          <w:b/>
          <w:bCs/>
          <w:color w:val="000000" w:themeColor="text1"/>
          <w:sz w:val="24"/>
          <w:szCs w:val="24"/>
        </w:rPr>
        <w:t>.</w:t>
      </w:r>
    </w:p>
    <w:p w14:paraId="7938C11E" w14:textId="0C54AFFC" w:rsidR="00DB0DF4" w:rsidRPr="00CB1C2C" w:rsidRDefault="00DB0DF4" w:rsidP="00160410">
      <w:pPr>
        <w:pStyle w:val="Akapitzlist"/>
        <w:widowControl w:val="0"/>
        <w:numPr>
          <w:ilvl w:val="1"/>
          <w:numId w:val="4"/>
        </w:numPr>
        <w:autoSpaceDE w:val="0"/>
        <w:autoSpaceDN w:val="0"/>
        <w:adjustRightInd w:val="0"/>
        <w:spacing w:line="276" w:lineRule="auto"/>
        <w:ind w:left="567" w:hanging="567"/>
        <w:outlineLvl w:val="3"/>
        <w:rPr>
          <w:rFonts w:ascii="Cambria" w:hAnsi="Cambria" w:cs="Helvetica"/>
          <w:b/>
          <w:bCs/>
          <w:color w:val="000000" w:themeColor="text1"/>
          <w:sz w:val="24"/>
          <w:szCs w:val="24"/>
        </w:rPr>
      </w:pPr>
      <w:r w:rsidRPr="00CB1C2C">
        <w:rPr>
          <w:rFonts w:ascii="Cambria" w:hAnsi="Cambria" w:cs="Arial"/>
          <w:b/>
          <w:bCs/>
          <w:sz w:val="24"/>
          <w:szCs w:val="24"/>
        </w:rPr>
        <w:t>Nazwa/y i kod/y Wspólnego Słownika Zamówień: (CPV):</w:t>
      </w:r>
    </w:p>
    <w:p w14:paraId="1DEBD7A9" w14:textId="4BC75A5F" w:rsidR="002046AA" w:rsidRPr="00CB1C2C" w:rsidRDefault="002046AA" w:rsidP="002046AA">
      <w:pPr>
        <w:pStyle w:val="Akapitzlist"/>
        <w:widowControl w:val="0"/>
        <w:autoSpaceDE w:val="0"/>
        <w:autoSpaceDN w:val="0"/>
        <w:adjustRightInd w:val="0"/>
        <w:spacing w:line="276" w:lineRule="auto"/>
        <w:ind w:left="567"/>
        <w:outlineLvl w:val="3"/>
        <w:rPr>
          <w:rFonts w:ascii="Cambria" w:hAnsi="Cambria" w:cs="Helvetica"/>
          <w:bCs/>
          <w:color w:val="000000" w:themeColor="text1"/>
          <w:sz w:val="24"/>
          <w:szCs w:val="24"/>
          <w:u w:val="single"/>
        </w:rPr>
      </w:pPr>
      <w:r w:rsidRPr="00CB1C2C">
        <w:rPr>
          <w:rFonts w:ascii="Cambria" w:hAnsi="Cambria" w:cs="Helvetica"/>
          <w:bCs/>
          <w:color w:val="000000" w:themeColor="text1"/>
          <w:sz w:val="24"/>
          <w:szCs w:val="24"/>
          <w:u w:val="single"/>
        </w:rPr>
        <w:t xml:space="preserve">w zakresie </w:t>
      </w:r>
      <w:r w:rsidRPr="00CB1C2C">
        <w:rPr>
          <w:rFonts w:ascii="Cambria" w:hAnsi="Cambria" w:cs="Helvetica"/>
          <w:b/>
          <w:bCs/>
          <w:color w:val="000000" w:themeColor="text1"/>
          <w:sz w:val="24"/>
          <w:szCs w:val="24"/>
          <w:u w:val="single"/>
        </w:rPr>
        <w:t>części 1</w:t>
      </w:r>
      <w:r w:rsidRPr="00CB1C2C">
        <w:rPr>
          <w:rFonts w:ascii="Cambria" w:hAnsi="Cambria" w:cs="Helvetica"/>
          <w:bCs/>
          <w:color w:val="000000" w:themeColor="text1"/>
          <w:sz w:val="24"/>
          <w:szCs w:val="24"/>
          <w:u w:val="single"/>
        </w:rPr>
        <w:t xml:space="preserve"> zamówienia:</w:t>
      </w:r>
    </w:p>
    <w:p w14:paraId="0874ED5D" w14:textId="77777777" w:rsidR="00C11CE4" w:rsidRPr="00CB1C2C" w:rsidRDefault="00C11CE4" w:rsidP="00C11CE4">
      <w:pPr>
        <w:widowControl w:val="0"/>
        <w:spacing w:line="276" w:lineRule="auto"/>
        <w:ind w:left="567"/>
        <w:jc w:val="both"/>
        <w:outlineLvl w:val="3"/>
        <w:rPr>
          <w:rFonts w:ascii="Cambria" w:hAnsi="Cambria" w:cs="Arial"/>
          <w:b/>
          <w:bCs/>
          <w:color w:val="000000" w:themeColor="text1"/>
        </w:rPr>
      </w:pPr>
      <w:r w:rsidRPr="00CB1C2C">
        <w:rPr>
          <w:rFonts w:ascii="Cambria" w:hAnsi="Cambria" w:cs="Arial"/>
          <w:b/>
          <w:bCs/>
          <w:color w:val="000000" w:themeColor="text1"/>
        </w:rPr>
        <w:t>45000000- 7 Roboty budowlane,</w:t>
      </w:r>
    </w:p>
    <w:p w14:paraId="67CD6CAC" w14:textId="03D968DA" w:rsidR="00A3124C" w:rsidRPr="00CB1C2C" w:rsidRDefault="00A3124C" w:rsidP="00CB1C2C">
      <w:pPr>
        <w:pStyle w:val="Standard"/>
        <w:ind w:firstLine="567"/>
        <w:rPr>
          <w:rFonts w:ascii="Cambria" w:hAnsi="Cambria"/>
          <w:lang w:val="pl-PL"/>
        </w:rPr>
      </w:pPr>
      <w:r w:rsidRPr="00CB1C2C">
        <w:rPr>
          <w:rFonts w:ascii="Cambria" w:hAnsi="Cambria"/>
          <w:lang w:val="pl-PL"/>
        </w:rPr>
        <w:t>45111300-1 roboty rozbiórkowe</w:t>
      </w:r>
    </w:p>
    <w:p w14:paraId="4ECEFCEB" w14:textId="46981FED" w:rsidR="00A3124C" w:rsidRPr="00CB1C2C" w:rsidRDefault="00A3124C" w:rsidP="00CB1C2C">
      <w:pPr>
        <w:pStyle w:val="Standard"/>
        <w:ind w:firstLine="567"/>
        <w:rPr>
          <w:rFonts w:ascii="Cambria" w:hAnsi="Cambria"/>
          <w:lang w:val="pl-PL"/>
        </w:rPr>
      </w:pPr>
      <w:r w:rsidRPr="00CB1C2C">
        <w:rPr>
          <w:rFonts w:ascii="Cambria" w:hAnsi="Cambria"/>
          <w:lang w:val="pl-PL"/>
        </w:rPr>
        <w:t>453422000-6 wznoszenie ogrodzeń</w:t>
      </w:r>
    </w:p>
    <w:p w14:paraId="517BBF7B" w14:textId="550DB1CB" w:rsidR="00A3124C" w:rsidRPr="00CB1C2C" w:rsidRDefault="00A3124C" w:rsidP="00CB1C2C">
      <w:pPr>
        <w:pStyle w:val="Standard"/>
        <w:ind w:firstLine="567"/>
        <w:rPr>
          <w:rFonts w:ascii="Cambria" w:hAnsi="Cambria"/>
          <w:lang w:val="pl-PL"/>
        </w:rPr>
      </w:pPr>
      <w:r w:rsidRPr="00CB1C2C">
        <w:rPr>
          <w:rFonts w:ascii="Cambria" w:hAnsi="Cambria"/>
          <w:lang w:val="pl-PL"/>
        </w:rPr>
        <w:t>45233222-1 roboty budowlane w zakresie układania chodników i asfaltowania</w:t>
      </w:r>
    </w:p>
    <w:p w14:paraId="136DA96D" w14:textId="096AABC4" w:rsidR="00A3124C" w:rsidRPr="00CB1C2C" w:rsidRDefault="00A3124C" w:rsidP="00CB1C2C">
      <w:pPr>
        <w:pStyle w:val="Standard"/>
        <w:ind w:firstLine="567"/>
        <w:rPr>
          <w:rFonts w:ascii="Cambria" w:hAnsi="Cambria"/>
          <w:lang w:val="pl-PL"/>
        </w:rPr>
      </w:pPr>
      <w:r w:rsidRPr="00CB1C2C">
        <w:rPr>
          <w:rFonts w:ascii="Cambria" w:hAnsi="Cambria"/>
          <w:lang w:val="pl-PL"/>
        </w:rPr>
        <w:t>45233200-1 roboty w zakresie wykonywania różnych nawierzchni</w:t>
      </w:r>
    </w:p>
    <w:p w14:paraId="710988F8" w14:textId="5C4C2AB6" w:rsidR="00A3124C" w:rsidRPr="00CB1C2C" w:rsidRDefault="00A3124C" w:rsidP="00CB1C2C">
      <w:pPr>
        <w:pStyle w:val="Standard"/>
        <w:ind w:firstLine="567"/>
        <w:rPr>
          <w:rFonts w:ascii="Cambria" w:hAnsi="Cambria"/>
          <w:lang w:val="pl-PL"/>
        </w:rPr>
      </w:pPr>
      <w:r w:rsidRPr="00CB1C2C">
        <w:rPr>
          <w:rFonts w:ascii="Cambria" w:hAnsi="Cambria"/>
          <w:lang w:val="pl-PL"/>
        </w:rPr>
        <w:t>77310000-6 usługi sadzenia roślin oraz utrzymania terenów zielonych</w:t>
      </w:r>
    </w:p>
    <w:p w14:paraId="15D89226" w14:textId="77777777" w:rsidR="00A3124C" w:rsidRPr="00CB1C2C" w:rsidRDefault="00A3124C" w:rsidP="00A3124C">
      <w:pPr>
        <w:pStyle w:val="Standard"/>
        <w:rPr>
          <w:rFonts w:ascii="Cambria" w:hAnsi="Cambria" w:cs="Calibri"/>
          <w:b/>
          <w:bCs/>
          <w:lang w:val="pl-PL"/>
        </w:rPr>
      </w:pPr>
      <w:r w:rsidRPr="00CB1C2C">
        <w:rPr>
          <w:rFonts w:ascii="Cambria" w:hAnsi="Cambria" w:cs="Calibri"/>
          <w:b/>
          <w:bCs/>
          <w:lang w:val="pl-PL"/>
        </w:rPr>
        <w:tab/>
      </w:r>
    </w:p>
    <w:p w14:paraId="08C2B632" w14:textId="77777777" w:rsidR="00C11CE4" w:rsidRPr="00CB1C2C" w:rsidRDefault="00C11CE4" w:rsidP="00C11CE4">
      <w:pPr>
        <w:widowControl w:val="0"/>
        <w:spacing w:line="276" w:lineRule="auto"/>
        <w:ind w:left="567"/>
        <w:jc w:val="both"/>
        <w:outlineLvl w:val="3"/>
        <w:rPr>
          <w:rFonts w:ascii="Cambria" w:hAnsi="Cambria" w:cs="Arial"/>
          <w:bCs/>
          <w:color w:val="000000" w:themeColor="text1"/>
        </w:rPr>
      </w:pPr>
    </w:p>
    <w:p w14:paraId="3EBDFE28" w14:textId="60889897" w:rsidR="002046AA" w:rsidRPr="00CB1C2C" w:rsidRDefault="002046AA" w:rsidP="002046AA">
      <w:pPr>
        <w:pStyle w:val="Akapitzlist"/>
        <w:widowControl w:val="0"/>
        <w:autoSpaceDE w:val="0"/>
        <w:autoSpaceDN w:val="0"/>
        <w:adjustRightInd w:val="0"/>
        <w:spacing w:line="276" w:lineRule="auto"/>
        <w:ind w:left="567"/>
        <w:outlineLvl w:val="3"/>
        <w:rPr>
          <w:rFonts w:ascii="Cambria" w:hAnsi="Cambria" w:cs="Helvetica"/>
          <w:bCs/>
          <w:color w:val="000000" w:themeColor="text1"/>
          <w:sz w:val="24"/>
          <w:szCs w:val="24"/>
          <w:u w:val="single"/>
        </w:rPr>
      </w:pPr>
      <w:r w:rsidRPr="00CB1C2C">
        <w:rPr>
          <w:rFonts w:ascii="Cambria" w:hAnsi="Cambria" w:cs="Helvetica"/>
          <w:bCs/>
          <w:color w:val="000000" w:themeColor="text1"/>
          <w:sz w:val="24"/>
          <w:szCs w:val="24"/>
          <w:u w:val="single"/>
        </w:rPr>
        <w:t xml:space="preserve">w zakresie </w:t>
      </w:r>
      <w:r w:rsidRPr="00CB1C2C">
        <w:rPr>
          <w:rFonts w:ascii="Cambria" w:hAnsi="Cambria" w:cs="Helvetica"/>
          <w:b/>
          <w:bCs/>
          <w:color w:val="000000" w:themeColor="text1"/>
          <w:sz w:val="24"/>
          <w:szCs w:val="24"/>
          <w:u w:val="single"/>
        </w:rPr>
        <w:t>części 2</w:t>
      </w:r>
      <w:r w:rsidRPr="00CB1C2C">
        <w:rPr>
          <w:rFonts w:ascii="Cambria" w:hAnsi="Cambria" w:cs="Helvetica"/>
          <w:bCs/>
          <w:color w:val="000000" w:themeColor="text1"/>
          <w:sz w:val="24"/>
          <w:szCs w:val="24"/>
          <w:u w:val="single"/>
        </w:rPr>
        <w:t xml:space="preserve"> zamówienia:</w:t>
      </w:r>
    </w:p>
    <w:p w14:paraId="6D8035A7" w14:textId="710F5DE8" w:rsidR="002424C3" w:rsidRPr="00CB1C2C" w:rsidRDefault="00A3124C" w:rsidP="00CB1C2C">
      <w:pPr>
        <w:pStyle w:val="Standard"/>
        <w:ind w:firstLine="567"/>
        <w:rPr>
          <w:rStyle w:val="dane1"/>
          <w:rFonts w:ascii="Cambria" w:hAnsi="Cambria"/>
          <w:b/>
          <w:color w:val="000000"/>
          <w:lang w:val="pl-PL"/>
        </w:rPr>
      </w:pPr>
      <w:r w:rsidRPr="00CB1C2C">
        <w:rPr>
          <w:rStyle w:val="dane1"/>
          <w:rFonts w:ascii="Cambria" w:hAnsi="Cambria"/>
          <w:b/>
          <w:color w:val="000000"/>
          <w:lang w:val="pl-PL"/>
        </w:rPr>
        <w:t>45000000- 7 Roboty budowlane</w:t>
      </w:r>
    </w:p>
    <w:p w14:paraId="32BDB5B2" w14:textId="75928CA8" w:rsidR="00A3124C" w:rsidRPr="00CB1C2C" w:rsidRDefault="002424C3" w:rsidP="00CB1C2C">
      <w:pPr>
        <w:pStyle w:val="Standard"/>
        <w:ind w:firstLine="567"/>
        <w:rPr>
          <w:rFonts w:ascii="Cambria" w:hAnsi="Cambria"/>
          <w:lang w:val="pl-PL"/>
        </w:rPr>
      </w:pPr>
      <w:r w:rsidRPr="00CB1C2C">
        <w:rPr>
          <w:rStyle w:val="dane1"/>
          <w:rFonts w:ascii="Cambria" w:hAnsi="Cambria"/>
          <w:b/>
          <w:color w:val="000000"/>
          <w:lang w:val="pl-PL"/>
        </w:rPr>
        <w:t>45100000-8 przygotowanie terenu pod budowę</w:t>
      </w:r>
      <w:r w:rsidR="00A3124C" w:rsidRPr="00CB1C2C">
        <w:rPr>
          <w:rStyle w:val="dane1"/>
          <w:rFonts w:ascii="Cambria" w:hAnsi="Cambria"/>
          <w:b/>
          <w:color w:val="000000"/>
          <w:lang w:val="pl-PL"/>
        </w:rPr>
        <w:t xml:space="preserve">  </w:t>
      </w:r>
    </w:p>
    <w:p w14:paraId="32F04675" w14:textId="122B0125" w:rsidR="00A3124C" w:rsidRPr="00CB1C2C" w:rsidRDefault="00A3124C" w:rsidP="00CB1C2C">
      <w:pPr>
        <w:pStyle w:val="Standard"/>
        <w:ind w:firstLine="567"/>
        <w:rPr>
          <w:rFonts w:ascii="Cambria" w:hAnsi="Cambria"/>
          <w:lang w:val="pl-PL"/>
        </w:rPr>
      </w:pPr>
      <w:r w:rsidRPr="00CB1C2C">
        <w:rPr>
          <w:rFonts w:ascii="Cambria" w:hAnsi="Cambria"/>
          <w:lang w:val="pl-PL"/>
        </w:rPr>
        <w:t>45111300-1 roboty rozbiórkowe</w:t>
      </w:r>
    </w:p>
    <w:p w14:paraId="0FAC23B1" w14:textId="16D7A284" w:rsidR="00A3124C" w:rsidRPr="00CB1C2C" w:rsidRDefault="00A3124C" w:rsidP="00CB1C2C">
      <w:pPr>
        <w:pStyle w:val="Standard"/>
        <w:ind w:firstLine="567"/>
        <w:rPr>
          <w:rFonts w:ascii="Cambria" w:hAnsi="Cambria"/>
          <w:lang w:val="pl-PL"/>
        </w:rPr>
      </w:pPr>
      <w:r w:rsidRPr="00CB1C2C">
        <w:rPr>
          <w:rFonts w:ascii="Cambria" w:hAnsi="Cambria"/>
          <w:lang w:val="pl-PL"/>
        </w:rPr>
        <w:t>45111000-8 roboty w zakresie burzenia, roboty ziemne</w:t>
      </w:r>
    </w:p>
    <w:p w14:paraId="740ECBB4" w14:textId="69824CA9" w:rsidR="002424C3" w:rsidRPr="00CB1C2C" w:rsidRDefault="002424C3" w:rsidP="00CB1C2C">
      <w:pPr>
        <w:pStyle w:val="Standard"/>
        <w:ind w:firstLine="567"/>
        <w:jc w:val="both"/>
        <w:rPr>
          <w:rFonts w:ascii="Cambria" w:hAnsi="Cambria"/>
          <w:lang w:val="pl-PL"/>
        </w:rPr>
      </w:pPr>
      <w:r w:rsidRPr="00CB1C2C">
        <w:rPr>
          <w:rFonts w:ascii="Cambria" w:hAnsi="Cambria"/>
          <w:lang w:val="pl-PL"/>
        </w:rPr>
        <w:t>45200000-9 roboty budowlane w zakresie wznoszenia kompletnych obiektów</w:t>
      </w:r>
    </w:p>
    <w:p w14:paraId="5F673ABD" w14:textId="6158E154" w:rsidR="00A3124C" w:rsidRPr="00CB1C2C" w:rsidRDefault="00CB1C2C" w:rsidP="00CB1C2C">
      <w:pPr>
        <w:pStyle w:val="Standard"/>
        <w:jc w:val="both"/>
        <w:rPr>
          <w:rFonts w:ascii="Cambria" w:hAnsi="Cambria"/>
          <w:lang w:val="pl-PL"/>
        </w:rPr>
      </w:pPr>
      <w:r>
        <w:rPr>
          <w:rFonts w:ascii="Cambria" w:hAnsi="Cambria"/>
          <w:lang w:val="pl-PL"/>
        </w:rPr>
        <w:t xml:space="preserve">           </w:t>
      </w:r>
      <w:r w:rsidR="002424C3" w:rsidRPr="00CB1C2C">
        <w:rPr>
          <w:rFonts w:ascii="Cambria" w:hAnsi="Cambria"/>
          <w:lang w:val="pl-PL"/>
        </w:rPr>
        <w:t>budowlanych</w:t>
      </w:r>
    </w:p>
    <w:p w14:paraId="158C4CBF" w14:textId="29C93FCA" w:rsidR="002424C3" w:rsidRPr="00CB1C2C" w:rsidRDefault="002424C3" w:rsidP="00CB1C2C">
      <w:pPr>
        <w:pStyle w:val="Standard"/>
        <w:tabs>
          <w:tab w:val="left" w:pos="567"/>
        </w:tabs>
        <w:ind w:firstLine="567"/>
        <w:rPr>
          <w:rFonts w:ascii="Cambria" w:hAnsi="Cambria"/>
          <w:lang w:val="pl-PL"/>
        </w:rPr>
      </w:pPr>
      <w:r w:rsidRPr="00CB1C2C">
        <w:rPr>
          <w:rFonts w:ascii="Cambria" w:hAnsi="Cambria"/>
          <w:lang w:val="pl-PL"/>
        </w:rPr>
        <w:t>45210000-2 roboty budowlane w zakresie budynków</w:t>
      </w:r>
    </w:p>
    <w:p w14:paraId="350BE61A" w14:textId="28A0EDEB" w:rsidR="002424C3" w:rsidRPr="00CB1C2C" w:rsidRDefault="002424C3" w:rsidP="00CB1C2C">
      <w:pPr>
        <w:pStyle w:val="Standard"/>
        <w:tabs>
          <w:tab w:val="left" w:pos="567"/>
        </w:tabs>
        <w:ind w:firstLine="567"/>
        <w:rPr>
          <w:rFonts w:ascii="Cambria" w:hAnsi="Cambria"/>
          <w:lang w:val="pl-PL"/>
        </w:rPr>
      </w:pPr>
      <w:r w:rsidRPr="00CB1C2C">
        <w:rPr>
          <w:rFonts w:ascii="Cambria" w:hAnsi="Cambria"/>
          <w:lang w:val="pl-PL"/>
        </w:rPr>
        <w:t>45260000-7 roboty w zakresie wykonywania pokryć i konstrukcji dachowych</w:t>
      </w:r>
    </w:p>
    <w:p w14:paraId="0D78AEA0" w14:textId="26BCE4EC" w:rsidR="00C6567A" w:rsidRPr="00CB1C2C" w:rsidRDefault="003F2F49" w:rsidP="00CB1C2C">
      <w:pPr>
        <w:pStyle w:val="Standard"/>
        <w:numPr>
          <w:ilvl w:val="1"/>
          <w:numId w:val="4"/>
        </w:numPr>
        <w:ind w:left="567" w:hanging="567"/>
        <w:rPr>
          <w:rFonts w:ascii="Cambria" w:hAnsi="Cambria" w:cs="Arial"/>
          <w:bCs/>
          <w:color w:val="000000" w:themeColor="text1"/>
          <w:lang w:val="pl-PL"/>
        </w:rPr>
      </w:pPr>
      <w:r w:rsidRPr="00CB1C2C">
        <w:rPr>
          <w:rFonts w:ascii="Cambria" w:hAnsi="Cambria" w:cs="Arial"/>
          <w:bCs/>
          <w:color w:val="000000" w:themeColor="text1"/>
          <w:lang w:val="pl-PL"/>
        </w:rPr>
        <w:t xml:space="preserve">Zamawiający </w:t>
      </w:r>
      <w:r w:rsidRPr="00CB1C2C">
        <w:rPr>
          <w:rFonts w:ascii="Cambria" w:hAnsi="Cambria" w:cs="Arial"/>
          <w:b/>
          <w:bCs/>
          <w:color w:val="000000" w:themeColor="text1"/>
          <w:u w:val="single"/>
          <w:lang w:val="pl-PL"/>
        </w:rPr>
        <w:t>nie zastrzega</w:t>
      </w:r>
      <w:r w:rsidRPr="00CB1C2C">
        <w:rPr>
          <w:rFonts w:ascii="Cambria" w:hAnsi="Cambria" w:cs="Arial"/>
          <w:bCs/>
          <w:color w:val="000000" w:themeColor="text1"/>
          <w:lang w:val="pl-PL"/>
        </w:rPr>
        <w:t xml:space="preserve"> obowiązku osobistego wykonania przez </w:t>
      </w:r>
      <w:r w:rsidR="00807323" w:rsidRPr="00CB1C2C">
        <w:rPr>
          <w:rFonts w:ascii="Cambria" w:hAnsi="Cambria" w:cs="Arial"/>
          <w:bCs/>
          <w:color w:val="000000" w:themeColor="text1"/>
          <w:lang w:val="pl-PL"/>
        </w:rPr>
        <w:t>W</w:t>
      </w:r>
      <w:r w:rsidRPr="00CB1C2C">
        <w:rPr>
          <w:rFonts w:ascii="Cambria" w:hAnsi="Cambria" w:cs="Arial"/>
          <w:bCs/>
          <w:color w:val="000000" w:themeColor="text1"/>
          <w:lang w:val="pl-PL"/>
        </w:rPr>
        <w:t>ykonawcę kluczowych części zamówienia w zakresie przedmiotu zamówienia.</w:t>
      </w:r>
    </w:p>
    <w:p w14:paraId="69CFE2C6" w14:textId="2687EB4A" w:rsidR="00236881" w:rsidRDefault="00236881" w:rsidP="007E58B5">
      <w:pPr>
        <w:widowControl w:val="0"/>
        <w:numPr>
          <w:ilvl w:val="1"/>
          <w:numId w:val="4"/>
        </w:numPr>
        <w:spacing w:line="276" w:lineRule="auto"/>
        <w:ind w:left="567" w:hanging="567"/>
        <w:jc w:val="both"/>
        <w:outlineLvl w:val="3"/>
        <w:rPr>
          <w:rFonts w:ascii="Cambria" w:hAnsi="Cambria" w:cs="Arial"/>
          <w:bCs/>
          <w:color w:val="000000" w:themeColor="text1"/>
        </w:rPr>
      </w:pPr>
      <w:r w:rsidRPr="009D11E0">
        <w:rPr>
          <w:rFonts w:ascii="Cambria" w:hAnsi="Cambria" w:cs="Arial"/>
          <w:bCs/>
          <w:color w:val="000000" w:themeColor="text1"/>
        </w:rPr>
        <w:t xml:space="preserve">Zamawiający </w:t>
      </w:r>
      <w:r w:rsidRPr="009D11E0">
        <w:rPr>
          <w:rFonts w:ascii="Cambria" w:hAnsi="Cambria" w:cs="Arial"/>
          <w:b/>
          <w:bCs/>
          <w:color w:val="000000" w:themeColor="text1"/>
          <w:u w:val="single"/>
        </w:rPr>
        <w:t>nie przewiduje</w:t>
      </w:r>
      <w:r w:rsidRPr="009D11E0">
        <w:rPr>
          <w:rFonts w:ascii="Cambria" w:hAnsi="Cambria" w:cs="Arial"/>
          <w:bCs/>
          <w:color w:val="000000" w:themeColor="text1"/>
        </w:rPr>
        <w:t xml:space="preserve"> udzielenie zamówień, o których mowa w a</w:t>
      </w:r>
      <w:r w:rsidR="00EE1DD8" w:rsidRPr="009D11E0">
        <w:rPr>
          <w:rFonts w:ascii="Cambria" w:hAnsi="Cambria" w:cs="Arial"/>
          <w:bCs/>
          <w:color w:val="000000" w:themeColor="text1"/>
        </w:rPr>
        <w:t>rt. 67 ust. 1 pkt. 6 i 7 ustawy</w:t>
      </w:r>
      <w:r w:rsidR="00AA64FE">
        <w:rPr>
          <w:rFonts w:ascii="Cambria" w:hAnsi="Cambria" w:cs="Arial"/>
          <w:bCs/>
          <w:color w:val="000000" w:themeColor="text1"/>
        </w:rPr>
        <w:t xml:space="preserve"> Pzp</w:t>
      </w:r>
      <w:r w:rsidR="00EE1DD8" w:rsidRPr="009D11E0">
        <w:rPr>
          <w:rFonts w:ascii="Cambria" w:hAnsi="Cambria" w:cs="Arial"/>
          <w:bCs/>
          <w:color w:val="000000" w:themeColor="text1"/>
        </w:rPr>
        <w:t>.</w:t>
      </w:r>
    </w:p>
    <w:tbl>
      <w:tblPr>
        <w:tblW w:w="0" w:type="auto"/>
        <w:jc w:val="center"/>
        <w:tblBorders>
          <w:bottom w:val="single" w:sz="4" w:space="0" w:color="auto"/>
        </w:tblBorders>
        <w:tblLook w:val="04A0" w:firstRow="1" w:lastRow="0" w:firstColumn="1" w:lastColumn="0" w:noHBand="0" w:noVBand="1"/>
      </w:tblPr>
      <w:tblGrid>
        <w:gridCol w:w="9068"/>
      </w:tblGrid>
      <w:tr w:rsidR="0034047D" w:rsidRPr="00EB1AA9" w14:paraId="7CB38B60" w14:textId="77777777" w:rsidTr="00722041">
        <w:trPr>
          <w:jc w:val="center"/>
        </w:trPr>
        <w:tc>
          <w:tcPr>
            <w:tcW w:w="9068" w:type="dxa"/>
            <w:shd w:val="clear" w:color="auto" w:fill="auto"/>
          </w:tcPr>
          <w:p w14:paraId="673BBE0A" w14:textId="77777777" w:rsidR="0034047D" w:rsidRPr="00066C26" w:rsidRDefault="0034047D" w:rsidP="00B32AFD">
            <w:pPr>
              <w:suppressAutoHyphens/>
              <w:spacing w:line="276" w:lineRule="auto"/>
              <w:contextualSpacing/>
              <w:jc w:val="center"/>
              <w:textAlignment w:val="baseline"/>
              <w:rPr>
                <w:rFonts w:ascii="Cambria" w:hAnsi="Cambria"/>
                <w:color w:val="000000"/>
                <w:sz w:val="26"/>
                <w:szCs w:val="26"/>
              </w:rPr>
            </w:pPr>
            <w:r w:rsidRPr="00EB1AA9">
              <w:rPr>
                <w:rFonts w:ascii="Cambria" w:hAnsi="Cambria"/>
                <w:b/>
              </w:rPr>
              <w:br w:type="page"/>
            </w:r>
            <w:r w:rsidRPr="00066C26">
              <w:rPr>
                <w:rFonts w:ascii="Cambria" w:hAnsi="Cambria"/>
                <w:color w:val="000000"/>
                <w:sz w:val="26"/>
                <w:szCs w:val="26"/>
              </w:rPr>
              <w:t>Rozdział 3</w:t>
            </w:r>
          </w:p>
          <w:p w14:paraId="79F665FD" w14:textId="77777777" w:rsidR="0034047D" w:rsidRPr="00EB1AA9" w:rsidRDefault="008F0029" w:rsidP="00B32AFD">
            <w:pPr>
              <w:suppressAutoHyphens/>
              <w:spacing w:line="276" w:lineRule="auto"/>
              <w:contextualSpacing/>
              <w:jc w:val="center"/>
              <w:textAlignment w:val="baseline"/>
              <w:rPr>
                <w:rFonts w:ascii="Cambria" w:hAnsi="Cambria"/>
                <w:color w:val="000000"/>
              </w:rPr>
            </w:pPr>
            <w:r w:rsidRPr="008F0029">
              <w:rPr>
                <w:rFonts w:ascii="Cambria" w:hAnsi="Cambria"/>
                <w:b/>
                <w:color w:val="000000"/>
                <w:sz w:val="26"/>
                <w:szCs w:val="26"/>
              </w:rPr>
              <w:t>TERMIN WYKONANIA ZAMÓWIENIA</w:t>
            </w:r>
          </w:p>
        </w:tc>
      </w:tr>
    </w:tbl>
    <w:p w14:paraId="1BDECCF8" w14:textId="77777777" w:rsidR="00451D89" w:rsidRDefault="00451D89" w:rsidP="00451D89">
      <w:pPr>
        <w:widowControl w:val="0"/>
        <w:spacing w:line="276" w:lineRule="auto"/>
        <w:outlineLvl w:val="3"/>
        <w:rPr>
          <w:rFonts w:ascii="Cambria" w:hAnsi="Cambria" w:cs="Arial"/>
          <w:bCs/>
        </w:rPr>
      </w:pPr>
    </w:p>
    <w:p w14:paraId="6BCE83DE" w14:textId="77777777" w:rsidR="00CC0015" w:rsidRPr="00CC0015" w:rsidRDefault="00451D89" w:rsidP="00451D89">
      <w:pPr>
        <w:pStyle w:val="Akapitzlist"/>
        <w:widowControl w:val="0"/>
        <w:numPr>
          <w:ilvl w:val="1"/>
          <w:numId w:val="61"/>
        </w:numPr>
        <w:spacing w:line="276" w:lineRule="auto"/>
        <w:ind w:left="567" w:hanging="567"/>
        <w:outlineLvl w:val="3"/>
        <w:rPr>
          <w:rFonts w:ascii="Cambria" w:hAnsi="Cambria" w:cs="Arial"/>
          <w:bCs/>
          <w:color w:val="000000" w:themeColor="text1"/>
          <w:sz w:val="24"/>
          <w:szCs w:val="24"/>
        </w:rPr>
      </w:pPr>
      <w:r w:rsidRPr="00CC0015">
        <w:rPr>
          <w:rFonts w:ascii="Cambria" w:hAnsi="Cambria" w:cs="Arial"/>
          <w:bCs/>
          <w:sz w:val="24"/>
          <w:szCs w:val="24"/>
        </w:rPr>
        <w:t>W</w:t>
      </w:r>
      <w:r w:rsidR="001078B9" w:rsidRPr="00CC0015">
        <w:rPr>
          <w:rFonts w:ascii="Cambria" w:hAnsi="Cambria" w:cs="Arial"/>
          <w:bCs/>
          <w:sz w:val="24"/>
          <w:szCs w:val="24"/>
        </w:rPr>
        <w:t>ykonawca zobowiązany jest wykonać zamówienie</w:t>
      </w:r>
      <w:r w:rsidR="00C11CE4" w:rsidRPr="00CC0015">
        <w:rPr>
          <w:rFonts w:ascii="Cambria" w:hAnsi="Cambria" w:cs="Arial"/>
          <w:bCs/>
          <w:sz w:val="24"/>
          <w:szCs w:val="24"/>
        </w:rPr>
        <w:t>:</w:t>
      </w:r>
      <w:r w:rsidRPr="00CC0015">
        <w:rPr>
          <w:rFonts w:ascii="Cambria" w:hAnsi="Cambria" w:cs="Arial"/>
          <w:b/>
          <w:bCs/>
          <w:sz w:val="24"/>
          <w:szCs w:val="24"/>
        </w:rPr>
        <w:t xml:space="preserve"> </w:t>
      </w:r>
      <w:r w:rsidR="001078B9" w:rsidRPr="00CC0015">
        <w:rPr>
          <w:rFonts w:ascii="Cambria" w:hAnsi="Cambria" w:cs="Arial"/>
          <w:b/>
          <w:bCs/>
          <w:sz w:val="24"/>
          <w:szCs w:val="24"/>
        </w:rPr>
        <w:t xml:space="preserve">do dnia </w:t>
      </w:r>
      <w:r w:rsidRPr="00CC0015">
        <w:rPr>
          <w:rFonts w:ascii="Cambria" w:hAnsi="Cambria" w:cs="Arial"/>
          <w:b/>
          <w:bCs/>
          <w:sz w:val="24"/>
          <w:szCs w:val="24"/>
        </w:rPr>
        <w:t>30</w:t>
      </w:r>
      <w:r w:rsidR="002424C3" w:rsidRPr="00CC0015">
        <w:rPr>
          <w:rFonts w:ascii="Cambria" w:hAnsi="Cambria" w:cs="Arial"/>
          <w:b/>
          <w:bCs/>
          <w:sz w:val="24"/>
          <w:szCs w:val="24"/>
        </w:rPr>
        <w:t xml:space="preserve"> grudnia 2019</w:t>
      </w:r>
      <w:r w:rsidR="00DD7281" w:rsidRPr="00CC0015">
        <w:rPr>
          <w:rFonts w:ascii="Cambria" w:hAnsi="Cambria" w:cs="Arial"/>
          <w:b/>
          <w:bCs/>
          <w:sz w:val="24"/>
          <w:szCs w:val="24"/>
        </w:rPr>
        <w:t xml:space="preserve"> </w:t>
      </w:r>
      <w:r w:rsidR="00A2362A" w:rsidRPr="00CC0015">
        <w:rPr>
          <w:rFonts w:ascii="Cambria" w:hAnsi="Cambria" w:cs="Arial"/>
          <w:b/>
          <w:bCs/>
          <w:sz w:val="24"/>
          <w:szCs w:val="24"/>
        </w:rPr>
        <w:t>r.</w:t>
      </w:r>
    </w:p>
    <w:p w14:paraId="70C06ACB" w14:textId="6CA5C811" w:rsidR="00EC4817" w:rsidRPr="00CC0015" w:rsidRDefault="00EC4817" w:rsidP="00451D89">
      <w:pPr>
        <w:pStyle w:val="Akapitzlist"/>
        <w:widowControl w:val="0"/>
        <w:numPr>
          <w:ilvl w:val="1"/>
          <w:numId w:val="61"/>
        </w:numPr>
        <w:spacing w:line="276" w:lineRule="auto"/>
        <w:ind w:left="567" w:hanging="567"/>
        <w:outlineLvl w:val="3"/>
        <w:rPr>
          <w:rFonts w:ascii="Cambria" w:hAnsi="Cambria" w:cs="Arial"/>
          <w:bCs/>
          <w:color w:val="000000" w:themeColor="text1"/>
          <w:sz w:val="24"/>
          <w:szCs w:val="24"/>
        </w:rPr>
      </w:pPr>
      <w:r w:rsidRPr="00CC0015">
        <w:rPr>
          <w:rFonts w:ascii="Cambria" w:eastAsia="Cambria" w:hAnsi="Cambria" w:cs="Cambria"/>
          <w:sz w:val="24"/>
          <w:szCs w:val="24"/>
        </w:rPr>
        <w:t>Terminy wykonywania poszczególnych robót wskazane będą w harmonogramie rzeczowo – finansowym, o którym mowa w § 2 ust. 2 Projektu Umowy.</w:t>
      </w:r>
    </w:p>
    <w:p w14:paraId="1D0F0E2A" w14:textId="77777777" w:rsidR="00F26016" w:rsidRDefault="00F26016" w:rsidP="00F26016">
      <w:pPr>
        <w:pStyle w:val="Akapitzlist"/>
        <w:widowControl w:val="0"/>
        <w:spacing w:line="276" w:lineRule="auto"/>
        <w:ind w:left="567"/>
        <w:outlineLvl w:val="3"/>
        <w:rPr>
          <w:rFonts w:ascii="Cambria" w:eastAsia="Cambria" w:hAnsi="Cambria" w:cs="Cambria"/>
          <w:sz w:val="24"/>
          <w:szCs w:val="24"/>
        </w:rPr>
      </w:pPr>
    </w:p>
    <w:tbl>
      <w:tblPr>
        <w:tblW w:w="0" w:type="auto"/>
        <w:jc w:val="center"/>
        <w:tblBorders>
          <w:bottom w:val="single" w:sz="4" w:space="0" w:color="auto"/>
        </w:tblBorders>
        <w:tblLook w:val="04A0" w:firstRow="1" w:lastRow="0" w:firstColumn="1" w:lastColumn="0" w:noHBand="0" w:noVBand="1"/>
      </w:tblPr>
      <w:tblGrid>
        <w:gridCol w:w="9068"/>
      </w:tblGrid>
      <w:tr w:rsidR="00811203" w:rsidRPr="00EB1AA9" w14:paraId="240820B9" w14:textId="77777777" w:rsidTr="00F13208">
        <w:trPr>
          <w:jc w:val="center"/>
        </w:trPr>
        <w:tc>
          <w:tcPr>
            <w:tcW w:w="9068" w:type="dxa"/>
            <w:shd w:val="clear" w:color="auto" w:fill="auto"/>
          </w:tcPr>
          <w:p w14:paraId="65A902FE" w14:textId="77777777" w:rsidR="00811203" w:rsidRPr="00066C26" w:rsidRDefault="00811203"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4</w:t>
            </w:r>
          </w:p>
          <w:p w14:paraId="1FE4B533" w14:textId="77777777" w:rsidR="00811203" w:rsidRPr="00EB1AA9" w:rsidRDefault="00586E5A" w:rsidP="00B32AFD">
            <w:pPr>
              <w:suppressAutoHyphens/>
              <w:spacing w:line="276" w:lineRule="auto"/>
              <w:contextualSpacing/>
              <w:jc w:val="center"/>
              <w:textAlignment w:val="baseline"/>
              <w:rPr>
                <w:rFonts w:ascii="Cambria" w:hAnsi="Cambria"/>
                <w:color w:val="000000"/>
              </w:rPr>
            </w:pPr>
            <w:r w:rsidRPr="00586E5A">
              <w:rPr>
                <w:rFonts w:ascii="Cambria" w:hAnsi="Cambria"/>
                <w:b/>
                <w:color w:val="000000"/>
                <w:sz w:val="26"/>
                <w:szCs w:val="26"/>
              </w:rPr>
              <w:t>WARUNKI UDZIAŁU W POSTĘPOWANIU</w:t>
            </w:r>
            <w:r w:rsidR="00247BE4">
              <w:rPr>
                <w:rFonts w:ascii="Cambria" w:hAnsi="Cambria"/>
                <w:b/>
                <w:color w:val="000000"/>
                <w:sz w:val="26"/>
                <w:szCs w:val="26"/>
              </w:rPr>
              <w:t xml:space="preserve"> </w:t>
            </w:r>
            <w:r w:rsidR="00247BE4">
              <w:rPr>
                <w:rFonts w:ascii="Cambria" w:hAnsi="Cambria"/>
                <w:b/>
                <w:color w:val="000000"/>
                <w:sz w:val="26"/>
                <w:szCs w:val="26"/>
              </w:rPr>
              <w:br/>
            </w:r>
            <w:r w:rsidR="00247BE4" w:rsidRPr="00247BE4">
              <w:rPr>
                <w:rFonts w:ascii="Cambria" w:hAnsi="Cambria"/>
                <w:b/>
                <w:color w:val="000000"/>
                <w:sz w:val="26"/>
                <w:szCs w:val="26"/>
              </w:rPr>
              <w:t>ORAZ PODSTAWY WYKLUCZENIA Z POSTĘPOWANIA</w:t>
            </w:r>
            <w:r w:rsidRPr="00586E5A">
              <w:rPr>
                <w:rFonts w:ascii="Cambria" w:hAnsi="Cambria"/>
                <w:b/>
                <w:color w:val="000000"/>
                <w:sz w:val="26"/>
                <w:szCs w:val="26"/>
              </w:rPr>
              <w:t xml:space="preserve"> </w:t>
            </w:r>
          </w:p>
        </w:tc>
      </w:tr>
    </w:tbl>
    <w:p w14:paraId="5E64C9A1" w14:textId="77777777" w:rsidR="00A66FFF" w:rsidRDefault="00A66FFF" w:rsidP="00603DA7">
      <w:pPr>
        <w:widowControl w:val="0"/>
        <w:spacing w:line="276" w:lineRule="auto"/>
        <w:outlineLvl w:val="3"/>
        <w:rPr>
          <w:rFonts w:ascii="Cambria" w:eastAsia="Times New Roman" w:hAnsi="Cambria" w:cs="Arial"/>
          <w:bCs/>
        </w:rPr>
      </w:pPr>
    </w:p>
    <w:p w14:paraId="75471BDA" w14:textId="28AE7A2B" w:rsidR="00A66FFF" w:rsidRPr="00A66FFF" w:rsidRDefault="00A66FFF" w:rsidP="001D6A51">
      <w:pPr>
        <w:pStyle w:val="Akapitzlist"/>
        <w:widowControl w:val="0"/>
        <w:numPr>
          <w:ilvl w:val="1"/>
          <w:numId w:val="42"/>
        </w:numPr>
        <w:spacing w:line="276" w:lineRule="auto"/>
        <w:ind w:left="567" w:hanging="567"/>
        <w:outlineLvl w:val="3"/>
        <w:rPr>
          <w:rFonts w:ascii="Cambria" w:hAnsi="Cambria" w:cs="Arial"/>
          <w:b/>
          <w:bCs/>
          <w:color w:val="000000" w:themeColor="text1"/>
          <w:sz w:val="24"/>
          <w:szCs w:val="24"/>
        </w:rPr>
      </w:pPr>
      <w:r w:rsidRPr="00A66FFF">
        <w:rPr>
          <w:rFonts w:ascii="Cambria" w:eastAsia="Cambria" w:hAnsi="Cambria" w:cs="Cambria"/>
          <w:b/>
          <w:sz w:val="24"/>
          <w:szCs w:val="24"/>
        </w:rPr>
        <w:t>O udzielenie zamówienia mogą ubiegać się Wykonawcy, którzy nie podlegają wykluczeniu:</w:t>
      </w:r>
    </w:p>
    <w:p w14:paraId="346150E9" w14:textId="77777777" w:rsidR="00A66FFF" w:rsidRPr="00A66FFF" w:rsidRDefault="00FE276A" w:rsidP="001D6A51">
      <w:pPr>
        <w:pStyle w:val="Akapitzlist"/>
        <w:numPr>
          <w:ilvl w:val="2"/>
          <w:numId w:val="42"/>
        </w:numPr>
        <w:autoSpaceDE w:val="0"/>
        <w:autoSpaceDN w:val="0"/>
        <w:adjustRightInd w:val="0"/>
        <w:spacing w:line="276" w:lineRule="auto"/>
        <w:ind w:left="1276" w:hanging="709"/>
        <w:rPr>
          <w:rFonts w:ascii="Cambria" w:hAnsi="Cambria" w:cs="Arial"/>
          <w:color w:val="000000" w:themeColor="text1"/>
          <w:sz w:val="24"/>
          <w:szCs w:val="24"/>
        </w:rPr>
      </w:pPr>
      <w:r w:rsidRPr="00A66FFF">
        <w:rPr>
          <w:rFonts w:ascii="Cambria" w:hAnsi="Cambria" w:cs="Arial"/>
          <w:color w:val="000000" w:themeColor="text1"/>
          <w:sz w:val="24"/>
          <w:szCs w:val="24"/>
        </w:rPr>
        <w:t>Wykonawca zobowiązany jest wykazać brak pods</w:t>
      </w:r>
      <w:r w:rsidR="00E90AB3" w:rsidRPr="00A66FFF">
        <w:rPr>
          <w:rFonts w:ascii="Cambria" w:hAnsi="Cambria" w:cs="Arial"/>
          <w:color w:val="000000" w:themeColor="text1"/>
          <w:sz w:val="24"/>
          <w:szCs w:val="24"/>
        </w:rPr>
        <w:t xml:space="preserve">taw do wykluczenia </w:t>
      </w:r>
      <w:r w:rsidR="00E90AB3" w:rsidRPr="00A66FFF">
        <w:rPr>
          <w:rFonts w:ascii="Cambria" w:hAnsi="Cambria" w:cs="Arial"/>
          <w:color w:val="000000" w:themeColor="text1"/>
          <w:sz w:val="24"/>
          <w:szCs w:val="24"/>
        </w:rPr>
        <w:br/>
        <w:t xml:space="preserve">w oparciu o </w:t>
      </w:r>
      <w:r w:rsidRPr="00A66FFF">
        <w:rPr>
          <w:rFonts w:ascii="Cambria" w:hAnsi="Cambria"/>
          <w:color w:val="000000" w:themeColor="text1"/>
          <w:sz w:val="24"/>
          <w:szCs w:val="24"/>
        </w:rPr>
        <w:t>przesłanki określone w art. 24 ust. 1 pkt 12-23 ustawy</w:t>
      </w:r>
      <w:r w:rsidR="00A5725C" w:rsidRPr="00A66FFF">
        <w:rPr>
          <w:rFonts w:ascii="Cambria" w:hAnsi="Cambria"/>
          <w:color w:val="000000" w:themeColor="text1"/>
          <w:sz w:val="24"/>
          <w:szCs w:val="24"/>
        </w:rPr>
        <w:t xml:space="preserve"> Pzp</w:t>
      </w:r>
      <w:r w:rsidRPr="00A66FFF">
        <w:rPr>
          <w:rFonts w:ascii="Cambria" w:hAnsi="Cambria"/>
          <w:color w:val="000000" w:themeColor="text1"/>
          <w:sz w:val="24"/>
          <w:szCs w:val="24"/>
        </w:rPr>
        <w:t xml:space="preserve">. </w:t>
      </w:r>
    </w:p>
    <w:p w14:paraId="09F4CB3C" w14:textId="1469C6B3" w:rsidR="006D2E91" w:rsidRPr="00A66FFF" w:rsidRDefault="006D2E91" w:rsidP="001D6A51">
      <w:pPr>
        <w:pStyle w:val="Akapitzlist"/>
        <w:numPr>
          <w:ilvl w:val="2"/>
          <w:numId w:val="42"/>
        </w:numPr>
        <w:autoSpaceDE w:val="0"/>
        <w:autoSpaceDN w:val="0"/>
        <w:adjustRightInd w:val="0"/>
        <w:spacing w:line="276" w:lineRule="auto"/>
        <w:ind w:left="1276" w:hanging="709"/>
        <w:rPr>
          <w:rFonts w:ascii="Cambria" w:hAnsi="Cambria" w:cs="Arial"/>
          <w:color w:val="000000" w:themeColor="text1"/>
          <w:sz w:val="24"/>
          <w:szCs w:val="24"/>
        </w:rPr>
      </w:pPr>
      <w:r w:rsidRPr="00A66FFF">
        <w:rPr>
          <w:rFonts w:ascii="Cambria" w:hAnsi="Cambria"/>
          <w:b/>
          <w:color w:val="000000" w:themeColor="text1"/>
          <w:sz w:val="24"/>
          <w:szCs w:val="24"/>
        </w:rPr>
        <w:t xml:space="preserve">Zamawiający </w:t>
      </w:r>
      <w:r w:rsidRPr="00A66FFF">
        <w:rPr>
          <w:rFonts w:ascii="Cambria" w:hAnsi="Cambria"/>
          <w:b/>
          <w:color w:val="000000" w:themeColor="text1"/>
          <w:sz w:val="24"/>
          <w:szCs w:val="24"/>
          <w:u w:val="single"/>
        </w:rPr>
        <w:t>przewiduje</w:t>
      </w:r>
      <w:r w:rsidRPr="00A66FFF">
        <w:rPr>
          <w:rFonts w:ascii="Cambria" w:hAnsi="Cambria"/>
          <w:b/>
          <w:color w:val="000000" w:themeColor="text1"/>
          <w:sz w:val="24"/>
          <w:szCs w:val="24"/>
        </w:rPr>
        <w:t xml:space="preserve"> podstawy wykluczenia wskazane w art. 24 ust. 5 pkt 1, 2, 4 i 8 ustawy Pzp.</w:t>
      </w:r>
    </w:p>
    <w:p w14:paraId="0F256722" w14:textId="77777777" w:rsidR="00FE276A" w:rsidRPr="00E90AB3" w:rsidRDefault="00FE276A" w:rsidP="003378F8">
      <w:pPr>
        <w:spacing w:line="276" w:lineRule="auto"/>
        <w:ind w:left="1276"/>
        <w:jc w:val="both"/>
        <w:rPr>
          <w:rFonts w:ascii="Cambria" w:hAnsi="Cambria"/>
          <w:i/>
          <w:color w:val="000000" w:themeColor="text1"/>
        </w:rPr>
      </w:pPr>
      <w:r w:rsidRPr="00E90AB3">
        <w:rPr>
          <w:rFonts w:ascii="Cambria" w:hAnsi="Cambria"/>
          <w:i/>
          <w:color w:val="000000" w:themeColor="text1"/>
        </w:rPr>
        <w:t xml:space="preserve">Sposób wykazania braku podstaw wykluczenia wskazano w rozdziale </w:t>
      </w:r>
      <w:r w:rsidRPr="00E90AB3">
        <w:rPr>
          <w:rFonts w:ascii="Cambria" w:hAnsi="Cambria"/>
          <w:i/>
          <w:color w:val="000000" w:themeColor="text1"/>
        </w:rPr>
        <w:br/>
        <w:t>5 SIWZ.</w:t>
      </w:r>
    </w:p>
    <w:p w14:paraId="28F24EE2" w14:textId="4432FF9E" w:rsidR="00FE276A" w:rsidRPr="00A66FFF" w:rsidRDefault="00FE276A" w:rsidP="001D6A51">
      <w:pPr>
        <w:pStyle w:val="Akapitzlist"/>
        <w:numPr>
          <w:ilvl w:val="2"/>
          <w:numId w:val="42"/>
        </w:numPr>
        <w:autoSpaceDE w:val="0"/>
        <w:autoSpaceDN w:val="0"/>
        <w:adjustRightInd w:val="0"/>
        <w:spacing w:line="276" w:lineRule="auto"/>
        <w:ind w:left="1276" w:hanging="709"/>
        <w:rPr>
          <w:rFonts w:ascii="Cambria" w:hAnsi="Cambria"/>
          <w:color w:val="000000" w:themeColor="text1"/>
          <w:sz w:val="24"/>
          <w:szCs w:val="24"/>
        </w:rPr>
      </w:pPr>
      <w:r w:rsidRPr="00A66FFF">
        <w:rPr>
          <w:rFonts w:ascii="Cambria" w:hAnsi="Cambria"/>
          <w:color w:val="000000" w:themeColor="text1"/>
          <w:sz w:val="24"/>
          <w:szCs w:val="24"/>
        </w:rPr>
        <w:t>Zamawiający może wykluczyć wykonawcę na każdym etapie postępowania (art. 24 ust. 12 ustawy).</w:t>
      </w:r>
    </w:p>
    <w:p w14:paraId="72C8EB2C" w14:textId="77777777" w:rsidR="00FE276A" w:rsidRDefault="00FE276A" w:rsidP="001D6A51">
      <w:pPr>
        <w:pStyle w:val="Akapitzlist"/>
        <w:numPr>
          <w:ilvl w:val="2"/>
          <w:numId w:val="42"/>
        </w:numPr>
        <w:autoSpaceDE w:val="0"/>
        <w:autoSpaceDN w:val="0"/>
        <w:adjustRightInd w:val="0"/>
        <w:spacing w:line="276" w:lineRule="auto"/>
        <w:ind w:left="1276" w:hanging="709"/>
        <w:rPr>
          <w:rFonts w:ascii="Cambria" w:hAnsi="Cambria"/>
          <w:color w:val="000000" w:themeColor="text1"/>
          <w:sz w:val="24"/>
          <w:szCs w:val="24"/>
        </w:rPr>
      </w:pPr>
      <w:r w:rsidRPr="00327EC1">
        <w:rPr>
          <w:rFonts w:ascii="Cambria" w:hAnsi="Cambria"/>
          <w:color w:val="000000" w:themeColor="text1"/>
          <w:sz w:val="24"/>
          <w:szCs w:val="24"/>
        </w:rPr>
        <w:t xml:space="preserve">Wykonawca, który podlega wykluczeniu na podstawie art. 24 ust. 1 pkt 13 </w:t>
      </w:r>
      <w:r w:rsidR="00AA4BE5" w:rsidRPr="00327EC1">
        <w:rPr>
          <w:rFonts w:ascii="Cambria" w:hAnsi="Cambria"/>
          <w:color w:val="000000" w:themeColor="text1"/>
          <w:sz w:val="24"/>
          <w:szCs w:val="24"/>
        </w:rPr>
        <w:br/>
      </w:r>
      <w:r w:rsidRPr="00327EC1">
        <w:rPr>
          <w:rFonts w:ascii="Cambria" w:hAnsi="Cambria"/>
          <w:color w:val="000000" w:themeColor="text1"/>
          <w:sz w:val="24"/>
          <w:szCs w:val="24"/>
        </w:rPr>
        <w:t>i 14 oraz pkt 16–20</w:t>
      </w:r>
      <w:r w:rsidR="006D2E91">
        <w:rPr>
          <w:rFonts w:ascii="Cambria" w:hAnsi="Cambria"/>
          <w:color w:val="000000" w:themeColor="text1"/>
          <w:sz w:val="24"/>
          <w:szCs w:val="24"/>
        </w:rPr>
        <w:t xml:space="preserve">, </w:t>
      </w:r>
      <w:r w:rsidR="006D2E91" w:rsidRPr="003F27DF">
        <w:rPr>
          <w:rFonts w:ascii="Cambria" w:hAnsi="Cambria"/>
          <w:sz w:val="24"/>
          <w:szCs w:val="24"/>
        </w:rPr>
        <w:t>a także art. 24 ust. 5 pkt 1, 2, 4 i 8 ustawy</w:t>
      </w:r>
      <w:r w:rsidR="006D2E91">
        <w:rPr>
          <w:rFonts w:ascii="Cambria" w:hAnsi="Cambria"/>
          <w:color w:val="000000" w:themeColor="text1"/>
          <w:sz w:val="24"/>
          <w:szCs w:val="24"/>
        </w:rPr>
        <w:t xml:space="preserve"> Pzp</w:t>
      </w:r>
      <w:r w:rsidRPr="00327EC1">
        <w:rPr>
          <w:rFonts w:ascii="Cambria" w:hAnsi="Cambria"/>
          <w:color w:val="000000" w:themeColor="text1"/>
          <w:sz w:val="24"/>
          <w:szCs w:val="24"/>
        </w:rPr>
        <w:t xml:space="preserve">,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t>
      </w:r>
      <w:r w:rsidRPr="00327EC1">
        <w:rPr>
          <w:rFonts w:ascii="Cambria" w:hAnsi="Cambria"/>
          <w:color w:val="000000" w:themeColor="text1"/>
          <w:sz w:val="24"/>
          <w:szCs w:val="24"/>
        </w:rPr>
        <w:lastRenderedPageBreak/>
        <w:t xml:space="preserve">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 </w:t>
      </w:r>
    </w:p>
    <w:p w14:paraId="19450BF0" w14:textId="77777777" w:rsidR="006E7FFC" w:rsidRPr="006E7FFC" w:rsidRDefault="006E7FFC" w:rsidP="006E7FFC">
      <w:pPr>
        <w:pStyle w:val="Akapitzlist"/>
        <w:autoSpaceDE w:val="0"/>
        <w:autoSpaceDN w:val="0"/>
        <w:adjustRightInd w:val="0"/>
        <w:spacing w:line="276" w:lineRule="auto"/>
        <w:ind w:left="1276"/>
        <w:rPr>
          <w:rFonts w:ascii="Cambria" w:hAnsi="Cambria"/>
          <w:color w:val="000000" w:themeColor="text1"/>
          <w:sz w:val="10"/>
          <w:szCs w:val="10"/>
        </w:rPr>
      </w:pPr>
    </w:p>
    <w:p w14:paraId="212A7EFB" w14:textId="77777777" w:rsidR="00AA4BE5" w:rsidRPr="00327EC1" w:rsidRDefault="00AA4BE5" w:rsidP="001D6A51">
      <w:pPr>
        <w:pStyle w:val="Akapitzlist"/>
        <w:numPr>
          <w:ilvl w:val="1"/>
          <w:numId w:val="42"/>
        </w:numPr>
        <w:autoSpaceDE w:val="0"/>
        <w:autoSpaceDN w:val="0"/>
        <w:adjustRightInd w:val="0"/>
        <w:spacing w:before="0" w:after="0" w:line="276" w:lineRule="auto"/>
        <w:ind w:left="567" w:hanging="567"/>
        <w:rPr>
          <w:rFonts w:ascii="Cambria" w:hAnsi="Cambria" w:cs="Arial"/>
          <w:b/>
          <w:color w:val="000000" w:themeColor="text1"/>
          <w:sz w:val="24"/>
          <w:szCs w:val="24"/>
        </w:rPr>
      </w:pPr>
      <w:r w:rsidRPr="00327EC1">
        <w:rPr>
          <w:rFonts w:ascii="Cambria" w:hAnsi="Cambria" w:cs="Arial"/>
          <w:b/>
          <w:color w:val="000000" w:themeColor="text1"/>
          <w:sz w:val="24"/>
          <w:szCs w:val="24"/>
        </w:rPr>
        <w:t xml:space="preserve">O udzielenie zamówienia mogą ubiegać się Wykonawcy, którzy </w:t>
      </w:r>
      <w:r w:rsidRPr="00327EC1">
        <w:rPr>
          <w:rFonts w:ascii="Cambria" w:hAnsi="Cambria" w:cs="Arial"/>
          <w:b/>
          <w:color w:val="000000" w:themeColor="text1"/>
          <w:sz w:val="24"/>
          <w:szCs w:val="24"/>
          <w:u w:val="single"/>
        </w:rPr>
        <w:t>spełniają warunki udziału w postępowaniu:</w:t>
      </w:r>
    </w:p>
    <w:p w14:paraId="76562AF6" w14:textId="77777777" w:rsidR="00AA4BE5" w:rsidRPr="00CD72B1" w:rsidRDefault="00AA4BE5" w:rsidP="00AA4BE5">
      <w:pPr>
        <w:pStyle w:val="Akapitzlist"/>
        <w:autoSpaceDE w:val="0"/>
        <w:autoSpaceDN w:val="0"/>
        <w:adjustRightInd w:val="0"/>
        <w:spacing w:before="0" w:after="0" w:line="276" w:lineRule="auto"/>
        <w:ind w:left="567"/>
        <w:rPr>
          <w:rFonts w:ascii="Cambria" w:hAnsi="Cambria" w:cs="Arial"/>
          <w:b/>
          <w:color w:val="000000" w:themeColor="text1"/>
          <w:sz w:val="10"/>
          <w:szCs w:val="10"/>
        </w:rPr>
      </w:pPr>
    </w:p>
    <w:p w14:paraId="62BB2004" w14:textId="77777777" w:rsidR="00AA4BE5" w:rsidRPr="00327EC1" w:rsidRDefault="00AA4BE5" w:rsidP="001D6A51">
      <w:pPr>
        <w:pStyle w:val="Akapitzlist"/>
        <w:numPr>
          <w:ilvl w:val="2"/>
          <w:numId w:val="42"/>
        </w:numPr>
        <w:autoSpaceDE w:val="0"/>
        <w:autoSpaceDN w:val="0"/>
        <w:adjustRightInd w:val="0"/>
        <w:spacing w:before="0" w:after="0" w:line="276" w:lineRule="auto"/>
        <w:ind w:left="1276" w:hanging="709"/>
        <w:rPr>
          <w:rFonts w:ascii="Cambria" w:hAnsi="Cambria" w:cs="Arial"/>
          <w:b/>
          <w:color w:val="000000" w:themeColor="text1"/>
          <w:sz w:val="24"/>
          <w:szCs w:val="24"/>
        </w:rPr>
      </w:pPr>
      <w:r w:rsidRPr="00327EC1">
        <w:rPr>
          <w:rFonts w:ascii="Cambria" w:hAnsi="Cambria" w:cs="Arial"/>
          <w:b/>
          <w:color w:val="000000" w:themeColor="text1"/>
          <w:sz w:val="24"/>
          <w:szCs w:val="24"/>
        </w:rPr>
        <w:t>Kompetencje lub uprawnienia do prowadzenia określonej działalności zawodowej, o ile wynika to z odrębnych przepisów:</w:t>
      </w:r>
    </w:p>
    <w:p w14:paraId="3FC83503" w14:textId="7D5666B1" w:rsidR="00AA4BE5" w:rsidRDefault="00AA4BE5" w:rsidP="00A66FFF">
      <w:pPr>
        <w:spacing w:line="276" w:lineRule="auto"/>
        <w:ind w:left="1276"/>
        <w:jc w:val="both"/>
        <w:rPr>
          <w:rFonts w:ascii="Cambria" w:hAnsi="Cambria"/>
          <w:i/>
          <w:color w:val="000000" w:themeColor="text1"/>
        </w:rPr>
      </w:pPr>
      <w:r w:rsidRPr="00327EC1">
        <w:rPr>
          <w:rFonts w:ascii="Cambria" w:hAnsi="Cambria"/>
          <w:i/>
          <w:color w:val="000000" w:themeColor="text1"/>
        </w:rPr>
        <w:t>Zamawiający nie określa warunku w ww. zakresie.</w:t>
      </w:r>
    </w:p>
    <w:p w14:paraId="7EA67BB8" w14:textId="77777777" w:rsidR="00BC477E" w:rsidRPr="00CD72B1" w:rsidRDefault="00BC477E" w:rsidP="00A66FFF">
      <w:pPr>
        <w:spacing w:line="276" w:lineRule="auto"/>
        <w:ind w:left="1276" w:hanging="709"/>
        <w:jc w:val="both"/>
        <w:rPr>
          <w:rFonts w:ascii="Cambria" w:hAnsi="Cambria"/>
          <w:i/>
          <w:color w:val="000000" w:themeColor="text1"/>
          <w:sz w:val="10"/>
          <w:szCs w:val="10"/>
        </w:rPr>
      </w:pPr>
    </w:p>
    <w:p w14:paraId="53E5348F" w14:textId="77777777" w:rsidR="00AA4BE5" w:rsidRPr="00327EC1" w:rsidRDefault="00AA4BE5" w:rsidP="001D6A51">
      <w:pPr>
        <w:pStyle w:val="Akapitzlist"/>
        <w:numPr>
          <w:ilvl w:val="2"/>
          <w:numId w:val="42"/>
        </w:numPr>
        <w:autoSpaceDE w:val="0"/>
        <w:autoSpaceDN w:val="0"/>
        <w:adjustRightInd w:val="0"/>
        <w:spacing w:before="0" w:after="0" w:line="276" w:lineRule="auto"/>
        <w:ind w:left="1276" w:hanging="709"/>
        <w:rPr>
          <w:rFonts w:ascii="Cambria" w:hAnsi="Cambria" w:cs="Arial"/>
          <w:b/>
          <w:color w:val="000000" w:themeColor="text1"/>
          <w:sz w:val="24"/>
          <w:szCs w:val="24"/>
        </w:rPr>
      </w:pPr>
      <w:r w:rsidRPr="00327EC1">
        <w:rPr>
          <w:rFonts w:ascii="Cambria" w:hAnsi="Cambria" w:cs="Arial"/>
          <w:b/>
          <w:color w:val="000000" w:themeColor="text1"/>
          <w:sz w:val="24"/>
          <w:szCs w:val="24"/>
        </w:rPr>
        <w:t>Sytuacja ekonomiczna lub finansowa.</w:t>
      </w:r>
    </w:p>
    <w:p w14:paraId="1B1E2F63" w14:textId="77777777" w:rsidR="00AA4BE5" w:rsidRDefault="00AA4BE5" w:rsidP="00A66FFF">
      <w:pPr>
        <w:pStyle w:val="Akapitzlist"/>
        <w:spacing w:line="276" w:lineRule="auto"/>
        <w:ind w:left="1276"/>
        <w:rPr>
          <w:rFonts w:ascii="Cambria" w:hAnsi="Cambria"/>
          <w:i/>
          <w:color w:val="000000" w:themeColor="text1"/>
          <w:sz w:val="24"/>
          <w:szCs w:val="24"/>
        </w:rPr>
      </w:pPr>
      <w:r w:rsidRPr="00327EC1">
        <w:rPr>
          <w:rFonts w:ascii="Cambria" w:hAnsi="Cambria"/>
          <w:i/>
          <w:color w:val="000000" w:themeColor="text1"/>
          <w:sz w:val="24"/>
          <w:szCs w:val="24"/>
        </w:rPr>
        <w:t>Zamawiający nie określa warunku w ww. zakresie.</w:t>
      </w:r>
    </w:p>
    <w:p w14:paraId="53BDF4CC" w14:textId="77777777" w:rsidR="00EC369F" w:rsidRPr="00EC369F" w:rsidRDefault="00EC369F" w:rsidP="00A66FFF">
      <w:pPr>
        <w:pStyle w:val="Akapitzlist"/>
        <w:spacing w:line="276" w:lineRule="auto"/>
        <w:ind w:left="1276"/>
        <w:rPr>
          <w:rFonts w:ascii="Cambria" w:hAnsi="Cambria"/>
          <w:i/>
          <w:color w:val="000000" w:themeColor="text1"/>
          <w:sz w:val="10"/>
          <w:szCs w:val="10"/>
        </w:rPr>
      </w:pPr>
    </w:p>
    <w:p w14:paraId="31C2EB3A" w14:textId="77777777" w:rsidR="00AA4BE5" w:rsidRDefault="00AA4BE5" w:rsidP="001D6A51">
      <w:pPr>
        <w:pStyle w:val="Akapitzlist"/>
        <w:numPr>
          <w:ilvl w:val="2"/>
          <w:numId w:val="42"/>
        </w:numPr>
        <w:autoSpaceDE w:val="0"/>
        <w:autoSpaceDN w:val="0"/>
        <w:adjustRightInd w:val="0"/>
        <w:spacing w:before="0" w:after="0" w:line="276" w:lineRule="auto"/>
        <w:ind w:left="1276" w:hanging="709"/>
        <w:rPr>
          <w:rFonts w:ascii="Cambria" w:hAnsi="Cambria" w:cs="Arial"/>
          <w:b/>
          <w:color w:val="000000" w:themeColor="text1"/>
          <w:sz w:val="24"/>
          <w:szCs w:val="24"/>
        </w:rPr>
      </w:pPr>
      <w:r w:rsidRPr="00327EC1">
        <w:rPr>
          <w:rFonts w:ascii="Cambria" w:hAnsi="Cambria" w:cs="Arial"/>
          <w:b/>
          <w:color w:val="000000" w:themeColor="text1"/>
          <w:sz w:val="24"/>
          <w:szCs w:val="24"/>
        </w:rPr>
        <w:t>Zdolność techniczna lub zawodowa.</w:t>
      </w:r>
    </w:p>
    <w:p w14:paraId="7DEA10F4" w14:textId="77777777" w:rsidR="00FF2B5F" w:rsidRDefault="00FF2B5F" w:rsidP="00FF2B5F">
      <w:pPr>
        <w:pStyle w:val="Akapitzlist"/>
        <w:autoSpaceDE w:val="0"/>
        <w:autoSpaceDN w:val="0"/>
        <w:adjustRightInd w:val="0"/>
        <w:spacing w:after="0" w:line="276" w:lineRule="auto"/>
        <w:ind w:left="709" w:firstLine="567"/>
        <w:rPr>
          <w:rFonts w:ascii="Cambria" w:hAnsi="Cambria" w:cs="Helvetica"/>
          <w:bCs/>
          <w:i/>
          <w:color w:val="000000"/>
          <w:sz w:val="24"/>
          <w:szCs w:val="24"/>
          <w:u w:val="single"/>
        </w:rPr>
      </w:pPr>
      <w:r w:rsidRPr="00AD44C6">
        <w:rPr>
          <w:rFonts w:ascii="Cambria" w:hAnsi="Cambria" w:cs="Helvetica"/>
          <w:bCs/>
          <w:i/>
          <w:color w:val="000000"/>
          <w:sz w:val="24"/>
          <w:szCs w:val="24"/>
          <w:u w:val="single"/>
        </w:rPr>
        <w:t>Opis sposobu dokonywania oceny spełniania tego warunku:</w:t>
      </w:r>
    </w:p>
    <w:p w14:paraId="031B4FB1" w14:textId="77777777" w:rsidR="00E27A99" w:rsidRPr="00C11CE4" w:rsidRDefault="00FF2B5F" w:rsidP="00663604">
      <w:pPr>
        <w:pStyle w:val="Akapitzlist"/>
        <w:numPr>
          <w:ilvl w:val="0"/>
          <w:numId w:val="33"/>
        </w:numPr>
        <w:autoSpaceDE w:val="0"/>
        <w:autoSpaceDN w:val="0"/>
        <w:adjustRightInd w:val="0"/>
        <w:spacing w:line="276" w:lineRule="auto"/>
        <w:ind w:left="1560" w:hanging="284"/>
        <w:rPr>
          <w:rFonts w:ascii="Cambria" w:hAnsi="Cambria" w:cs="Arial"/>
          <w:b/>
          <w:sz w:val="24"/>
          <w:szCs w:val="24"/>
        </w:rPr>
      </w:pPr>
      <w:r w:rsidRPr="008C7F44">
        <w:rPr>
          <w:rFonts w:ascii="Cambria" w:hAnsi="Cambria"/>
          <w:sz w:val="24"/>
          <w:szCs w:val="24"/>
        </w:rPr>
        <w:t xml:space="preserve">Wykonawca winien wykazać, że wykonał należycie oraz zgodnie </w:t>
      </w:r>
      <w:r w:rsidRPr="008C7F44">
        <w:rPr>
          <w:rFonts w:ascii="Cambria" w:hAnsi="Cambria"/>
          <w:sz w:val="24"/>
          <w:szCs w:val="24"/>
        </w:rPr>
        <w:br/>
        <w:t xml:space="preserve">z przepisami prawa budowlanego i prawidłowo ukończył nie wcześniej niż </w:t>
      </w:r>
      <w:r w:rsidRPr="008C7F44">
        <w:rPr>
          <w:rFonts w:ascii="Cambria" w:hAnsi="Cambria"/>
          <w:b/>
          <w:sz w:val="24"/>
          <w:szCs w:val="24"/>
        </w:rPr>
        <w:t>w okresie ostatnich 5 lat przed upływem terminu składania ofert</w:t>
      </w:r>
      <w:r w:rsidRPr="008C7F44">
        <w:rPr>
          <w:rFonts w:ascii="Cambria" w:hAnsi="Cambria"/>
          <w:sz w:val="24"/>
          <w:szCs w:val="24"/>
        </w:rPr>
        <w:t>, a jeżeli okres prowadzenia działalności jest krótszy - w tym okresie</w:t>
      </w:r>
      <w:r w:rsidR="000B73F0" w:rsidRPr="008C7F44">
        <w:rPr>
          <w:rFonts w:ascii="Cambria" w:hAnsi="Cambria"/>
          <w:sz w:val="24"/>
          <w:szCs w:val="24"/>
        </w:rPr>
        <w:t xml:space="preserve">: </w:t>
      </w:r>
    </w:p>
    <w:p w14:paraId="48822458" w14:textId="7E43BE65" w:rsidR="00C11CE4" w:rsidRPr="00C11CE4" w:rsidRDefault="00C11CE4" w:rsidP="001D6A51">
      <w:pPr>
        <w:pStyle w:val="Akapitzlist"/>
        <w:numPr>
          <w:ilvl w:val="0"/>
          <w:numId w:val="46"/>
        </w:numPr>
        <w:autoSpaceDE w:val="0"/>
        <w:autoSpaceDN w:val="0"/>
        <w:adjustRightInd w:val="0"/>
        <w:spacing w:line="276" w:lineRule="auto"/>
        <w:ind w:left="1843" w:hanging="283"/>
        <w:rPr>
          <w:rFonts w:ascii="Cambria" w:hAnsi="Cambria" w:cs="Arial"/>
          <w:sz w:val="24"/>
          <w:szCs w:val="24"/>
        </w:rPr>
      </w:pPr>
      <w:r>
        <w:rPr>
          <w:rFonts w:ascii="Cambria" w:hAnsi="Cambria"/>
          <w:sz w:val="24"/>
          <w:szCs w:val="24"/>
        </w:rPr>
        <w:t>w</w:t>
      </w:r>
      <w:r w:rsidRPr="00C11CE4">
        <w:rPr>
          <w:rFonts w:ascii="Cambria" w:hAnsi="Cambria"/>
          <w:sz w:val="24"/>
          <w:szCs w:val="24"/>
        </w:rPr>
        <w:t xml:space="preserve"> zakresie </w:t>
      </w:r>
      <w:r w:rsidRPr="00C11CE4">
        <w:rPr>
          <w:rFonts w:ascii="Cambria" w:hAnsi="Cambria"/>
          <w:b/>
          <w:sz w:val="24"/>
          <w:szCs w:val="24"/>
        </w:rPr>
        <w:t>części 1</w:t>
      </w:r>
      <w:r w:rsidRPr="00C11CE4">
        <w:rPr>
          <w:rFonts w:ascii="Cambria" w:hAnsi="Cambria"/>
          <w:sz w:val="24"/>
          <w:szCs w:val="24"/>
        </w:rPr>
        <w:t xml:space="preserve"> zamówienia:</w:t>
      </w:r>
    </w:p>
    <w:p w14:paraId="3D44B01D" w14:textId="43B90CCD" w:rsidR="00B156BA" w:rsidRPr="00B156BA" w:rsidRDefault="00B156BA" w:rsidP="00C11CE4">
      <w:pPr>
        <w:pStyle w:val="Akapitzlist"/>
        <w:autoSpaceDE w:val="0"/>
        <w:autoSpaceDN w:val="0"/>
        <w:adjustRightInd w:val="0"/>
        <w:spacing w:line="276" w:lineRule="auto"/>
        <w:ind w:left="1843"/>
        <w:rPr>
          <w:rFonts w:ascii="Cambria" w:hAnsi="Cambria" w:cs="Arial"/>
          <w:b/>
          <w:sz w:val="24"/>
          <w:szCs w:val="24"/>
        </w:rPr>
      </w:pPr>
      <w:r>
        <w:rPr>
          <w:rFonts w:ascii="Cambria" w:hAnsi="Cambria"/>
          <w:b/>
          <w:sz w:val="24"/>
          <w:szCs w:val="24"/>
        </w:rPr>
        <w:t>co najmniej dwie roboty budowlane, z których każda:</w:t>
      </w:r>
    </w:p>
    <w:p w14:paraId="548E040F" w14:textId="3D344D5B" w:rsidR="001B63CD" w:rsidRDefault="00B156BA" w:rsidP="001D6A51">
      <w:pPr>
        <w:pStyle w:val="Akapitzlist"/>
        <w:numPr>
          <w:ilvl w:val="0"/>
          <w:numId w:val="54"/>
        </w:numPr>
        <w:autoSpaceDE w:val="0"/>
        <w:autoSpaceDN w:val="0"/>
        <w:adjustRightInd w:val="0"/>
        <w:spacing w:line="276" w:lineRule="auto"/>
        <w:ind w:left="2127" w:hanging="284"/>
        <w:rPr>
          <w:rFonts w:ascii="Cambria" w:hAnsi="Cambria" w:cs="Arial"/>
          <w:b/>
          <w:sz w:val="24"/>
          <w:szCs w:val="24"/>
        </w:rPr>
      </w:pPr>
      <w:r>
        <w:rPr>
          <w:rFonts w:ascii="Cambria" w:hAnsi="Cambria"/>
          <w:b/>
          <w:sz w:val="24"/>
          <w:szCs w:val="24"/>
        </w:rPr>
        <w:t>polegała</w:t>
      </w:r>
      <w:r>
        <w:rPr>
          <w:rFonts w:ascii="Cambria" w:hAnsi="Cambria" w:cs="Arial"/>
          <w:b/>
          <w:sz w:val="24"/>
          <w:szCs w:val="24"/>
        </w:rPr>
        <w:t xml:space="preserve"> na wykonaniu </w:t>
      </w:r>
      <w:r w:rsidRPr="00E27A99">
        <w:rPr>
          <w:rFonts w:ascii="Cambria" w:hAnsi="Cambria" w:cs="Arial"/>
          <w:b/>
          <w:sz w:val="24"/>
          <w:szCs w:val="24"/>
        </w:rPr>
        <w:t>zagospodarowania terenu obejmującego min</w:t>
      </w:r>
      <w:r w:rsidR="001B63CD">
        <w:rPr>
          <w:rFonts w:ascii="Cambria" w:hAnsi="Cambria" w:cs="Arial"/>
          <w:b/>
          <w:sz w:val="24"/>
          <w:szCs w:val="24"/>
        </w:rPr>
        <w:t>.</w:t>
      </w:r>
      <w:r w:rsidRPr="00E27A99">
        <w:rPr>
          <w:rFonts w:ascii="Cambria" w:hAnsi="Cambria" w:cs="Arial"/>
          <w:b/>
          <w:sz w:val="24"/>
          <w:szCs w:val="24"/>
        </w:rPr>
        <w:t xml:space="preserve"> </w:t>
      </w:r>
      <w:r>
        <w:rPr>
          <w:rFonts w:ascii="Cambria" w:hAnsi="Cambria"/>
          <w:b/>
          <w:sz w:val="24"/>
          <w:szCs w:val="24"/>
        </w:rPr>
        <w:t xml:space="preserve">wykonanie nawierzchni utwardzonych </w:t>
      </w:r>
      <w:r w:rsidR="001B63CD">
        <w:rPr>
          <w:rFonts w:ascii="Cambria" w:hAnsi="Cambria"/>
          <w:b/>
          <w:sz w:val="24"/>
          <w:szCs w:val="24"/>
        </w:rPr>
        <w:br/>
      </w:r>
      <w:r>
        <w:rPr>
          <w:rFonts w:ascii="Cambria" w:hAnsi="Cambria"/>
          <w:b/>
          <w:sz w:val="24"/>
          <w:szCs w:val="24"/>
        </w:rPr>
        <w:t xml:space="preserve">z kostki brukowej lub płyt betonowych lub z płyt chodnikowych o powierzchni </w:t>
      </w:r>
      <w:r w:rsidR="002424C3">
        <w:rPr>
          <w:rFonts w:ascii="Cambria" w:hAnsi="Cambria"/>
          <w:b/>
          <w:sz w:val="24"/>
          <w:szCs w:val="24"/>
        </w:rPr>
        <w:t xml:space="preserve">1000 </w:t>
      </w:r>
      <w:r>
        <w:rPr>
          <w:rFonts w:ascii="Cambria" w:hAnsi="Cambria"/>
          <w:b/>
          <w:sz w:val="24"/>
          <w:szCs w:val="24"/>
        </w:rPr>
        <w:t>m</w:t>
      </w:r>
      <w:r>
        <w:rPr>
          <w:rFonts w:ascii="Cambria" w:hAnsi="Cambria"/>
          <w:b/>
          <w:sz w:val="24"/>
          <w:szCs w:val="24"/>
          <w:vertAlign w:val="superscript"/>
        </w:rPr>
        <w:t>2</w:t>
      </w:r>
      <w:r>
        <w:rPr>
          <w:rFonts w:ascii="Cambria" w:hAnsi="Cambria"/>
          <w:sz w:val="24"/>
          <w:szCs w:val="24"/>
        </w:rPr>
        <w:t xml:space="preserve"> </w:t>
      </w:r>
      <w:r w:rsidR="001B63CD">
        <w:rPr>
          <w:rFonts w:ascii="Cambria" w:hAnsi="Cambria" w:cs="Arial"/>
          <w:b/>
          <w:sz w:val="24"/>
          <w:szCs w:val="24"/>
        </w:rPr>
        <w:t>oraz</w:t>
      </w:r>
      <w:r>
        <w:rPr>
          <w:rFonts w:ascii="Cambria" w:hAnsi="Cambria" w:cs="Arial"/>
          <w:b/>
          <w:sz w:val="24"/>
          <w:szCs w:val="24"/>
        </w:rPr>
        <w:t xml:space="preserve"> </w:t>
      </w:r>
      <w:r w:rsidRPr="00E27A99">
        <w:rPr>
          <w:rFonts w:ascii="Cambria" w:hAnsi="Cambria" w:cs="Arial"/>
          <w:b/>
          <w:sz w:val="24"/>
          <w:szCs w:val="24"/>
        </w:rPr>
        <w:t xml:space="preserve">elementów małej architektury </w:t>
      </w:r>
    </w:p>
    <w:p w14:paraId="52EB15C3" w14:textId="1408E901" w:rsidR="00B156BA" w:rsidRPr="008C7F44" w:rsidRDefault="00B156BA" w:rsidP="001D6A51">
      <w:pPr>
        <w:pStyle w:val="Akapitzlist"/>
        <w:numPr>
          <w:ilvl w:val="0"/>
          <w:numId w:val="54"/>
        </w:numPr>
        <w:autoSpaceDE w:val="0"/>
        <w:autoSpaceDN w:val="0"/>
        <w:adjustRightInd w:val="0"/>
        <w:spacing w:line="276" w:lineRule="auto"/>
        <w:ind w:left="2127" w:hanging="284"/>
        <w:rPr>
          <w:rFonts w:ascii="Cambria" w:hAnsi="Cambria" w:cs="Arial"/>
          <w:b/>
          <w:sz w:val="24"/>
          <w:szCs w:val="24"/>
        </w:rPr>
      </w:pPr>
      <w:r w:rsidRPr="00E27A99">
        <w:rPr>
          <w:rFonts w:ascii="Cambria" w:hAnsi="Cambria" w:cs="Arial"/>
          <w:b/>
          <w:sz w:val="24"/>
          <w:szCs w:val="24"/>
        </w:rPr>
        <w:t xml:space="preserve">miała wartość minimum </w:t>
      </w:r>
      <w:r w:rsidR="002424C3">
        <w:rPr>
          <w:rFonts w:ascii="Cambria" w:hAnsi="Cambria" w:cs="Arial"/>
          <w:b/>
          <w:sz w:val="24"/>
          <w:szCs w:val="24"/>
        </w:rPr>
        <w:t xml:space="preserve">250.000 </w:t>
      </w:r>
      <w:r w:rsidRPr="00E27A99">
        <w:rPr>
          <w:rFonts w:ascii="Cambria" w:hAnsi="Cambria" w:cs="Arial"/>
          <w:b/>
          <w:sz w:val="24"/>
          <w:szCs w:val="24"/>
        </w:rPr>
        <w:t>zł brutto.</w:t>
      </w:r>
    </w:p>
    <w:p w14:paraId="1136E44C" w14:textId="1CC5E4FB" w:rsidR="00C11CE4" w:rsidRPr="00C11CE4" w:rsidRDefault="00C11CE4" w:rsidP="001D6A51">
      <w:pPr>
        <w:pStyle w:val="Akapitzlist"/>
        <w:numPr>
          <w:ilvl w:val="0"/>
          <w:numId w:val="46"/>
        </w:numPr>
        <w:autoSpaceDE w:val="0"/>
        <w:autoSpaceDN w:val="0"/>
        <w:adjustRightInd w:val="0"/>
        <w:spacing w:line="276" w:lineRule="auto"/>
        <w:ind w:left="1843" w:hanging="283"/>
        <w:rPr>
          <w:rFonts w:ascii="Cambria" w:hAnsi="Cambria" w:cs="Arial"/>
          <w:sz w:val="24"/>
          <w:szCs w:val="24"/>
        </w:rPr>
      </w:pPr>
      <w:r>
        <w:rPr>
          <w:rFonts w:ascii="Cambria" w:hAnsi="Cambria"/>
          <w:sz w:val="24"/>
          <w:szCs w:val="24"/>
        </w:rPr>
        <w:t>w</w:t>
      </w:r>
      <w:r w:rsidRPr="00C11CE4">
        <w:rPr>
          <w:rFonts w:ascii="Cambria" w:hAnsi="Cambria"/>
          <w:sz w:val="24"/>
          <w:szCs w:val="24"/>
        </w:rPr>
        <w:t xml:space="preserve"> zakresie </w:t>
      </w:r>
      <w:r w:rsidRPr="00C11CE4">
        <w:rPr>
          <w:rFonts w:ascii="Cambria" w:hAnsi="Cambria"/>
          <w:b/>
          <w:sz w:val="24"/>
          <w:szCs w:val="24"/>
        </w:rPr>
        <w:t xml:space="preserve">części </w:t>
      </w:r>
      <w:r>
        <w:rPr>
          <w:rFonts w:ascii="Cambria" w:hAnsi="Cambria"/>
          <w:b/>
          <w:sz w:val="24"/>
          <w:szCs w:val="24"/>
        </w:rPr>
        <w:t>2</w:t>
      </w:r>
      <w:r w:rsidRPr="00C11CE4">
        <w:rPr>
          <w:rFonts w:ascii="Cambria" w:hAnsi="Cambria"/>
          <w:sz w:val="24"/>
          <w:szCs w:val="24"/>
        </w:rPr>
        <w:t xml:space="preserve"> zamówienia:</w:t>
      </w:r>
    </w:p>
    <w:p w14:paraId="40F0057D" w14:textId="0E5173C4" w:rsidR="00036A62" w:rsidRDefault="001B63CD" w:rsidP="00C11CE4">
      <w:pPr>
        <w:pStyle w:val="Akapitzlist"/>
        <w:autoSpaceDE w:val="0"/>
        <w:autoSpaceDN w:val="0"/>
        <w:adjustRightInd w:val="0"/>
        <w:spacing w:line="276" w:lineRule="auto"/>
        <w:ind w:left="1843"/>
        <w:rPr>
          <w:rFonts w:ascii="Cambria" w:hAnsi="Cambria" w:cs="Arial"/>
          <w:b/>
          <w:sz w:val="24"/>
          <w:szCs w:val="24"/>
        </w:rPr>
      </w:pPr>
      <w:r w:rsidRPr="00C11CE4">
        <w:rPr>
          <w:rFonts w:ascii="Cambria" w:hAnsi="Cambria" w:cs="Arial"/>
          <w:b/>
          <w:sz w:val="24"/>
          <w:szCs w:val="24"/>
        </w:rPr>
        <w:t xml:space="preserve">co najmniej </w:t>
      </w:r>
      <w:r w:rsidR="00036A62">
        <w:rPr>
          <w:rFonts w:ascii="Cambria" w:hAnsi="Cambria" w:cs="Arial"/>
          <w:b/>
          <w:sz w:val="24"/>
          <w:szCs w:val="24"/>
        </w:rPr>
        <w:t xml:space="preserve">dwie roboty budowlane, z których każda: </w:t>
      </w:r>
    </w:p>
    <w:p w14:paraId="3394A20D" w14:textId="77777777" w:rsidR="00036A62" w:rsidRPr="00036A62" w:rsidRDefault="001B63CD" w:rsidP="001D6A51">
      <w:pPr>
        <w:pStyle w:val="Akapitzlist"/>
        <w:numPr>
          <w:ilvl w:val="0"/>
          <w:numId w:val="60"/>
        </w:numPr>
        <w:autoSpaceDE w:val="0"/>
        <w:autoSpaceDN w:val="0"/>
        <w:adjustRightInd w:val="0"/>
        <w:spacing w:line="276" w:lineRule="auto"/>
        <w:ind w:left="2127" w:hanging="284"/>
        <w:rPr>
          <w:rFonts w:ascii="Cambria" w:hAnsi="Cambria" w:cs="Arial"/>
          <w:sz w:val="24"/>
          <w:szCs w:val="24"/>
        </w:rPr>
      </w:pPr>
      <w:r w:rsidRPr="00C11CE4">
        <w:rPr>
          <w:rFonts w:ascii="Cambria" w:hAnsi="Cambria" w:cs="Arial"/>
          <w:b/>
          <w:sz w:val="24"/>
          <w:szCs w:val="24"/>
        </w:rPr>
        <w:t>polegała na budowie</w:t>
      </w:r>
      <w:r w:rsidRPr="008047A8">
        <w:rPr>
          <w:rStyle w:val="Znakiprzypiswdolnych"/>
          <w:rFonts w:ascii="Cambria" w:hAnsi="Cambria" w:cs="Arial"/>
          <w:b/>
          <w:sz w:val="24"/>
          <w:szCs w:val="24"/>
        </w:rPr>
        <w:footnoteReference w:id="1"/>
      </w:r>
      <w:r w:rsidRPr="00C11CE4">
        <w:rPr>
          <w:rFonts w:ascii="Cambria" w:hAnsi="Cambria" w:cs="Arial"/>
          <w:b/>
          <w:sz w:val="24"/>
          <w:szCs w:val="24"/>
        </w:rPr>
        <w:t xml:space="preserve"> lub przebudowie</w:t>
      </w:r>
      <w:r w:rsidRPr="008047A8">
        <w:rPr>
          <w:rStyle w:val="Znakiprzypiswdolnych"/>
          <w:rFonts w:ascii="Cambria" w:hAnsi="Cambria" w:cs="Arial"/>
          <w:b/>
          <w:sz w:val="24"/>
          <w:szCs w:val="24"/>
        </w:rPr>
        <w:footnoteReference w:id="2"/>
      </w:r>
      <w:r w:rsidRPr="00C11CE4">
        <w:rPr>
          <w:rFonts w:ascii="Cambria" w:hAnsi="Cambria" w:cs="Arial"/>
          <w:b/>
          <w:sz w:val="24"/>
          <w:szCs w:val="24"/>
        </w:rPr>
        <w:t xml:space="preserve"> budynku</w:t>
      </w:r>
    </w:p>
    <w:p w14:paraId="367D9B0D" w14:textId="493EF4FD" w:rsidR="001B63CD" w:rsidRPr="00C11CE4" w:rsidRDefault="00036A62" w:rsidP="001D6A51">
      <w:pPr>
        <w:pStyle w:val="Akapitzlist"/>
        <w:numPr>
          <w:ilvl w:val="0"/>
          <w:numId w:val="60"/>
        </w:numPr>
        <w:autoSpaceDE w:val="0"/>
        <w:autoSpaceDN w:val="0"/>
        <w:adjustRightInd w:val="0"/>
        <w:spacing w:line="276" w:lineRule="auto"/>
        <w:ind w:left="2127" w:hanging="284"/>
        <w:rPr>
          <w:rFonts w:ascii="Cambria" w:hAnsi="Cambria" w:cs="Arial"/>
          <w:sz w:val="24"/>
          <w:szCs w:val="24"/>
        </w:rPr>
      </w:pPr>
      <w:r>
        <w:rPr>
          <w:rFonts w:ascii="Cambria" w:hAnsi="Cambria" w:cs="Arial"/>
          <w:b/>
          <w:sz w:val="24"/>
          <w:szCs w:val="24"/>
        </w:rPr>
        <w:lastRenderedPageBreak/>
        <w:t>miała wartość</w:t>
      </w:r>
      <w:r w:rsidR="00335F11" w:rsidRPr="00C11CE4">
        <w:rPr>
          <w:rFonts w:ascii="Cambria" w:hAnsi="Cambria" w:cs="Arial"/>
          <w:b/>
          <w:sz w:val="24"/>
          <w:szCs w:val="24"/>
        </w:rPr>
        <w:t xml:space="preserve"> </w:t>
      </w:r>
      <w:r w:rsidR="001B63CD" w:rsidRPr="00C11CE4">
        <w:rPr>
          <w:rFonts w:ascii="Cambria" w:hAnsi="Cambria" w:cs="Arial"/>
          <w:b/>
          <w:sz w:val="24"/>
          <w:szCs w:val="24"/>
        </w:rPr>
        <w:t xml:space="preserve">minimum  </w:t>
      </w:r>
      <w:r w:rsidR="00335F11" w:rsidRPr="00C11CE4">
        <w:rPr>
          <w:rFonts w:ascii="Cambria" w:hAnsi="Cambria" w:cs="Arial"/>
          <w:b/>
          <w:sz w:val="24"/>
          <w:szCs w:val="24"/>
        </w:rPr>
        <w:t>300 000,00 zł brutto.</w:t>
      </w:r>
    </w:p>
    <w:p w14:paraId="48C00E8F" w14:textId="77777777" w:rsidR="00C11CE4" w:rsidRDefault="00C11CE4" w:rsidP="00FF2B5F">
      <w:pPr>
        <w:spacing w:line="276" w:lineRule="auto"/>
        <w:ind w:left="568" w:firstLine="708"/>
        <w:contextualSpacing/>
        <w:jc w:val="center"/>
        <w:rPr>
          <w:rFonts w:ascii="Cambria" w:hAnsi="Cambria"/>
          <w:b/>
          <w:color w:val="000000" w:themeColor="text1"/>
        </w:rPr>
      </w:pPr>
    </w:p>
    <w:p w14:paraId="6F334A08" w14:textId="77777777" w:rsidR="00FF2B5F" w:rsidRPr="007D6F3E" w:rsidRDefault="00FF2B5F" w:rsidP="00FF2B5F">
      <w:pPr>
        <w:spacing w:line="276" w:lineRule="auto"/>
        <w:ind w:left="568" w:firstLine="708"/>
        <w:contextualSpacing/>
        <w:jc w:val="center"/>
        <w:rPr>
          <w:rFonts w:ascii="Cambria" w:hAnsi="Cambria"/>
          <w:b/>
          <w:color w:val="000000" w:themeColor="text1"/>
        </w:rPr>
      </w:pPr>
      <w:r w:rsidRPr="007D6F3E">
        <w:rPr>
          <w:rFonts w:ascii="Cambria" w:hAnsi="Cambria"/>
          <w:b/>
          <w:color w:val="000000" w:themeColor="text1"/>
        </w:rPr>
        <w:t>Uwaga:</w:t>
      </w:r>
    </w:p>
    <w:tbl>
      <w:tblPr>
        <w:tblStyle w:val="Tabela-Siatka"/>
        <w:tblW w:w="0" w:type="auto"/>
        <w:tblInd w:w="1674" w:type="dxa"/>
        <w:tblLook w:val="04A0" w:firstRow="1" w:lastRow="0" w:firstColumn="1" w:lastColumn="0" w:noHBand="0" w:noVBand="1"/>
      </w:tblPr>
      <w:tblGrid>
        <w:gridCol w:w="7513"/>
      </w:tblGrid>
      <w:tr w:rsidR="00FF2B5F" w:rsidRPr="00A20C29" w14:paraId="75C1E093" w14:textId="77777777" w:rsidTr="007B1A21">
        <w:trPr>
          <w:trHeight w:val="2640"/>
        </w:trPr>
        <w:tc>
          <w:tcPr>
            <w:tcW w:w="7513" w:type="dxa"/>
          </w:tcPr>
          <w:p w14:paraId="15EC0E03" w14:textId="57237195" w:rsidR="007B1A21" w:rsidRPr="007B1A21" w:rsidRDefault="00FF2B5F" w:rsidP="001D6A51">
            <w:pPr>
              <w:pStyle w:val="Akapitzlist"/>
              <w:numPr>
                <w:ilvl w:val="0"/>
                <w:numId w:val="45"/>
              </w:numPr>
              <w:autoSpaceDE w:val="0"/>
              <w:autoSpaceDN w:val="0"/>
              <w:adjustRightInd w:val="0"/>
              <w:spacing w:line="276" w:lineRule="auto"/>
              <w:ind w:left="307" w:hanging="307"/>
              <w:rPr>
                <w:rFonts w:ascii="Cambria" w:hAnsi="Cambria" w:cs="Helvetica"/>
                <w:i/>
                <w:color w:val="000000"/>
                <w:sz w:val="24"/>
                <w:szCs w:val="24"/>
              </w:rPr>
            </w:pPr>
            <w:r w:rsidRPr="007B1A21">
              <w:rPr>
                <w:rFonts w:ascii="Cambria" w:hAnsi="Cambria" w:cs="Helvetica"/>
                <w:i/>
                <w:color w:val="000000"/>
                <w:sz w:val="24"/>
                <w:szCs w:val="24"/>
              </w:rPr>
              <w:t xml:space="preserve">Wykonawca powinien w wykazie robót wyraźnie </w:t>
            </w:r>
            <w:r w:rsidR="00C92F9E">
              <w:rPr>
                <w:rFonts w:ascii="Cambria" w:hAnsi="Cambria" w:cs="Helvetica"/>
                <w:i/>
                <w:color w:val="000000"/>
                <w:sz w:val="24"/>
                <w:szCs w:val="24"/>
              </w:rPr>
              <w:t xml:space="preserve">określić </w:t>
            </w:r>
            <w:r w:rsidRPr="007B1A21">
              <w:rPr>
                <w:rFonts w:ascii="Cambria" w:hAnsi="Cambria" w:cs="Helvetica"/>
                <w:i/>
                <w:color w:val="000000"/>
                <w:sz w:val="24"/>
                <w:szCs w:val="24"/>
              </w:rPr>
              <w:t>zakres robót</w:t>
            </w:r>
            <w:r w:rsidR="00C92F9E">
              <w:rPr>
                <w:rFonts w:ascii="Cambria" w:hAnsi="Cambria" w:cs="Helvetica"/>
                <w:i/>
                <w:color w:val="000000"/>
                <w:sz w:val="24"/>
                <w:szCs w:val="24"/>
              </w:rPr>
              <w:t xml:space="preserve"> i ich wartość</w:t>
            </w:r>
            <w:r w:rsidRPr="007B1A21">
              <w:rPr>
                <w:rFonts w:ascii="Cambria" w:hAnsi="Cambria" w:cs="Helvetica"/>
                <w:i/>
                <w:color w:val="000000"/>
                <w:sz w:val="24"/>
                <w:szCs w:val="24"/>
              </w:rPr>
              <w:t>, aby można było ustalić, czy spełnia warunek udziału w postępowaniu.</w:t>
            </w:r>
          </w:p>
          <w:p w14:paraId="13233C6E" w14:textId="0FECC7C4" w:rsidR="00960A5D" w:rsidRDefault="007B1A21" w:rsidP="001D6A51">
            <w:pPr>
              <w:pStyle w:val="Akapitzlist"/>
              <w:numPr>
                <w:ilvl w:val="0"/>
                <w:numId w:val="45"/>
              </w:numPr>
              <w:autoSpaceDE w:val="0"/>
              <w:autoSpaceDN w:val="0"/>
              <w:adjustRightInd w:val="0"/>
              <w:spacing w:line="276" w:lineRule="auto"/>
              <w:ind w:left="307" w:hanging="307"/>
              <w:rPr>
                <w:rFonts w:ascii="Cambria" w:hAnsi="Cambria" w:cs="Helvetica"/>
                <w:b/>
                <w:i/>
                <w:color w:val="000000"/>
                <w:sz w:val="24"/>
                <w:szCs w:val="24"/>
                <w:u w:val="single"/>
              </w:rPr>
            </w:pPr>
            <w:r w:rsidRPr="007B1A21">
              <w:rPr>
                <w:rFonts w:ascii="Cambria" w:hAnsi="Cambria" w:cs="Helvetica"/>
                <w:b/>
                <w:i/>
                <w:color w:val="000000"/>
                <w:sz w:val="24"/>
                <w:szCs w:val="24"/>
                <w:u w:val="single"/>
              </w:rPr>
              <w:t xml:space="preserve">W przypadku Wykonawców wspólnie ubiegających się </w:t>
            </w:r>
            <w:r w:rsidR="000739AE">
              <w:rPr>
                <w:rFonts w:ascii="Cambria" w:hAnsi="Cambria" w:cs="Helvetica"/>
                <w:b/>
                <w:i/>
                <w:color w:val="000000"/>
                <w:sz w:val="24"/>
                <w:szCs w:val="24"/>
                <w:u w:val="single"/>
              </w:rPr>
              <w:br/>
            </w:r>
            <w:r w:rsidRPr="007B1A21">
              <w:rPr>
                <w:rFonts w:ascii="Cambria" w:hAnsi="Cambria" w:cs="Helvetica"/>
                <w:b/>
                <w:i/>
                <w:color w:val="000000"/>
                <w:sz w:val="24"/>
                <w:szCs w:val="24"/>
                <w:u w:val="single"/>
              </w:rPr>
              <w:t>o udzielenie zamówienia lub korzystania z zasobów podmiotów trzecich na podstawie art. 22a ustawy Pzp minimum jeden Wykonawca lub jeden podmiot udostępniający zasoby musi posiadać pełne doświadczenie wskazane w</w:t>
            </w:r>
            <w:r w:rsidR="000739AE">
              <w:rPr>
                <w:rFonts w:ascii="Cambria" w:hAnsi="Cambria" w:cs="Helvetica"/>
                <w:b/>
                <w:i/>
                <w:color w:val="000000"/>
                <w:sz w:val="24"/>
                <w:szCs w:val="24"/>
                <w:u w:val="single"/>
              </w:rPr>
              <w:t xml:space="preserve"> warunku udziału w postępowaniu</w:t>
            </w:r>
            <w:r w:rsidR="00960A5D">
              <w:rPr>
                <w:rFonts w:ascii="Cambria" w:hAnsi="Cambria" w:cs="Helvetica"/>
                <w:b/>
                <w:i/>
                <w:color w:val="000000"/>
                <w:sz w:val="24"/>
                <w:szCs w:val="24"/>
                <w:u w:val="single"/>
              </w:rPr>
              <w:t xml:space="preserve"> wskazanego w </w:t>
            </w:r>
            <w:r w:rsidR="000739AE">
              <w:rPr>
                <w:rFonts w:ascii="Cambria" w:hAnsi="Cambria" w:cs="Helvetica"/>
                <w:b/>
                <w:i/>
                <w:color w:val="000000"/>
                <w:sz w:val="24"/>
                <w:szCs w:val="24"/>
                <w:u w:val="single"/>
              </w:rPr>
              <w:t>lit a)</w:t>
            </w:r>
            <w:r w:rsidR="00036A62">
              <w:rPr>
                <w:rFonts w:ascii="Cambria" w:hAnsi="Cambria" w:cs="Helvetica"/>
                <w:b/>
                <w:i/>
                <w:color w:val="000000"/>
                <w:sz w:val="24"/>
                <w:szCs w:val="24"/>
                <w:u w:val="single"/>
              </w:rPr>
              <w:t xml:space="preserve"> </w:t>
            </w:r>
            <w:r w:rsidR="00960A5D">
              <w:rPr>
                <w:rFonts w:ascii="Cambria" w:hAnsi="Cambria" w:cs="Helvetica"/>
                <w:b/>
                <w:i/>
                <w:color w:val="000000"/>
                <w:sz w:val="24"/>
                <w:szCs w:val="24"/>
                <w:u w:val="single"/>
              </w:rPr>
              <w:t>– dla części 1.</w:t>
            </w:r>
          </w:p>
          <w:p w14:paraId="6C28D6B5" w14:textId="21365484" w:rsidR="007B1A21" w:rsidRPr="007B1A21" w:rsidRDefault="00960A5D" w:rsidP="00960A5D">
            <w:pPr>
              <w:pStyle w:val="Akapitzlist"/>
              <w:autoSpaceDE w:val="0"/>
              <w:autoSpaceDN w:val="0"/>
              <w:adjustRightInd w:val="0"/>
              <w:spacing w:line="276" w:lineRule="auto"/>
              <w:ind w:left="307"/>
              <w:rPr>
                <w:rFonts w:ascii="Cambria" w:hAnsi="Cambria" w:cs="Helvetica"/>
                <w:b/>
                <w:i/>
                <w:color w:val="000000"/>
                <w:sz w:val="24"/>
                <w:szCs w:val="24"/>
                <w:u w:val="single"/>
              </w:rPr>
            </w:pPr>
            <w:r>
              <w:rPr>
                <w:rFonts w:ascii="Cambria" w:hAnsi="Cambria" w:cs="Helvetica"/>
                <w:b/>
                <w:i/>
                <w:color w:val="000000"/>
                <w:sz w:val="24"/>
                <w:szCs w:val="24"/>
                <w:u w:val="single"/>
              </w:rPr>
              <w:t xml:space="preserve">Analogiczne zasady obowiązują w przypadku warunku wskazanego w pkt </w:t>
            </w:r>
            <w:r w:rsidR="00036A62">
              <w:rPr>
                <w:rFonts w:ascii="Cambria" w:hAnsi="Cambria" w:cs="Helvetica"/>
                <w:b/>
                <w:i/>
                <w:color w:val="000000"/>
                <w:sz w:val="24"/>
                <w:szCs w:val="24"/>
                <w:u w:val="single"/>
              </w:rPr>
              <w:t>b)</w:t>
            </w:r>
            <w:r>
              <w:rPr>
                <w:rFonts w:ascii="Cambria" w:hAnsi="Cambria" w:cs="Helvetica"/>
                <w:b/>
                <w:i/>
                <w:color w:val="000000"/>
                <w:sz w:val="24"/>
                <w:szCs w:val="24"/>
                <w:u w:val="single"/>
              </w:rPr>
              <w:t xml:space="preserve"> – dla części 2.</w:t>
            </w:r>
          </w:p>
        </w:tc>
      </w:tr>
    </w:tbl>
    <w:p w14:paraId="5B001ED9" w14:textId="77777777" w:rsidR="00FF2B5F" w:rsidRPr="00CD72B1" w:rsidRDefault="00FF2B5F" w:rsidP="00FF2B5F">
      <w:pPr>
        <w:pStyle w:val="Akapitzlist"/>
        <w:autoSpaceDE w:val="0"/>
        <w:autoSpaceDN w:val="0"/>
        <w:adjustRightInd w:val="0"/>
        <w:spacing w:line="276" w:lineRule="auto"/>
        <w:ind w:left="1560"/>
        <w:rPr>
          <w:rFonts w:ascii="Cambria" w:hAnsi="Cambria"/>
          <w:sz w:val="10"/>
          <w:szCs w:val="10"/>
        </w:rPr>
      </w:pPr>
    </w:p>
    <w:p w14:paraId="7598E87A" w14:textId="5C56C4E9" w:rsidR="00FF2B5F" w:rsidRPr="00C11CE4" w:rsidRDefault="00FF2B5F" w:rsidP="007B1A21">
      <w:pPr>
        <w:pStyle w:val="Akapitzlist"/>
        <w:numPr>
          <w:ilvl w:val="0"/>
          <w:numId w:val="33"/>
        </w:numPr>
        <w:autoSpaceDE w:val="0"/>
        <w:autoSpaceDN w:val="0"/>
        <w:adjustRightInd w:val="0"/>
        <w:spacing w:before="0" w:after="0" w:line="276" w:lineRule="auto"/>
        <w:ind w:left="1560"/>
        <w:contextualSpacing w:val="0"/>
        <w:rPr>
          <w:rFonts w:ascii="Cambria" w:hAnsi="Cambria"/>
          <w:b/>
          <w:sz w:val="24"/>
          <w:szCs w:val="24"/>
        </w:rPr>
      </w:pPr>
      <w:r w:rsidRPr="007B1A21">
        <w:rPr>
          <w:rFonts w:ascii="Cambria" w:hAnsi="Cambria"/>
          <w:color w:val="000000" w:themeColor="text1"/>
          <w:sz w:val="24"/>
          <w:szCs w:val="24"/>
        </w:rPr>
        <w:t>O udzielenie zamówienia mogą ubiegać się wykonawcy, którzy dysponują lub będą dysponować w okresie wykonywania zamówienia</w:t>
      </w:r>
      <w:r w:rsidRPr="007B1A21">
        <w:rPr>
          <w:rFonts w:ascii="Cambria" w:hAnsi="Cambria"/>
          <w:color w:val="000000" w:themeColor="text1"/>
          <w:sz w:val="24"/>
          <w:szCs w:val="24"/>
        </w:rPr>
        <w:br/>
        <w:t>i skierują do jego realizacji:</w:t>
      </w:r>
    </w:p>
    <w:p w14:paraId="07E932CE" w14:textId="00C415F1" w:rsidR="00C11CE4" w:rsidRPr="007B1A21" w:rsidRDefault="00C11CE4" w:rsidP="001D6A51">
      <w:pPr>
        <w:pStyle w:val="Akapitzlist"/>
        <w:numPr>
          <w:ilvl w:val="1"/>
          <w:numId w:val="58"/>
        </w:numPr>
        <w:autoSpaceDE w:val="0"/>
        <w:autoSpaceDN w:val="0"/>
        <w:adjustRightInd w:val="0"/>
        <w:spacing w:before="0" w:after="0" w:line="276" w:lineRule="auto"/>
        <w:ind w:left="1843" w:hanging="283"/>
        <w:contextualSpacing w:val="0"/>
        <w:rPr>
          <w:rFonts w:ascii="Cambria" w:hAnsi="Cambria"/>
          <w:b/>
          <w:sz w:val="24"/>
          <w:szCs w:val="24"/>
        </w:rPr>
      </w:pPr>
      <w:r>
        <w:rPr>
          <w:rFonts w:ascii="Cambria" w:hAnsi="Cambria"/>
          <w:sz w:val="24"/>
          <w:szCs w:val="24"/>
        </w:rPr>
        <w:t>w</w:t>
      </w:r>
      <w:r w:rsidRPr="00C11CE4">
        <w:rPr>
          <w:rFonts w:ascii="Cambria" w:hAnsi="Cambria"/>
          <w:sz w:val="24"/>
          <w:szCs w:val="24"/>
        </w:rPr>
        <w:t xml:space="preserve"> zakresie </w:t>
      </w:r>
      <w:r w:rsidRPr="00C11CE4">
        <w:rPr>
          <w:rFonts w:ascii="Cambria" w:hAnsi="Cambria"/>
          <w:b/>
          <w:sz w:val="24"/>
          <w:szCs w:val="24"/>
        </w:rPr>
        <w:t>części 1</w:t>
      </w:r>
      <w:r w:rsidRPr="00C11CE4">
        <w:rPr>
          <w:rFonts w:ascii="Cambria" w:hAnsi="Cambria"/>
          <w:sz w:val="24"/>
          <w:szCs w:val="24"/>
        </w:rPr>
        <w:t xml:space="preserve"> zamówienia:</w:t>
      </w:r>
    </w:p>
    <w:p w14:paraId="16A67012" w14:textId="1F8F4182" w:rsidR="00B17077" w:rsidRDefault="00B17077" w:rsidP="001D6A51">
      <w:pPr>
        <w:pStyle w:val="Akapitzlist"/>
        <w:numPr>
          <w:ilvl w:val="0"/>
          <w:numId w:val="35"/>
        </w:numPr>
        <w:tabs>
          <w:tab w:val="left" w:pos="1843"/>
        </w:tabs>
        <w:spacing w:before="0" w:after="0" w:line="276" w:lineRule="auto"/>
        <w:ind w:left="2127" w:hanging="284"/>
        <w:rPr>
          <w:rFonts w:ascii="Cambria" w:hAnsi="Cambria"/>
          <w:sz w:val="24"/>
          <w:szCs w:val="24"/>
        </w:rPr>
      </w:pPr>
      <w:r w:rsidRPr="00127F06">
        <w:rPr>
          <w:rFonts w:ascii="Cambria" w:hAnsi="Cambria"/>
          <w:sz w:val="24"/>
          <w:szCs w:val="24"/>
        </w:rPr>
        <w:t>min. jedną</w:t>
      </w:r>
      <w:r w:rsidRPr="00127F06">
        <w:rPr>
          <w:rFonts w:ascii="Cambria" w:hAnsi="Cambria"/>
          <w:b/>
          <w:sz w:val="24"/>
          <w:szCs w:val="24"/>
        </w:rPr>
        <w:t xml:space="preserve"> osobą posiadającą uprawnienia budowlane </w:t>
      </w:r>
      <w:r>
        <w:rPr>
          <w:rFonts w:ascii="Cambria" w:hAnsi="Cambria"/>
          <w:b/>
          <w:sz w:val="24"/>
          <w:szCs w:val="24"/>
        </w:rPr>
        <w:br/>
      </w:r>
      <w:r w:rsidRPr="00127F06">
        <w:rPr>
          <w:rFonts w:ascii="Cambria" w:hAnsi="Cambria"/>
          <w:b/>
          <w:sz w:val="24"/>
          <w:szCs w:val="24"/>
        </w:rPr>
        <w:t xml:space="preserve">do kierowania robotami budowlanymi w specjalności </w:t>
      </w:r>
      <w:r w:rsidRPr="00B17077">
        <w:rPr>
          <w:rFonts w:ascii="Cambria" w:hAnsi="Cambria"/>
          <w:b/>
          <w:sz w:val="24"/>
          <w:szCs w:val="24"/>
        </w:rPr>
        <w:t>inżynieryjnej</w:t>
      </w:r>
      <w:r>
        <w:rPr>
          <w:rFonts w:ascii="Cambria" w:hAnsi="Cambria"/>
          <w:b/>
          <w:sz w:val="24"/>
          <w:szCs w:val="24"/>
        </w:rPr>
        <w:t xml:space="preserve"> drogowej </w:t>
      </w:r>
      <w:r w:rsidRPr="00127F06">
        <w:rPr>
          <w:rFonts w:ascii="Cambria" w:hAnsi="Cambria"/>
          <w:b/>
          <w:sz w:val="24"/>
          <w:szCs w:val="24"/>
        </w:rPr>
        <w:t xml:space="preserve">zakresie odpowiadającym przedmiotowi zamówienia </w:t>
      </w:r>
      <w:r w:rsidRPr="00127F06">
        <w:rPr>
          <w:rFonts w:ascii="Cambria" w:hAnsi="Cambria"/>
          <w:sz w:val="24"/>
          <w:szCs w:val="24"/>
        </w:rPr>
        <w:t>lub odpowiadające im równoważne uprawnienia budowlane wydane na podstawie wcześniej obowiązujących przepisów, a w przypadku Wykonawców zagranicznych – uprawnienia budowlane do kierowania robotami równoważne do wyżej wskazanych,</w:t>
      </w:r>
    </w:p>
    <w:p w14:paraId="386DC103" w14:textId="77777777" w:rsidR="00C11CE4" w:rsidRPr="007B1A21" w:rsidRDefault="00C11CE4" w:rsidP="001D6A51">
      <w:pPr>
        <w:pStyle w:val="Akapitzlist"/>
        <w:numPr>
          <w:ilvl w:val="1"/>
          <w:numId w:val="58"/>
        </w:numPr>
        <w:autoSpaceDE w:val="0"/>
        <w:autoSpaceDN w:val="0"/>
        <w:adjustRightInd w:val="0"/>
        <w:spacing w:before="0" w:after="0" w:line="276" w:lineRule="auto"/>
        <w:ind w:left="1843" w:hanging="283"/>
        <w:contextualSpacing w:val="0"/>
        <w:rPr>
          <w:rFonts w:ascii="Cambria" w:hAnsi="Cambria"/>
          <w:b/>
          <w:sz w:val="24"/>
          <w:szCs w:val="24"/>
        </w:rPr>
      </w:pPr>
      <w:r>
        <w:rPr>
          <w:rFonts w:ascii="Cambria" w:hAnsi="Cambria"/>
          <w:sz w:val="24"/>
          <w:szCs w:val="24"/>
        </w:rPr>
        <w:t>w</w:t>
      </w:r>
      <w:r w:rsidRPr="00C11CE4">
        <w:rPr>
          <w:rFonts w:ascii="Cambria" w:hAnsi="Cambria"/>
          <w:sz w:val="24"/>
          <w:szCs w:val="24"/>
        </w:rPr>
        <w:t xml:space="preserve"> zakresie </w:t>
      </w:r>
      <w:r w:rsidRPr="00C11CE4">
        <w:rPr>
          <w:rFonts w:ascii="Cambria" w:hAnsi="Cambria"/>
          <w:b/>
          <w:sz w:val="24"/>
          <w:szCs w:val="24"/>
        </w:rPr>
        <w:t xml:space="preserve">części </w:t>
      </w:r>
      <w:r>
        <w:rPr>
          <w:rFonts w:ascii="Cambria" w:hAnsi="Cambria"/>
          <w:b/>
          <w:sz w:val="24"/>
          <w:szCs w:val="24"/>
        </w:rPr>
        <w:t>2</w:t>
      </w:r>
      <w:r w:rsidRPr="00C11CE4">
        <w:rPr>
          <w:rFonts w:ascii="Cambria" w:hAnsi="Cambria"/>
          <w:sz w:val="24"/>
          <w:szCs w:val="24"/>
        </w:rPr>
        <w:t xml:space="preserve"> zamówienia:</w:t>
      </w:r>
    </w:p>
    <w:p w14:paraId="164830BC" w14:textId="47A1D8DD" w:rsidR="00C11CE4" w:rsidRDefault="00C11CE4" w:rsidP="001D6A51">
      <w:pPr>
        <w:pStyle w:val="Akapitzlist"/>
        <w:numPr>
          <w:ilvl w:val="0"/>
          <w:numId w:val="35"/>
        </w:numPr>
        <w:tabs>
          <w:tab w:val="left" w:pos="1560"/>
        </w:tabs>
        <w:spacing w:before="0" w:after="0" w:line="276" w:lineRule="auto"/>
        <w:ind w:left="2127" w:hanging="283"/>
        <w:rPr>
          <w:rFonts w:ascii="Cambria" w:hAnsi="Cambria"/>
          <w:sz w:val="24"/>
          <w:szCs w:val="24"/>
        </w:rPr>
      </w:pPr>
      <w:r w:rsidRPr="00127F06">
        <w:rPr>
          <w:rFonts w:ascii="Cambria" w:hAnsi="Cambria"/>
          <w:sz w:val="24"/>
          <w:szCs w:val="24"/>
        </w:rPr>
        <w:t>min. jedną</w:t>
      </w:r>
      <w:r w:rsidRPr="00127F06">
        <w:rPr>
          <w:rFonts w:ascii="Cambria" w:hAnsi="Cambria"/>
          <w:b/>
          <w:sz w:val="24"/>
          <w:szCs w:val="24"/>
        </w:rPr>
        <w:t xml:space="preserve"> osobą posiadającą uprawnienia budowlane </w:t>
      </w:r>
      <w:r>
        <w:rPr>
          <w:rFonts w:ascii="Cambria" w:hAnsi="Cambria"/>
          <w:b/>
          <w:sz w:val="24"/>
          <w:szCs w:val="24"/>
        </w:rPr>
        <w:br/>
      </w:r>
      <w:r w:rsidRPr="00127F06">
        <w:rPr>
          <w:rFonts w:ascii="Cambria" w:hAnsi="Cambria"/>
          <w:b/>
          <w:sz w:val="24"/>
          <w:szCs w:val="24"/>
        </w:rPr>
        <w:t xml:space="preserve">do kierowania robotami budowlanymi w specjalności </w:t>
      </w:r>
      <w:proofErr w:type="spellStart"/>
      <w:r w:rsidRPr="00127F06">
        <w:rPr>
          <w:rFonts w:ascii="Cambria" w:hAnsi="Cambria"/>
          <w:b/>
          <w:sz w:val="24"/>
          <w:szCs w:val="24"/>
        </w:rPr>
        <w:t>konstrukcyjno</w:t>
      </w:r>
      <w:proofErr w:type="spellEnd"/>
      <w:r w:rsidRPr="00127F06">
        <w:rPr>
          <w:rFonts w:ascii="Cambria" w:hAnsi="Cambria"/>
          <w:b/>
          <w:sz w:val="24"/>
          <w:szCs w:val="24"/>
        </w:rPr>
        <w:t xml:space="preserve"> </w:t>
      </w:r>
      <w:r>
        <w:rPr>
          <w:rFonts w:ascii="Cambria" w:hAnsi="Cambria"/>
          <w:b/>
          <w:sz w:val="24"/>
          <w:szCs w:val="24"/>
        </w:rPr>
        <w:t>–</w:t>
      </w:r>
      <w:r w:rsidRPr="00127F06">
        <w:rPr>
          <w:rFonts w:ascii="Cambria" w:hAnsi="Cambria"/>
          <w:b/>
          <w:sz w:val="24"/>
          <w:szCs w:val="24"/>
        </w:rPr>
        <w:t xml:space="preserve"> budowlanej</w:t>
      </w:r>
      <w:r>
        <w:rPr>
          <w:rFonts w:ascii="Cambria" w:hAnsi="Cambria"/>
          <w:b/>
          <w:sz w:val="24"/>
          <w:szCs w:val="24"/>
        </w:rPr>
        <w:t xml:space="preserve"> </w:t>
      </w:r>
      <w:r w:rsidR="001C5C5A">
        <w:rPr>
          <w:rFonts w:ascii="Cambria" w:hAnsi="Cambria"/>
          <w:b/>
          <w:sz w:val="24"/>
          <w:szCs w:val="24"/>
          <w:u w:val="single"/>
        </w:rPr>
        <w:t xml:space="preserve">bez ograniczeń  </w:t>
      </w:r>
      <w:r w:rsidRPr="00127F06">
        <w:rPr>
          <w:rFonts w:ascii="Cambria" w:hAnsi="Cambria"/>
          <w:b/>
          <w:sz w:val="24"/>
          <w:szCs w:val="24"/>
        </w:rPr>
        <w:t xml:space="preserve">w zakresie odpowiadającym przedmiotowi zamówienia </w:t>
      </w:r>
      <w:r w:rsidRPr="00127F06">
        <w:rPr>
          <w:rFonts w:ascii="Cambria" w:hAnsi="Cambria"/>
          <w:sz w:val="24"/>
          <w:szCs w:val="24"/>
        </w:rPr>
        <w:t>lub odpowiadające im równoważne uprawnienia budowlane wydane na podstawie wcześniej obowiązujących przepisów, a w przypadku Wykonawców zagranicznych – uprawnienia budowlane do kierowania robotami równoważne do wyżej wskazanych,</w:t>
      </w:r>
    </w:p>
    <w:p w14:paraId="659267AE" w14:textId="77777777" w:rsidR="00C11CE4" w:rsidRPr="00C11CE4" w:rsidRDefault="00C11CE4" w:rsidP="00B17077">
      <w:pPr>
        <w:spacing w:line="276" w:lineRule="auto"/>
        <w:ind w:left="708" w:firstLine="708"/>
        <w:contextualSpacing/>
        <w:jc w:val="center"/>
        <w:rPr>
          <w:rFonts w:ascii="Cambria" w:hAnsi="Cambria"/>
          <w:b/>
          <w:color w:val="000000" w:themeColor="text1"/>
          <w:sz w:val="10"/>
          <w:szCs w:val="10"/>
        </w:rPr>
      </w:pPr>
    </w:p>
    <w:p w14:paraId="38DF6AF1" w14:textId="7CDA37CA" w:rsidR="00FF2B5F" w:rsidRPr="007D6F3E" w:rsidRDefault="00335F11" w:rsidP="00B17077">
      <w:pPr>
        <w:spacing w:line="276" w:lineRule="auto"/>
        <w:ind w:left="708" w:firstLine="708"/>
        <w:contextualSpacing/>
        <w:jc w:val="center"/>
        <w:rPr>
          <w:rFonts w:ascii="Cambria" w:hAnsi="Cambria"/>
          <w:b/>
          <w:color w:val="000000" w:themeColor="text1"/>
        </w:rPr>
      </w:pPr>
      <w:r>
        <w:rPr>
          <w:rFonts w:ascii="Cambria" w:hAnsi="Cambria"/>
          <w:b/>
          <w:color w:val="000000" w:themeColor="text1"/>
        </w:rPr>
        <w:t>U</w:t>
      </w:r>
      <w:r w:rsidR="00FF2B5F" w:rsidRPr="007D6F3E">
        <w:rPr>
          <w:rFonts w:ascii="Cambria" w:hAnsi="Cambria"/>
          <w:b/>
          <w:color w:val="000000" w:themeColor="text1"/>
        </w:rPr>
        <w:t>waga:</w:t>
      </w:r>
    </w:p>
    <w:tbl>
      <w:tblPr>
        <w:tblStyle w:val="Tabela-Siatka"/>
        <w:tblW w:w="0" w:type="auto"/>
        <w:tblInd w:w="1495" w:type="dxa"/>
        <w:tblLook w:val="04A0" w:firstRow="1" w:lastRow="0" w:firstColumn="1" w:lastColumn="0" w:noHBand="0" w:noVBand="1"/>
      </w:tblPr>
      <w:tblGrid>
        <w:gridCol w:w="7688"/>
      </w:tblGrid>
      <w:tr w:rsidR="00FF2B5F" w:rsidRPr="00A20C29" w14:paraId="0C1AC32B" w14:textId="77777777" w:rsidTr="00FF2B5F">
        <w:tc>
          <w:tcPr>
            <w:tcW w:w="7688" w:type="dxa"/>
          </w:tcPr>
          <w:p w14:paraId="6E167797" w14:textId="77777777" w:rsidR="00FF2B5F" w:rsidRDefault="00FF2B5F" w:rsidP="001D6A51">
            <w:pPr>
              <w:pStyle w:val="Akapitzlist"/>
              <w:numPr>
                <w:ilvl w:val="0"/>
                <w:numId w:val="44"/>
              </w:numPr>
              <w:spacing w:line="276" w:lineRule="auto"/>
              <w:ind w:left="308" w:hanging="308"/>
              <w:rPr>
                <w:rFonts w:ascii="Cambria" w:hAnsi="Cambria"/>
                <w:i/>
                <w:sz w:val="24"/>
                <w:szCs w:val="24"/>
              </w:rPr>
            </w:pPr>
            <w:r w:rsidRPr="00C314C8">
              <w:rPr>
                <w:rFonts w:ascii="Cambria" w:hAnsi="Cambria"/>
                <w:i/>
                <w:sz w:val="24"/>
                <w:szCs w:val="24"/>
              </w:rPr>
              <w:t xml:space="preserve">Wykonawca w celu wykazania spełniania w/w warunku może wskazać </w:t>
            </w:r>
            <w:r w:rsidRPr="00C314C8">
              <w:rPr>
                <w:rFonts w:ascii="Cambria" w:hAnsi="Cambria"/>
                <w:i/>
                <w:sz w:val="24"/>
                <w:szCs w:val="24"/>
              </w:rPr>
              <w:lastRenderedPageBreak/>
              <w:t xml:space="preserve">osoby będące obywatelem państwa członkowskiego UE, która nabyła kwalifikacje zawodowe do wykonywania działalności w budownictwie, równoznaczne wykonywaniu samodzielnych funkcji technicznych </w:t>
            </w:r>
            <w:r>
              <w:rPr>
                <w:rFonts w:ascii="Cambria" w:hAnsi="Cambria"/>
                <w:i/>
                <w:sz w:val="24"/>
                <w:szCs w:val="24"/>
              </w:rPr>
              <w:br/>
            </w:r>
            <w:r w:rsidRPr="00C314C8">
              <w:rPr>
                <w:rFonts w:ascii="Cambria" w:hAnsi="Cambria"/>
                <w:i/>
                <w:sz w:val="24"/>
                <w:szCs w:val="24"/>
              </w:rPr>
              <w:t xml:space="preserve">w budownictwie na terytorium Rzeczypospolitej Polskiej – zgodnie </w:t>
            </w:r>
            <w:r>
              <w:rPr>
                <w:rFonts w:ascii="Cambria" w:hAnsi="Cambria"/>
                <w:i/>
                <w:sz w:val="24"/>
                <w:szCs w:val="24"/>
              </w:rPr>
              <w:br/>
            </w:r>
            <w:r w:rsidRPr="00C314C8">
              <w:rPr>
                <w:rFonts w:ascii="Cambria" w:hAnsi="Cambria"/>
                <w:i/>
                <w:sz w:val="24"/>
                <w:szCs w:val="24"/>
              </w:rPr>
              <w:t xml:space="preserve">z właściwymi przepisami, w szczególności z ustawą z dnia 22 grudnia 2015 r. o zasadach uznawania kwalifikacji zawodowych nabytych </w:t>
            </w:r>
            <w:r>
              <w:rPr>
                <w:rFonts w:ascii="Cambria" w:hAnsi="Cambria"/>
                <w:i/>
                <w:sz w:val="24"/>
                <w:szCs w:val="24"/>
              </w:rPr>
              <w:br/>
            </w:r>
            <w:r w:rsidRPr="00C314C8">
              <w:rPr>
                <w:rFonts w:ascii="Cambria" w:hAnsi="Cambria"/>
                <w:i/>
                <w:sz w:val="24"/>
                <w:szCs w:val="24"/>
              </w:rPr>
              <w:t>w państwach członkowskich Unii Europejskiej (Dz. U. z 2016 r. poz. 65) oraz ustawą z dnia 15 grudnia 2000 r. o samorządach zawodowych architektów oraz inżynierów budownictwa (Dz. U. z 2016 r. poz. 1725).</w:t>
            </w:r>
          </w:p>
          <w:p w14:paraId="6EF6C61A" w14:textId="77777777" w:rsidR="00FF2B5F" w:rsidRPr="00582D29" w:rsidRDefault="00FF2B5F" w:rsidP="001D6A51">
            <w:pPr>
              <w:pStyle w:val="Akapitzlist"/>
              <w:numPr>
                <w:ilvl w:val="0"/>
                <w:numId w:val="44"/>
              </w:numPr>
              <w:spacing w:line="276" w:lineRule="auto"/>
              <w:ind w:left="308" w:hanging="308"/>
              <w:rPr>
                <w:rFonts w:ascii="Cambria" w:hAnsi="Cambria"/>
                <w:color w:val="0070C0"/>
              </w:rPr>
            </w:pPr>
            <w:r w:rsidRPr="00C314C8">
              <w:rPr>
                <w:rFonts w:ascii="Cambria" w:hAnsi="Cambria"/>
                <w:i/>
                <w:sz w:val="24"/>
                <w:szCs w:val="24"/>
              </w:rPr>
              <w:t xml:space="preserve">Zamawiający </w:t>
            </w:r>
            <w:r w:rsidRPr="00C314C8">
              <w:rPr>
                <w:rFonts w:ascii="Cambria" w:hAnsi="Cambria"/>
                <w:b/>
                <w:i/>
                <w:sz w:val="24"/>
                <w:szCs w:val="24"/>
                <w:u w:val="single"/>
              </w:rPr>
              <w:t>dopuszcza</w:t>
            </w:r>
            <w:r w:rsidRPr="00C314C8">
              <w:rPr>
                <w:rFonts w:ascii="Cambria" w:hAnsi="Cambria"/>
                <w:b/>
                <w:i/>
                <w:sz w:val="24"/>
                <w:szCs w:val="24"/>
              </w:rPr>
              <w:t xml:space="preserve"> </w:t>
            </w:r>
            <w:r w:rsidRPr="00C314C8">
              <w:rPr>
                <w:rFonts w:ascii="Cambria" w:hAnsi="Cambria"/>
                <w:i/>
                <w:sz w:val="24"/>
                <w:szCs w:val="24"/>
              </w:rPr>
              <w:t>wykazanie tej samej osoby posiadającej uprawnienia w więcej niż jednej ze wskazanych branż.</w:t>
            </w:r>
          </w:p>
        </w:tc>
      </w:tr>
    </w:tbl>
    <w:p w14:paraId="11389A29" w14:textId="77777777" w:rsidR="00FF2B5F" w:rsidRPr="00631F62" w:rsidRDefault="00FF2B5F" w:rsidP="0035023B">
      <w:pPr>
        <w:spacing w:line="276" w:lineRule="auto"/>
        <w:ind w:left="1276"/>
        <w:contextualSpacing/>
        <w:jc w:val="both"/>
        <w:rPr>
          <w:rFonts w:ascii="Cambria" w:hAnsi="Cambria"/>
          <w:i/>
          <w:sz w:val="10"/>
          <w:szCs w:val="10"/>
        </w:rPr>
      </w:pPr>
    </w:p>
    <w:p w14:paraId="6F5BD1CF" w14:textId="77777777" w:rsidR="00FE276A" w:rsidRDefault="00FE276A" w:rsidP="001D6A51">
      <w:pPr>
        <w:pStyle w:val="Akapitzlist"/>
        <w:numPr>
          <w:ilvl w:val="1"/>
          <w:numId w:val="42"/>
        </w:numPr>
        <w:autoSpaceDE w:val="0"/>
        <w:autoSpaceDN w:val="0"/>
        <w:adjustRightInd w:val="0"/>
        <w:spacing w:before="0" w:after="0" w:line="276" w:lineRule="auto"/>
        <w:ind w:left="567" w:right="20" w:hanging="567"/>
        <w:rPr>
          <w:rFonts w:ascii="Cambria" w:hAnsi="Cambria"/>
          <w:sz w:val="24"/>
          <w:szCs w:val="24"/>
        </w:rPr>
      </w:pPr>
      <w:r w:rsidRPr="00AA4BE5">
        <w:rPr>
          <w:rFonts w:ascii="Cambria" w:hAnsi="Cambria"/>
          <w:sz w:val="24"/>
          <w:szCs w:val="24"/>
        </w:rPr>
        <w:t xml:space="preserve">Zamawiający może, na każdym etapie postępowania, uznać, że </w:t>
      </w:r>
      <w:r w:rsidR="00C25799">
        <w:rPr>
          <w:rFonts w:ascii="Cambria" w:hAnsi="Cambria"/>
          <w:sz w:val="24"/>
          <w:szCs w:val="24"/>
        </w:rPr>
        <w:t>W</w:t>
      </w:r>
      <w:r w:rsidRPr="00AA4BE5">
        <w:rPr>
          <w:rFonts w:ascii="Cambria" w:hAnsi="Cambria"/>
          <w:sz w:val="24"/>
          <w:szCs w:val="24"/>
        </w:rPr>
        <w:t xml:space="preserve">ykonawca nie posiada wymaganych zdolności, jeżeli zaangażowanie zasobów technicznych lub zawodowych wykonawcy w inne przedsięwzięcia gospodarcze </w:t>
      </w:r>
      <w:r w:rsidR="00C25799">
        <w:rPr>
          <w:rFonts w:ascii="Cambria" w:hAnsi="Cambria"/>
          <w:sz w:val="24"/>
          <w:szCs w:val="24"/>
        </w:rPr>
        <w:t>W</w:t>
      </w:r>
      <w:r w:rsidRPr="00AA4BE5">
        <w:rPr>
          <w:rFonts w:ascii="Cambria" w:hAnsi="Cambria"/>
          <w:sz w:val="24"/>
          <w:szCs w:val="24"/>
        </w:rPr>
        <w:t>ykonawcy może mieć negatywny wpływ na realizację zamówienia.</w:t>
      </w:r>
    </w:p>
    <w:p w14:paraId="308CF6E6" w14:textId="77777777" w:rsidR="00FE276A" w:rsidRDefault="00FE276A" w:rsidP="001D6A51">
      <w:pPr>
        <w:pStyle w:val="Akapitzlist"/>
        <w:numPr>
          <w:ilvl w:val="1"/>
          <w:numId w:val="42"/>
        </w:numPr>
        <w:autoSpaceDE w:val="0"/>
        <w:autoSpaceDN w:val="0"/>
        <w:adjustRightInd w:val="0"/>
        <w:spacing w:before="0" w:after="0" w:line="276" w:lineRule="auto"/>
        <w:ind w:left="567" w:right="20" w:hanging="567"/>
        <w:rPr>
          <w:rFonts w:ascii="Cambria" w:hAnsi="Cambria"/>
          <w:sz w:val="24"/>
          <w:szCs w:val="24"/>
        </w:rPr>
      </w:pPr>
      <w:r w:rsidRPr="00AA4BE5">
        <w:rPr>
          <w:rFonts w:ascii="Cambria" w:hAnsi="Cambria"/>
          <w:sz w:val="24"/>
          <w:szCs w:val="24"/>
        </w:rPr>
        <w:t xml:space="preserve">Wykonawca może w celu potwierdzenia spełniania warunków udziału </w:t>
      </w:r>
      <w:r w:rsidR="00AA4BE5">
        <w:rPr>
          <w:rFonts w:ascii="Cambria" w:hAnsi="Cambria"/>
          <w:sz w:val="24"/>
          <w:szCs w:val="24"/>
        </w:rPr>
        <w:br/>
      </w:r>
      <w:r w:rsidRPr="00AA4BE5">
        <w:rPr>
          <w:rFonts w:ascii="Cambria" w:hAnsi="Cambria"/>
          <w:sz w:val="24"/>
          <w:szCs w:val="24"/>
        </w:rPr>
        <w:t xml:space="preserve">w postępowaniu, o których mowa w pkt 4.2 SIWZ, w stosownych sytuacjach oraz </w:t>
      </w:r>
      <w:r w:rsidR="00AA4BE5">
        <w:rPr>
          <w:rFonts w:ascii="Cambria" w:hAnsi="Cambria"/>
          <w:sz w:val="24"/>
          <w:szCs w:val="24"/>
        </w:rPr>
        <w:br/>
      </w:r>
      <w:r w:rsidRPr="00AA4BE5">
        <w:rPr>
          <w:rFonts w:ascii="Cambria" w:hAnsi="Cambria"/>
          <w:sz w:val="24"/>
          <w:szCs w:val="24"/>
        </w:rPr>
        <w:t>w odniesieniu do konkretnego zamówienia, lub jego części, polegać na zdolnościach technicznych lub zawodowych lub sytuacji finansowej lub ekonomicznej innych podmiotów, niezależnie od charakteru prawnego łączących go z nim stosunków prawnych.</w:t>
      </w:r>
    </w:p>
    <w:p w14:paraId="2AE8A368" w14:textId="77777777" w:rsidR="00FE276A" w:rsidRDefault="00FE276A" w:rsidP="001D6A51">
      <w:pPr>
        <w:pStyle w:val="Akapitzlist"/>
        <w:numPr>
          <w:ilvl w:val="1"/>
          <w:numId w:val="42"/>
        </w:numPr>
        <w:tabs>
          <w:tab w:val="left" w:pos="567"/>
        </w:tabs>
        <w:autoSpaceDE w:val="0"/>
        <w:autoSpaceDN w:val="0"/>
        <w:adjustRightInd w:val="0"/>
        <w:spacing w:before="0" w:after="0" w:line="276" w:lineRule="auto"/>
        <w:ind w:left="567" w:right="20" w:hanging="567"/>
        <w:rPr>
          <w:rFonts w:ascii="Cambria" w:hAnsi="Cambria"/>
          <w:sz w:val="24"/>
          <w:szCs w:val="24"/>
        </w:rPr>
      </w:pPr>
      <w:r w:rsidRPr="00AA4BE5">
        <w:rPr>
          <w:rFonts w:ascii="Cambria" w:hAnsi="Cambria"/>
          <w:sz w:val="24"/>
          <w:szCs w:val="24"/>
        </w:rPr>
        <w:t xml:space="preserve">Zamawiający jednocześnie informuje, iż </w:t>
      </w:r>
      <w:r w:rsidRPr="00A5725C">
        <w:rPr>
          <w:rFonts w:ascii="Cambria" w:hAnsi="Cambria"/>
          <w:i/>
          <w:sz w:val="24"/>
          <w:szCs w:val="24"/>
        </w:rPr>
        <w:t>„stosowna sytuacja"</w:t>
      </w:r>
      <w:r w:rsidRPr="00AA4BE5">
        <w:rPr>
          <w:rFonts w:ascii="Cambria" w:hAnsi="Cambria"/>
          <w:sz w:val="24"/>
          <w:szCs w:val="24"/>
        </w:rPr>
        <w:t xml:space="preserve">, o której mowa </w:t>
      </w:r>
      <w:r w:rsidR="00A5725C">
        <w:rPr>
          <w:rFonts w:ascii="Cambria" w:hAnsi="Cambria"/>
          <w:sz w:val="24"/>
          <w:szCs w:val="24"/>
        </w:rPr>
        <w:br/>
      </w:r>
      <w:r w:rsidRPr="00AA4BE5">
        <w:rPr>
          <w:rFonts w:ascii="Cambria" w:hAnsi="Cambria"/>
          <w:sz w:val="24"/>
          <w:szCs w:val="24"/>
        </w:rPr>
        <w:t>w pkt 4.4 SIWZ wystąpi wyłącznie w przypadku</w:t>
      </w:r>
      <w:r w:rsidR="00E90AB3">
        <w:rPr>
          <w:rFonts w:ascii="Cambria" w:hAnsi="Cambria"/>
          <w:sz w:val="24"/>
          <w:szCs w:val="24"/>
        </w:rPr>
        <w:t xml:space="preserve">, </w:t>
      </w:r>
      <w:r w:rsidRPr="00AA4BE5">
        <w:rPr>
          <w:rFonts w:ascii="Cambria" w:hAnsi="Cambria"/>
          <w:sz w:val="24"/>
          <w:szCs w:val="24"/>
        </w:rPr>
        <w:t>kiedy:</w:t>
      </w:r>
    </w:p>
    <w:p w14:paraId="39D19C0E" w14:textId="77777777" w:rsidR="00FE276A" w:rsidRDefault="00C25799" w:rsidP="001D6A51">
      <w:pPr>
        <w:pStyle w:val="Akapitzlist"/>
        <w:numPr>
          <w:ilvl w:val="2"/>
          <w:numId w:val="42"/>
        </w:numPr>
        <w:tabs>
          <w:tab w:val="left" w:pos="567"/>
        </w:tabs>
        <w:autoSpaceDE w:val="0"/>
        <w:autoSpaceDN w:val="0"/>
        <w:adjustRightInd w:val="0"/>
        <w:spacing w:before="0" w:after="0" w:line="276" w:lineRule="auto"/>
        <w:ind w:left="1276" w:right="20" w:hanging="709"/>
        <w:rPr>
          <w:rFonts w:ascii="Cambria" w:hAnsi="Cambria"/>
          <w:sz w:val="24"/>
          <w:szCs w:val="24"/>
        </w:rPr>
      </w:pPr>
      <w:r>
        <w:rPr>
          <w:rFonts w:ascii="Cambria" w:hAnsi="Cambria"/>
          <w:sz w:val="24"/>
          <w:szCs w:val="24"/>
        </w:rPr>
        <w:t>W</w:t>
      </w:r>
      <w:r w:rsidR="00FE276A" w:rsidRPr="00B7022C">
        <w:rPr>
          <w:rFonts w:ascii="Cambria" w:hAnsi="Cambria"/>
          <w:sz w:val="24"/>
          <w:szCs w:val="24"/>
        </w:rPr>
        <w:t>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14:paraId="395CA5AB" w14:textId="77777777" w:rsidR="00FE276A" w:rsidRDefault="00C25799" w:rsidP="001D6A51">
      <w:pPr>
        <w:pStyle w:val="Akapitzlist"/>
        <w:numPr>
          <w:ilvl w:val="2"/>
          <w:numId w:val="42"/>
        </w:numPr>
        <w:tabs>
          <w:tab w:val="left" w:pos="567"/>
        </w:tabs>
        <w:autoSpaceDE w:val="0"/>
        <w:autoSpaceDN w:val="0"/>
        <w:adjustRightInd w:val="0"/>
        <w:spacing w:before="0" w:after="0" w:line="276" w:lineRule="auto"/>
        <w:ind w:left="1276" w:right="20" w:hanging="709"/>
        <w:rPr>
          <w:rFonts w:ascii="Cambria" w:hAnsi="Cambria"/>
          <w:sz w:val="24"/>
          <w:szCs w:val="24"/>
        </w:rPr>
      </w:pPr>
      <w:r>
        <w:rPr>
          <w:rFonts w:ascii="Cambria" w:hAnsi="Cambria"/>
          <w:sz w:val="24"/>
          <w:szCs w:val="24"/>
        </w:rPr>
        <w:t>Z</w:t>
      </w:r>
      <w:r w:rsidR="00FE276A" w:rsidRPr="00B7022C">
        <w:rPr>
          <w:rFonts w:ascii="Cambria" w:hAnsi="Cambria"/>
          <w:sz w:val="24"/>
          <w:szCs w:val="24"/>
        </w:rPr>
        <w:t xml:space="preserve">amawiający oceni, czy udostępniane </w:t>
      </w:r>
      <w:r>
        <w:rPr>
          <w:rFonts w:ascii="Cambria" w:hAnsi="Cambria"/>
          <w:sz w:val="24"/>
          <w:szCs w:val="24"/>
        </w:rPr>
        <w:t>W</w:t>
      </w:r>
      <w:r w:rsidR="00FE276A" w:rsidRPr="00B7022C">
        <w:rPr>
          <w:rFonts w:ascii="Cambria" w:hAnsi="Cambria"/>
          <w:sz w:val="24"/>
          <w:szCs w:val="24"/>
        </w:rPr>
        <w:t xml:space="preserve">ykonawcy przez inne podmioty zdolności techniczne lub zawodowe lub ich sytuacja finansowa lub ekonomiczna, pozwalają na wykazanie przez </w:t>
      </w:r>
      <w:r>
        <w:rPr>
          <w:rFonts w:ascii="Cambria" w:hAnsi="Cambria"/>
          <w:sz w:val="24"/>
          <w:szCs w:val="24"/>
        </w:rPr>
        <w:t>W</w:t>
      </w:r>
      <w:r w:rsidR="00FE276A" w:rsidRPr="00B7022C">
        <w:rPr>
          <w:rFonts w:ascii="Cambria" w:hAnsi="Cambria"/>
          <w:sz w:val="24"/>
          <w:szCs w:val="24"/>
        </w:rPr>
        <w:t>ykonawcę spełniania warunków udziału w postępowaniu oraz zbada, czy nie zachodzą</w:t>
      </w:r>
      <w:r w:rsidR="00E90AB3">
        <w:rPr>
          <w:rFonts w:ascii="Cambria" w:hAnsi="Cambria"/>
          <w:sz w:val="24"/>
          <w:szCs w:val="24"/>
        </w:rPr>
        <w:t>,</w:t>
      </w:r>
      <w:r w:rsidR="00FE276A" w:rsidRPr="00B7022C">
        <w:rPr>
          <w:rFonts w:ascii="Cambria" w:hAnsi="Cambria"/>
          <w:sz w:val="24"/>
          <w:szCs w:val="24"/>
        </w:rPr>
        <w:t xml:space="preserve"> wobec tego podmiotu podstawy wykluczenia, o których mo</w:t>
      </w:r>
      <w:r w:rsidR="005053AD">
        <w:rPr>
          <w:rFonts w:ascii="Cambria" w:hAnsi="Cambria"/>
          <w:sz w:val="24"/>
          <w:szCs w:val="24"/>
        </w:rPr>
        <w:t xml:space="preserve">wa w art. 24 ust. 1 pkt 13-22 </w:t>
      </w:r>
      <w:r w:rsidR="00A5725C" w:rsidRPr="00A5725C">
        <w:rPr>
          <w:rFonts w:ascii="Cambria" w:hAnsi="Cambria"/>
          <w:sz w:val="24"/>
          <w:szCs w:val="24"/>
        </w:rPr>
        <w:t xml:space="preserve">i </w:t>
      </w:r>
      <w:r w:rsidR="00A5725C">
        <w:rPr>
          <w:rFonts w:ascii="Cambria" w:hAnsi="Cambria"/>
          <w:sz w:val="24"/>
          <w:szCs w:val="24"/>
        </w:rPr>
        <w:t xml:space="preserve">art. 24 </w:t>
      </w:r>
      <w:r w:rsidR="00A5725C" w:rsidRPr="00A5725C">
        <w:rPr>
          <w:rFonts w:ascii="Cambria" w:hAnsi="Cambria"/>
          <w:sz w:val="24"/>
          <w:szCs w:val="24"/>
        </w:rPr>
        <w:t xml:space="preserve">ust. 5 pkt 1, 2, 4 i 8 ustawy </w:t>
      </w:r>
      <w:r w:rsidR="00A5725C">
        <w:rPr>
          <w:rFonts w:ascii="Cambria" w:hAnsi="Cambria"/>
          <w:sz w:val="24"/>
          <w:szCs w:val="24"/>
        </w:rPr>
        <w:t>Pzp</w:t>
      </w:r>
      <w:r w:rsidR="00FE276A" w:rsidRPr="00B7022C">
        <w:rPr>
          <w:rFonts w:ascii="Cambria" w:hAnsi="Cambria"/>
          <w:sz w:val="24"/>
          <w:szCs w:val="24"/>
        </w:rPr>
        <w:t>;</w:t>
      </w:r>
    </w:p>
    <w:p w14:paraId="324C7022" w14:textId="77777777" w:rsidR="00FE276A" w:rsidRDefault="00FE276A" w:rsidP="001D6A51">
      <w:pPr>
        <w:pStyle w:val="Akapitzlist"/>
        <w:numPr>
          <w:ilvl w:val="2"/>
          <w:numId w:val="42"/>
        </w:numPr>
        <w:tabs>
          <w:tab w:val="left" w:pos="567"/>
        </w:tabs>
        <w:autoSpaceDE w:val="0"/>
        <w:autoSpaceDN w:val="0"/>
        <w:adjustRightInd w:val="0"/>
        <w:spacing w:before="0" w:after="0" w:line="276" w:lineRule="auto"/>
        <w:ind w:left="1276" w:right="20" w:hanging="709"/>
        <w:rPr>
          <w:rFonts w:ascii="Cambria" w:hAnsi="Cambria"/>
          <w:sz w:val="24"/>
          <w:szCs w:val="24"/>
        </w:rPr>
      </w:pPr>
      <w:r w:rsidRPr="00B7022C">
        <w:rPr>
          <w:rFonts w:ascii="Cambria" w:hAnsi="Cambria"/>
          <w:sz w:val="24"/>
          <w:szCs w:val="24"/>
        </w:rPr>
        <w:t xml:space="preserve">w odniesieniu do warunków dotyczących wykształcenia, kwalifikacji zawodowych lub doświadczenia, </w:t>
      </w:r>
      <w:r w:rsidR="00C25799">
        <w:rPr>
          <w:rFonts w:ascii="Cambria" w:hAnsi="Cambria"/>
          <w:sz w:val="24"/>
          <w:szCs w:val="24"/>
        </w:rPr>
        <w:t>W</w:t>
      </w:r>
      <w:r w:rsidRPr="00B7022C">
        <w:rPr>
          <w:rFonts w:ascii="Cambria" w:hAnsi="Cambria"/>
          <w:sz w:val="24"/>
          <w:szCs w:val="24"/>
        </w:rPr>
        <w:t>ykonawcy mogą polegać na zdolnościach innych podmiotów, jeśli podmioty te zrealizują usługi, do realizacji których te zdolności są wymagane;</w:t>
      </w:r>
    </w:p>
    <w:p w14:paraId="3976881E" w14:textId="77777777" w:rsidR="00FE276A" w:rsidRPr="00B7022C" w:rsidRDefault="00FE276A" w:rsidP="001D6A51">
      <w:pPr>
        <w:pStyle w:val="Akapitzlist"/>
        <w:numPr>
          <w:ilvl w:val="2"/>
          <w:numId w:val="42"/>
        </w:numPr>
        <w:tabs>
          <w:tab w:val="left" w:pos="567"/>
        </w:tabs>
        <w:autoSpaceDE w:val="0"/>
        <w:autoSpaceDN w:val="0"/>
        <w:adjustRightInd w:val="0"/>
        <w:spacing w:before="0" w:after="0" w:line="276" w:lineRule="auto"/>
        <w:ind w:left="1276" w:right="20" w:hanging="709"/>
        <w:rPr>
          <w:rFonts w:ascii="Cambria" w:hAnsi="Cambria"/>
          <w:sz w:val="24"/>
          <w:szCs w:val="24"/>
        </w:rPr>
      </w:pPr>
      <w:r w:rsidRPr="00B7022C">
        <w:rPr>
          <w:rFonts w:ascii="Cambria" w:hAnsi="Cambria"/>
          <w:sz w:val="24"/>
          <w:szCs w:val="24"/>
        </w:rPr>
        <w:lastRenderedPageBreak/>
        <w:t>z zobowiązania lub innych dokumentów potwierdzających udostępnienie zasobów przez inne podmioty musi bezspornie i jednoznacznie wynikać w szczególności:</w:t>
      </w:r>
    </w:p>
    <w:p w14:paraId="1350B07B" w14:textId="77777777" w:rsidR="00FE276A" w:rsidRPr="00E213DC" w:rsidRDefault="00FE276A" w:rsidP="007E58B5">
      <w:pPr>
        <w:pStyle w:val="Teksttreci1"/>
        <w:numPr>
          <w:ilvl w:val="0"/>
          <w:numId w:val="20"/>
        </w:numPr>
        <w:shd w:val="clear" w:color="auto" w:fill="auto"/>
        <w:spacing w:before="0" w:after="0" w:line="276" w:lineRule="auto"/>
        <w:ind w:left="1701" w:hanging="425"/>
        <w:jc w:val="both"/>
        <w:rPr>
          <w:rFonts w:ascii="Cambria" w:hAnsi="Cambria"/>
          <w:sz w:val="24"/>
          <w:szCs w:val="24"/>
        </w:rPr>
      </w:pPr>
      <w:r w:rsidRPr="00E213DC">
        <w:rPr>
          <w:rFonts w:ascii="Cambria" w:hAnsi="Cambria"/>
          <w:sz w:val="24"/>
          <w:szCs w:val="24"/>
        </w:rPr>
        <w:t xml:space="preserve">zakres dostępnych </w:t>
      </w:r>
      <w:r w:rsidR="00C25799">
        <w:rPr>
          <w:rFonts w:ascii="Cambria" w:hAnsi="Cambria"/>
          <w:sz w:val="24"/>
          <w:szCs w:val="24"/>
        </w:rPr>
        <w:t>W</w:t>
      </w:r>
      <w:r w:rsidRPr="00E213DC">
        <w:rPr>
          <w:rFonts w:ascii="Cambria" w:hAnsi="Cambria"/>
          <w:sz w:val="24"/>
          <w:szCs w:val="24"/>
        </w:rPr>
        <w:t>ykonawcy zasobów innego podmiotu;</w:t>
      </w:r>
    </w:p>
    <w:p w14:paraId="198F2066" w14:textId="77777777" w:rsidR="00FE276A" w:rsidRPr="00E213DC" w:rsidRDefault="00FE276A" w:rsidP="007E58B5">
      <w:pPr>
        <w:pStyle w:val="Teksttreci1"/>
        <w:numPr>
          <w:ilvl w:val="0"/>
          <w:numId w:val="20"/>
        </w:numPr>
        <w:shd w:val="clear" w:color="auto" w:fill="auto"/>
        <w:spacing w:before="0" w:after="0" w:line="276" w:lineRule="auto"/>
        <w:ind w:left="1701" w:right="20" w:hanging="425"/>
        <w:jc w:val="both"/>
        <w:rPr>
          <w:rFonts w:ascii="Cambria" w:hAnsi="Cambria"/>
          <w:sz w:val="24"/>
          <w:szCs w:val="24"/>
        </w:rPr>
      </w:pPr>
      <w:r w:rsidRPr="00E213DC">
        <w:rPr>
          <w:rFonts w:ascii="Cambria" w:hAnsi="Cambria"/>
          <w:sz w:val="24"/>
          <w:szCs w:val="24"/>
        </w:rPr>
        <w:t xml:space="preserve">sposób wykorzystania zasobów innego podmiotu, przez </w:t>
      </w:r>
      <w:r w:rsidR="00C25799">
        <w:rPr>
          <w:rFonts w:ascii="Cambria" w:hAnsi="Cambria"/>
          <w:sz w:val="24"/>
          <w:szCs w:val="24"/>
        </w:rPr>
        <w:t>W</w:t>
      </w:r>
      <w:r w:rsidRPr="00E213DC">
        <w:rPr>
          <w:rFonts w:ascii="Cambria" w:hAnsi="Cambria"/>
          <w:sz w:val="24"/>
          <w:szCs w:val="24"/>
        </w:rPr>
        <w:t>ykonawcę, przy wykonywaniu zamówienia;</w:t>
      </w:r>
    </w:p>
    <w:p w14:paraId="22DAA7FF" w14:textId="77777777" w:rsidR="00FE276A" w:rsidRPr="00E213DC" w:rsidRDefault="00FE276A" w:rsidP="007E58B5">
      <w:pPr>
        <w:pStyle w:val="Teksttreci1"/>
        <w:numPr>
          <w:ilvl w:val="0"/>
          <w:numId w:val="20"/>
        </w:numPr>
        <w:shd w:val="clear" w:color="auto" w:fill="auto"/>
        <w:tabs>
          <w:tab w:val="left" w:pos="709"/>
        </w:tabs>
        <w:spacing w:before="0" w:after="0" w:line="276" w:lineRule="auto"/>
        <w:ind w:left="1701" w:hanging="425"/>
        <w:jc w:val="both"/>
        <w:rPr>
          <w:rFonts w:ascii="Cambria" w:hAnsi="Cambria"/>
          <w:sz w:val="24"/>
          <w:szCs w:val="24"/>
        </w:rPr>
      </w:pPr>
      <w:r w:rsidRPr="00E213DC">
        <w:rPr>
          <w:rFonts w:ascii="Cambria" w:hAnsi="Cambria"/>
          <w:sz w:val="24"/>
          <w:szCs w:val="24"/>
        </w:rPr>
        <w:t>zakres i okres udziału innego podmiotu przy wykonywaniu zamówienia publicznego;</w:t>
      </w:r>
    </w:p>
    <w:p w14:paraId="396BAB4B" w14:textId="77777777" w:rsidR="00FE276A" w:rsidRPr="00E213DC" w:rsidRDefault="00FE276A" w:rsidP="007E58B5">
      <w:pPr>
        <w:pStyle w:val="Teksttreci1"/>
        <w:numPr>
          <w:ilvl w:val="0"/>
          <w:numId w:val="20"/>
        </w:numPr>
        <w:shd w:val="clear" w:color="auto" w:fill="auto"/>
        <w:tabs>
          <w:tab w:val="left" w:pos="709"/>
        </w:tabs>
        <w:spacing w:before="0" w:after="0" w:line="276" w:lineRule="auto"/>
        <w:ind w:left="1701" w:right="20" w:hanging="425"/>
        <w:jc w:val="both"/>
        <w:rPr>
          <w:rFonts w:ascii="Cambria" w:hAnsi="Cambria"/>
          <w:sz w:val="24"/>
          <w:szCs w:val="24"/>
        </w:rPr>
      </w:pPr>
      <w:r w:rsidRPr="00E213DC">
        <w:rPr>
          <w:rFonts w:ascii="Cambria" w:hAnsi="Cambria"/>
          <w:sz w:val="24"/>
          <w:szCs w:val="24"/>
        </w:rPr>
        <w:t xml:space="preserve">czy podmiot, na zdolnościach, którego </w:t>
      </w:r>
      <w:r w:rsidR="00C25799">
        <w:rPr>
          <w:rFonts w:ascii="Cambria" w:hAnsi="Cambria"/>
          <w:sz w:val="24"/>
          <w:szCs w:val="24"/>
        </w:rPr>
        <w:t>W</w:t>
      </w:r>
      <w:r w:rsidRPr="00E213DC">
        <w:rPr>
          <w:rFonts w:ascii="Cambria" w:hAnsi="Cambria"/>
          <w:sz w:val="24"/>
          <w:szCs w:val="24"/>
        </w:rPr>
        <w:t xml:space="preserve">ykonawca polega </w:t>
      </w:r>
      <w:r w:rsidR="00B7022C">
        <w:rPr>
          <w:rFonts w:ascii="Cambria" w:hAnsi="Cambria"/>
          <w:sz w:val="24"/>
          <w:szCs w:val="24"/>
        </w:rPr>
        <w:br/>
      </w:r>
      <w:r w:rsidRPr="00E213DC">
        <w:rPr>
          <w:rFonts w:ascii="Cambria" w:hAnsi="Cambria"/>
          <w:sz w:val="24"/>
          <w:szCs w:val="24"/>
        </w:rPr>
        <w:t>w odniesieniu do warunków udziału w postępowaniu dotyczących wykształcenia, kwalifikacji zawodowych lub doświadczenia, zrealizuje usługi, których wskazane zdolności dotyczą.</w:t>
      </w:r>
    </w:p>
    <w:p w14:paraId="3F45DF02" w14:textId="77777777" w:rsidR="00586FFA" w:rsidRPr="00586FFA" w:rsidRDefault="00FE276A" w:rsidP="001D6A51">
      <w:pPr>
        <w:pStyle w:val="Akapitzlist"/>
        <w:numPr>
          <w:ilvl w:val="1"/>
          <w:numId w:val="42"/>
        </w:numPr>
        <w:tabs>
          <w:tab w:val="left" w:pos="567"/>
        </w:tabs>
        <w:autoSpaceDE w:val="0"/>
        <w:autoSpaceDN w:val="0"/>
        <w:adjustRightInd w:val="0"/>
        <w:spacing w:line="276" w:lineRule="auto"/>
        <w:ind w:left="567" w:right="20" w:hanging="567"/>
        <w:rPr>
          <w:rFonts w:ascii="Cambria" w:eastAsia="Times New Roman" w:hAnsi="Cambria"/>
          <w:b/>
          <w:noProof/>
          <w:sz w:val="24"/>
          <w:szCs w:val="24"/>
          <w:shd w:val="clear" w:color="auto" w:fill="FFFFFF"/>
        </w:rPr>
      </w:pPr>
      <w:r w:rsidRPr="00B7022C">
        <w:rPr>
          <w:rFonts w:ascii="Cambria" w:hAnsi="Cambria"/>
          <w:sz w:val="24"/>
          <w:szCs w:val="24"/>
        </w:rPr>
        <w:t xml:space="preserve">Wykonawcy mogą wspólnie ubiegać się o udzielenie zamówienia. W takim przypadku </w:t>
      </w:r>
      <w:r w:rsidR="00C25799">
        <w:rPr>
          <w:rFonts w:ascii="Cambria" w:hAnsi="Cambria"/>
          <w:sz w:val="24"/>
          <w:szCs w:val="24"/>
        </w:rPr>
        <w:t>W</w:t>
      </w:r>
      <w:r w:rsidRPr="00B7022C">
        <w:rPr>
          <w:rFonts w:ascii="Cambria" w:hAnsi="Cambria"/>
          <w:sz w:val="24"/>
          <w:szCs w:val="24"/>
        </w:rPr>
        <w:t xml:space="preserve">ykonawcy ustanawiają pełnomocnika do reprezentowania ich </w:t>
      </w:r>
      <w:r w:rsidR="00B7022C">
        <w:rPr>
          <w:rFonts w:ascii="Cambria" w:hAnsi="Cambria"/>
          <w:sz w:val="24"/>
          <w:szCs w:val="24"/>
        </w:rPr>
        <w:br/>
      </w:r>
      <w:r w:rsidRPr="00B7022C">
        <w:rPr>
          <w:rFonts w:ascii="Cambria" w:hAnsi="Cambria"/>
          <w:sz w:val="24"/>
          <w:szCs w:val="24"/>
        </w:rPr>
        <w:t xml:space="preserve">w postępowaniu o udzielenie zamówienia albo reprezentowania w postępowaniu </w:t>
      </w:r>
      <w:r w:rsidR="00B7022C">
        <w:rPr>
          <w:rFonts w:ascii="Cambria" w:hAnsi="Cambria"/>
          <w:sz w:val="24"/>
          <w:szCs w:val="24"/>
        </w:rPr>
        <w:br/>
      </w:r>
      <w:r w:rsidRPr="00B7022C">
        <w:rPr>
          <w:rFonts w:ascii="Cambria" w:hAnsi="Cambria"/>
          <w:sz w:val="24"/>
          <w:szCs w:val="24"/>
        </w:rPr>
        <w:t xml:space="preserve">i zawarcia umowy w sprawie zamówienia publicznego. Pełnomocnictwo w formie pisemnej </w:t>
      </w:r>
      <w:r w:rsidRPr="005053AD">
        <w:rPr>
          <w:rFonts w:ascii="Cambria" w:hAnsi="Cambria"/>
          <w:i/>
          <w:sz w:val="24"/>
          <w:szCs w:val="24"/>
        </w:rPr>
        <w:t>(oryginał lub kopia potwierdzona za zgodność z oryginałem przez notariusza)</w:t>
      </w:r>
      <w:r w:rsidRPr="00B7022C">
        <w:rPr>
          <w:rFonts w:ascii="Cambria" w:hAnsi="Cambria"/>
          <w:sz w:val="24"/>
          <w:szCs w:val="24"/>
        </w:rPr>
        <w:t xml:space="preserve"> należy dołączyć do oferty. </w:t>
      </w:r>
    </w:p>
    <w:p w14:paraId="2B707948" w14:textId="77777777" w:rsidR="00FE276A" w:rsidRDefault="00FE276A" w:rsidP="001D6A51">
      <w:pPr>
        <w:pStyle w:val="Akapitzlist"/>
        <w:numPr>
          <w:ilvl w:val="1"/>
          <w:numId w:val="42"/>
        </w:numPr>
        <w:tabs>
          <w:tab w:val="left" w:pos="567"/>
        </w:tabs>
        <w:autoSpaceDE w:val="0"/>
        <w:autoSpaceDN w:val="0"/>
        <w:adjustRightInd w:val="0"/>
        <w:spacing w:before="0" w:after="0" w:line="276" w:lineRule="auto"/>
        <w:ind w:right="20"/>
        <w:rPr>
          <w:rFonts w:ascii="Cambria" w:hAnsi="Cambria"/>
          <w:sz w:val="24"/>
          <w:szCs w:val="24"/>
        </w:rPr>
      </w:pPr>
      <w:r w:rsidRPr="00B7022C">
        <w:rPr>
          <w:rFonts w:ascii="Cambria" w:hAnsi="Cambria"/>
          <w:sz w:val="24"/>
          <w:szCs w:val="24"/>
        </w:rPr>
        <w:t>Sposób wykazania braku podstaw wykluczenia wskazano w rozdziale 5 SIWZ.</w:t>
      </w:r>
    </w:p>
    <w:p w14:paraId="14E98943" w14:textId="77777777" w:rsidR="00FE276A" w:rsidRDefault="00FE276A" w:rsidP="001D6A51">
      <w:pPr>
        <w:pStyle w:val="Akapitzlist"/>
        <w:numPr>
          <w:ilvl w:val="1"/>
          <w:numId w:val="42"/>
        </w:numPr>
        <w:tabs>
          <w:tab w:val="left" w:pos="567"/>
        </w:tabs>
        <w:autoSpaceDE w:val="0"/>
        <w:autoSpaceDN w:val="0"/>
        <w:adjustRightInd w:val="0"/>
        <w:spacing w:before="0" w:after="0" w:line="276" w:lineRule="auto"/>
        <w:ind w:left="567" w:right="20" w:hanging="567"/>
        <w:rPr>
          <w:rFonts w:ascii="Cambria" w:hAnsi="Cambria"/>
          <w:sz w:val="24"/>
          <w:szCs w:val="24"/>
        </w:rPr>
      </w:pPr>
      <w:r w:rsidRPr="00B7022C">
        <w:rPr>
          <w:rFonts w:ascii="Cambria" w:hAnsi="Cambria"/>
          <w:sz w:val="24"/>
          <w:szCs w:val="24"/>
        </w:rPr>
        <w:t xml:space="preserve">Zamawiający wykluczy z postępowania </w:t>
      </w:r>
      <w:r w:rsidR="00C25799">
        <w:rPr>
          <w:rFonts w:ascii="Cambria" w:hAnsi="Cambria"/>
          <w:sz w:val="24"/>
          <w:szCs w:val="24"/>
        </w:rPr>
        <w:t>W</w:t>
      </w:r>
      <w:r w:rsidRPr="00B7022C">
        <w:rPr>
          <w:rFonts w:ascii="Cambria" w:hAnsi="Cambria"/>
          <w:sz w:val="24"/>
          <w:szCs w:val="24"/>
        </w:rPr>
        <w:t>ykonawców:</w:t>
      </w:r>
    </w:p>
    <w:p w14:paraId="5E439B77" w14:textId="77777777" w:rsidR="00FE276A" w:rsidRDefault="00FE276A" w:rsidP="001D6A51">
      <w:pPr>
        <w:pStyle w:val="Akapitzlist"/>
        <w:numPr>
          <w:ilvl w:val="2"/>
          <w:numId w:val="42"/>
        </w:numPr>
        <w:tabs>
          <w:tab w:val="left" w:pos="567"/>
        </w:tabs>
        <w:autoSpaceDE w:val="0"/>
        <w:autoSpaceDN w:val="0"/>
        <w:adjustRightInd w:val="0"/>
        <w:spacing w:before="0" w:after="0" w:line="276" w:lineRule="auto"/>
        <w:ind w:left="1276" w:right="20" w:hanging="709"/>
        <w:rPr>
          <w:rFonts w:ascii="Cambria" w:hAnsi="Cambria"/>
          <w:sz w:val="24"/>
          <w:szCs w:val="24"/>
        </w:rPr>
      </w:pPr>
      <w:r w:rsidRPr="00B7022C">
        <w:rPr>
          <w:rFonts w:ascii="Cambria" w:hAnsi="Cambria"/>
          <w:sz w:val="24"/>
          <w:szCs w:val="24"/>
        </w:rPr>
        <w:t xml:space="preserve">którzy nie wykażą, spełniania warunków udziału w postępowaniu, </w:t>
      </w:r>
      <w:r w:rsidR="00B7022C">
        <w:rPr>
          <w:rFonts w:ascii="Cambria" w:hAnsi="Cambria"/>
          <w:sz w:val="24"/>
          <w:szCs w:val="24"/>
        </w:rPr>
        <w:br/>
      </w:r>
      <w:r w:rsidRPr="00B7022C">
        <w:rPr>
          <w:rFonts w:ascii="Cambria" w:hAnsi="Cambria"/>
          <w:sz w:val="24"/>
          <w:szCs w:val="24"/>
        </w:rPr>
        <w:t>o których mowa w pkt 4.2</w:t>
      </w:r>
      <w:r w:rsidR="00A5725C">
        <w:rPr>
          <w:rFonts w:ascii="Cambria" w:hAnsi="Cambria"/>
          <w:sz w:val="24"/>
          <w:szCs w:val="24"/>
        </w:rPr>
        <w:t xml:space="preserve"> SIWZ</w:t>
      </w:r>
      <w:r w:rsidR="00B7022C">
        <w:rPr>
          <w:rFonts w:ascii="Cambria" w:hAnsi="Cambria"/>
          <w:sz w:val="24"/>
          <w:szCs w:val="24"/>
        </w:rPr>
        <w:t>;</w:t>
      </w:r>
      <w:r w:rsidRPr="00B7022C">
        <w:rPr>
          <w:rFonts w:ascii="Cambria" w:hAnsi="Cambria"/>
          <w:sz w:val="24"/>
          <w:szCs w:val="24"/>
        </w:rPr>
        <w:t xml:space="preserve"> </w:t>
      </w:r>
    </w:p>
    <w:p w14:paraId="62B0130C" w14:textId="77777777" w:rsidR="00FE276A" w:rsidRDefault="00FE276A" w:rsidP="001D6A51">
      <w:pPr>
        <w:pStyle w:val="Akapitzlist"/>
        <w:numPr>
          <w:ilvl w:val="2"/>
          <w:numId w:val="42"/>
        </w:numPr>
        <w:tabs>
          <w:tab w:val="left" w:pos="567"/>
          <w:tab w:val="left" w:pos="709"/>
        </w:tabs>
        <w:autoSpaceDE w:val="0"/>
        <w:autoSpaceDN w:val="0"/>
        <w:adjustRightInd w:val="0"/>
        <w:spacing w:before="0" w:after="0" w:line="276" w:lineRule="auto"/>
        <w:ind w:left="1276" w:right="20" w:hanging="709"/>
        <w:rPr>
          <w:rFonts w:ascii="Cambria" w:hAnsi="Cambria"/>
          <w:sz w:val="24"/>
          <w:szCs w:val="24"/>
        </w:rPr>
      </w:pPr>
      <w:r w:rsidRPr="00B7022C">
        <w:rPr>
          <w:rFonts w:ascii="Cambria" w:hAnsi="Cambria"/>
          <w:sz w:val="24"/>
          <w:szCs w:val="24"/>
        </w:rPr>
        <w:t xml:space="preserve">którzy nie wykażą, że nie zachodzą wobec nich przesłanki wykluczenia określone w art. 24 ust. 1 pkt 13-23 </w:t>
      </w:r>
      <w:r w:rsidR="00A5725C" w:rsidRPr="00A5725C">
        <w:rPr>
          <w:rFonts w:ascii="Cambria" w:hAnsi="Cambria"/>
          <w:sz w:val="24"/>
          <w:szCs w:val="24"/>
        </w:rPr>
        <w:t xml:space="preserve">i </w:t>
      </w:r>
      <w:r w:rsidR="00A5725C">
        <w:rPr>
          <w:rFonts w:ascii="Cambria" w:hAnsi="Cambria"/>
          <w:sz w:val="24"/>
          <w:szCs w:val="24"/>
        </w:rPr>
        <w:t xml:space="preserve">art. 24 </w:t>
      </w:r>
      <w:r w:rsidR="00A5725C" w:rsidRPr="00A5725C">
        <w:rPr>
          <w:rFonts w:ascii="Cambria" w:hAnsi="Cambria"/>
          <w:sz w:val="24"/>
          <w:szCs w:val="24"/>
        </w:rPr>
        <w:t xml:space="preserve">ust. 5 pkt 1, 2, 4 i 8 ustawy </w:t>
      </w:r>
      <w:r w:rsidR="00A5725C">
        <w:rPr>
          <w:rFonts w:ascii="Cambria" w:hAnsi="Cambria"/>
          <w:sz w:val="24"/>
          <w:szCs w:val="24"/>
        </w:rPr>
        <w:t>Pzp</w:t>
      </w:r>
      <w:r w:rsidR="00B7022C">
        <w:rPr>
          <w:rFonts w:ascii="Cambria" w:hAnsi="Cambria"/>
          <w:sz w:val="24"/>
          <w:szCs w:val="24"/>
        </w:rPr>
        <w:t>;</w:t>
      </w:r>
      <w:r w:rsidRPr="00B7022C">
        <w:rPr>
          <w:rFonts w:ascii="Cambria" w:hAnsi="Cambria"/>
          <w:sz w:val="24"/>
          <w:szCs w:val="24"/>
        </w:rPr>
        <w:t xml:space="preserve"> </w:t>
      </w:r>
    </w:p>
    <w:p w14:paraId="17D7A601" w14:textId="77777777" w:rsidR="00FE276A" w:rsidRDefault="00FE276A" w:rsidP="001D6A51">
      <w:pPr>
        <w:pStyle w:val="Akapitzlist"/>
        <w:numPr>
          <w:ilvl w:val="2"/>
          <w:numId w:val="42"/>
        </w:numPr>
        <w:tabs>
          <w:tab w:val="left" w:pos="567"/>
          <w:tab w:val="left" w:pos="709"/>
        </w:tabs>
        <w:autoSpaceDE w:val="0"/>
        <w:autoSpaceDN w:val="0"/>
        <w:adjustRightInd w:val="0"/>
        <w:spacing w:before="0" w:after="0" w:line="276" w:lineRule="auto"/>
        <w:ind w:left="1276" w:right="20" w:hanging="709"/>
        <w:rPr>
          <w:rFonts w:ascii="Cambria" w:hAnsi="Cambria"/>
          <w:sz w:val="24"/>
          <w:szCs w:val="24"/>
        </w:rPr>
      </w:pPr>
      <w:r w:rsidRPr="00B7022C">
        <w:rPr>
          <w:rFonts w:ascii="Cambria" w:hAnsi="Cambria"/>
          <w:sz w:val="24"/>
          <w:szCs w:val="24"/>
        </w:rPr>
        <w:t xml:space="preserve">wobec których zachodzi którakolwiek z przesłanek wykluczenia określonych w art. 24 ust. 1 pkt. 13 – 23 </w:t>
      </w:r>
      <w:r w:rsidR="00A5725C" w:rsidRPr="00A5725C">
        <w:rPr>
          <w:rFonts w:ascii="Cambria" w:hAnsi="Cambria"/>
          <w:sz w:val="24"/>
          <w:szCs w:val="24"/>
        </w:rPr>
        <w:t xml:space="preserve">i </w:t>
      </w:r>
      <w:r w:rsidR="00A5725C">
        <w:rPr>
          <w:rFonts w:ascii="Cambria" w:hAnsi="Cambria"/>
          <w:sz w:val="24"/>
          <w:szCs w:val="24"/>
        </w:rPr>
        <w:t xml:space="preserve">art. 24 </w:t>
      </w:r>
      <w:r w:rsidR="00A5725C" w:rsidRPr="00A5725C">
        <w:rPr>
          <w:rFonts w:ascii="Cambria" w:hAnsi="Cambria"/>
          <w:sz w:val="24"/>
          <w:szCs w:val="24"/>
        </w:rPr>
        <w:t xml:space="preserve">ust. 5 pkt 1, 2, 4 i 8 </w:t>
      </w:r>
      <w:r w:rsidR="00A5725C">
        <w:rPr>
          <w:rFonts w:ascii="Cambria" w:hAnsi="Cambria"/>
          <w:sz w:val="24"/>
          <w:szCs w:val="24"/>
        </w:rPr>
        <w:br/>
      </w:r>
      <w:r w:rsidR="00A5725C" w:rsidRPr="00A5725C">
        <w:rPr>
          <w:rFonts w:ascii="Cambria" w:hAnsi="Cambria"/>
          <w:sz w:val="24"/>
          <w:szCs w:val="24"/>
        </w:rPr>
        <w:t xml:space="preserve">ustawy </w:t>
      </w:r>
      <w:r w:rsidR="00A5725C">
        <w:rPr>
          <w:rFonts w:ascii="Cambria" w:hAnsi="Cambria"/>
          <w:sz w:val="24"/>
          <w:szCs w:val="24"/>
        </w:rPr>
        <w:t>Pzp</w:t>
      </w:r>
      <w:r w:rsidRPr="00B7022C">
        <w:rPr>
          <w:rFonts w:ascii="Cambria" w:hAnsi="Cambria"/>
          <w:sz w:val="24"/>
          <w:szCs w:val="24"/>
        </w:rPr>
        <w:t>.</w:t>
      </w:r>
    </w:p>
    <w:p w14:paraId="47082464" w14:textId="77777777" w:rsidR="00E955C7" w:rsidRDefault="00E955C7" w:rsidP="001D6A51">
      <w:pPr>
        <w:pStyle w:val="Teksttreci1"/>
        <w:numPr>
          <w:ilvl w:val="1"/>
          <w:numId w:val="42"/>
        </w:numPr>
        <w:spacing w:before="0" w:after="0" w:line="276" w:lineRule="auto"/>
        <w:ind w:left="567" w:hanging="567"/>
        <w:jc w:val="both"/>
        <w:rPr>
          <w:rFonts w:ascii="Cambria" w:hAnsi="Cambria"/>
          <w:iCs/>
          <w:sz w:val="24"/>
          <w:szCs w:val="24"/>
        </w:rPr>
      </w:pPr>
      <w:r>
        <w:rPr>
          <w:rFonts w:ascii="Cambria" w:hAnsi="Cambria"/>
          <w:iCs/>
          <w:sz w:val="24"/>
          <w:szCs w:val="24"/>
        </w:rPr>
        <w:t>Wykluczenie wykonawcy następuje zgodnie z art. 24 ust. 7 ustawy Pzp.</w:t>
      </w:r>
    </w:p>
    <w:p w14:paraId="1E68FABB" w14:textId="77777777" w:rsidR="00E955C7" w:rsidRDefault="00E955C7" w:rsidP="001D6A51">
      <w:pPr>
        <w:pStyle w:val="Teksttreci1"/>
        <w:numPr>
          <w:ilvl w:val="1"/>
          <w:numId w:val="42"/>
        </w:numPr>
        <w:spacing w:before="0" w:after="0" w:line="276" w:lineRule="auto"/>
        <w:ind w:left="567" w:hanging="567"/>
        <w:jc w:val="both"/>
        <w:rPr>
          <w:rFonts w:ascii="Cambria" w:hAnsi="Cambria"/>
          <w:iCs/>
          <w:sz w:val="24"/>
          <w:szCs w:val="24"/>
        </w:rPr>
      </w:pPr>
      <w:r w:rsidRPr="00DF3BA4">
        <w:rPr>
          <w:rFonts w:ascii="Cambria" w:hAnsi="Cambria"/>
          <w:iCs/>
          <w:sz w:val="24"/>
          <w:szCs w:val="24"/>
        </w:rPr>
        <w:t xml:space="preserve">Zamawiający </w:t>
      </w:r>
      <w:r w:rsidRPr="00DF3BA4">
        <w:rPr>
          <w:rFonts w:ascii="Cambria" w:hAnsi="Cambria"/>
          <w:iCs/>
          <w:sz w:val="24"/>
          <w:szCs w:val="24"/>
          <w:u w:val="single"/>
        </w:rPr>
        <w:t>nie przewiduje</w:t>
      </w:r>
      <w:r w:rsidRPr="00DF3BA4">
        <w:rPr>
          <w:rFonts w:ascii="Cambria" w:hAnsi="Cambria"/>
          <w:iCs/>
          <w:sz w:val="24"/>
          <w:szCs w:val="24"/>
        </w:rPr>
        <w:t xml:space="preserve"> badania podstaw wykluczenia wobec podwykonawców, którzy nie udostępniają zasobów na podstawie art. 22a </w:t>
      </w:r>
      <w:r w:rsidR="00DF3BA4">
        <w:rPr>
          <w:rFonts w:ascii="Cambria" w:hAnsi="Cambria"/>
          <w:iCs/>
          <w:sz w:val="24"/>
          <w:szCs w:val="24"/>
        </w:rPr>
        <w:t>ustawy (art. 25a ust. 5 ustawy</w:t>
      </w:r>
      <w:r w:rsidR="00A5725C">
        <w:rPr>
          <w:rFonts w:ascii="Cambria" w:hAnsi="Cambria"/>
          <w:iCs/>
          <w:sz w:val="24"/>
          <w:szCs w:val="24"/>
        </w:rPr>
        <w:t xml:space="preserve"> Pzp</w:t>
      </w:r>
      <w:r w:rsidR="00DF3BA4">
        <w:rPr>
          <w:rFonts w:ascii="Cambria" w:hAnsi="Cambria"/>
          <w:iCs/>
          <w:sz w:val="24"/>
          <w:szCs w:val="24"/>
        </w:rPr>
        <w:t>).</w:t>
      </w:r>
    </w:p>
    <w:tbl>
      <w:tblPr>
        <w:tblW w:w="0" w:type="auto"/>
        <w:jc w:val="center"/>
        <w:tblBorders>
          <w:bottom w:val="single" w:sz="4" w:space="0" w:color="auto"/>
        </w:tblBorders>
        <w:tblLook w:val="04A0" w:firstRow="1" w:lastRow="0" w:firstColumn="1" w:lastColumn="0" w:noHBand="0" w:noVBand="1"/>
      </w:tblPr>
      <w:tblGrid>
        <w:gridCol w:w="9060"/>
      </w:tblGrid>
      <w:tr w:rsidR="00811203" w:rsidRPr="00EB1AA9" w14:paraId="45ECB56D" w14:textId="77777777" w:rsidTr="00F13208">
        <w:trPr>
          <w:jc w:val="center"/>
        </w:trPr>
        <w:tc>
          <w:tcPr>
            <w:tcW w:w="9060" w:type="dxa"/>
            <w:shd w:val="clear" w:color="auto" w:fill="auto"/>
          </w:tcPr>
          <w:p w14:paraId="6AF49178" w14:textId="4E942D45" w:rsidR="00811203" w:rsidRPr="00066C26" w:rsidRDefault="00811203"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 xml:space="preserve">Rozdział </w:t>
            </w:r>
            <w:r w:rsidR="002C04AE" w:rsidRPr="00066C26">
              <w:rPr>
                <w:rFonts w:ascii="Cambria" w:hAnsi="Cambria"/>
                <w:color w:val="000000"/>
                <w:sz w:val="26"/>
                <w:szCs w:val="26"/>
              </w:rPr>
              <w:t>5</w:t>
            </w:r>
          </w:p>
          <w:p w14:paraId="437DA340" w14:textId="77777777" w:rsidR="00811203" w:rsidRPr="00EB1AA9" w:rsidRDefault="008E0D2E" w:rsidP="00B32AFD">
            <w:pPr>
              <w:suppressAutoHyphens/>
              <w:spacing w:line="276" w:lineRule="auto"/>
              <w:contextualSpacing/>
              <w:jc w:val="center"/>
              <w:textAlignment w:val="baseline"/>
              <w:rPr>
                <w:rFonts w:ascii="Cambria" w:hAnsi="Cambria"/>
                <w:color w:val="000000"/>
              </w:rPr>
            </w:pPr>
            <w:r w:rsidRPr="008E0D2E">
              <w:rPr>
                <w:rFonts w:ascii="Cambria" w:hAnsi="Cambria"/>
                <w:b/>
                <w:color w:val="000000"/>
                <w:sz w:val="26"/>
                <w:szCs w:val="26"/>
              </w:rPr>
              <w:t xml:space="preserve">WYKAZ OŚWIADCZEŃ LUB DOKUMENTÓW, JAKIE MAJĄ </w:t>
            </w:r>
            <w:r w:rsidR="009F087A">
              <w:rPr>
                <w:rFonts w:ascii="Cambria" w:hAnsi="Cambria"/>
                <w:b/>
                <w:color w:val="000000"/>
                <w:sz w:val="26"/>
                <w:szCs w:val="26"/>
              </w:rPr>
              <w:br/>
            </w:r>
            <w:r w:rsidRPr="008E0D2E">
              <w:rPr>
                <w:rFonts w:ascii="Cambria" w:hAnsi="Cambria"/>
                <w:b/>
                <w:color w:val="000000"/>
                <w:sz w:val="26"/>
                <w:szCs w:val="26"/>
              </w:rPr>
              <w:t>ZŁOŻYĆ WYKONAWCY</w:t>
            </w:r>
            <w:r>
              <w:rPr>
                <w:rFonts w:ascii="Cambria" w:hAnsi="Cambria"/>
                <w:b/>
                <w:color w:val="000000"/>
                <w:sz w:val="26"/>
                <w:szCs w:val="26"/>
              </w:rPr>
              <w:t xml:space="preserve"> </w:t>
            </w:r>
            <w:r w:rsidRPr="008E0D2E">
              <w:rPr>
                <w:rFonts w:ascii="Cambria" w:hAnsi="Cambria"/>
                <w:b/>
                <w:color w:val="000000"/>
                <w:sz w:val="26"/>
                <w:szCs w:val="26"/>
              </w:rPr>
              <w:t>W CELU POTWIERDZENIA SPEŁNIANIA WARUNKÓW UDZIAŁU W POSTĘPOWANIU</w:t>
            </w:r>
            <w:r w:rsidR="009F087A">
              <w:rPr>
                <w:rFonts w:ascii="Cambria" w:hAnsi="Cambria"/>
                <w:b/>
                <w:color w:val="000000"/>
                <w:sz w:val="26"/>
                <w:szCs w:val="26"/>
              </w:rPr>
              <w:t xml:space="preserve"> </w:t>
            </w:r>
            <w:r w:rsidRPr="008E0D2E">
              <w:rPr>
                <w:rFonts w:ascii="Cambria" w:hAnsi="Cambria"/>
                <w:b/>
                <w:color w:val="000000"/>
                <w:sz w:val="26"/>
                <w:szCs w:val="26"/>
              </w:rPr>
              <w:t>ORAZ NIEPODLEGANIA WYKLUCZENIU Z POSTĘPOWANIA</w:t>
            </w:r>
          </w:p>
        </w:tc>
      </w:tr>
    </w:tbl>
    <w:p w14:paraId="24F8F502" w14:textId="77777777" w:rsidR="00811203" w:rsidRDefault="00811203" w:rsidP="00B32AFD">
      <w:pPr>
        <w:pStyle w:val="Akapitzlist"/>
        <w:autoSpaceDE w:val="0"/>
        <w:autoSpaceDN w:val="0"/>
        <w:adjustRightInd w:val="0"/>
        <w:spacing w:before="0" w:after="0" w:line="276" w:lineRule="auto"/>
        <w:ind w:left="993"/>
        <w:rPr>
          <w:rFonts w:ascii="Cambria" w:hAnsi="Cambria" w:cs="Arial"/>
          <w:sz w:val="24"/>
          <w:szCs w:val="24"/>
        </w:rPr>
      </w:pPr>
    </w:p>
    <w:p w14:paraId="7DDC2278" w14:textId="77777777" w:rsidR="008E0D2E" w:rsidRPr="008E0D2E" w:rsidRDefault="008E0D2E" w:rsidP="001D6A51">
      <w:pPr>
        <w:pStyle w:val="Akapitzlist"/>
        <w:numPr>
          <w:ilvl w:val="0"/>
          <w:numId w:val="42"/>
        </w:numPr>
        <w:autoSpaceDE w:val="0"/>
        <w:autoSpaceDN w:val="0"/>
        <w:adjustRightInd w:val="0"/>
        <w:spacing w:before="0" w:after="0" w:line="276" w:lineRule="auto"/>
        <w:rPr>
          <w:rFonts w:ascii="Cambria" w:hAnsi="Cambria" w:cs="Arial"/>
          <w:vanish/>
          <w:sz w:val="24"/>
          <w:szCs w:val="24"/>
        </w:rPr>
      </w:pPr>
    </w:p>
    <w:p w14:paraId="01234025" w14:textId="77777777" w:rsidR="00966DBA" w:rsidRPr="00966DBA" w:rsidRDefault="00966DBA" w:rsidP="001D6A51">
      <w:pPr>
        <w:pStyle w:val="Akapitzlist"/>
        <w:numPr>
          <w:ilvl w:val="1"/>
          <w:numId w:val="42"/>
        </w:numPr>
        <w:tabs>
          <w:tab w:val="left" w:pos="0"/>
        </w:tabs>
        <w:autoSpaceDE w:val="0"/>
        <w:autoSpaceDN w:val="0"/>
        <w:adjustRightInd w:val="0"/>
        <w:spacing w:before="0" w:after="0" w:line="276" w:lineRule="auto"/>
        <w:ind w:left="567" w:hanging="567"/>
        <w:jc w:val="left"/>
        <w:rPr>
          <w:rFonts w:ascii="Cambria" w:hAnsi="Cambria"/>
          <w:b/>
          <w:sz w:val="24"/>
          <w:szCs w:val="24"/>
        </w:rPr>
      </w:pPr>
      <w:r w:rsidRPr="00966DBA">
        <w:rPr>
          <w:rFonts w:ascii="Cambria" w:hAnsi="Cambria"/>
          <w:b/>
          <w:sz w:val="24"/>
          <w:szCs w:val="24"/>
        </w:rPr>
        <w:t xml:space="preserve">Dokumenty składane </w:t>
      </w:r>
      <w:r w:rsidRPr="00966DBA">
        <w:rPr>
          <w:rFonts w:ascii="Cambria" w:hAnsi="Cambria"/>
          <w:b/>
          <w:sz w:val="24"/>
          <w:szCs w:val="24"/>
          <w:u w:val="single"/>
        </w:rPr>
        <w:t>wraz z ofertą</w:t>
      </w:r>
      <w:r w:rsidRPr="00966DBA">
        <w:rPr>
          <w:rFonts w:ascii="Cambria" w:hAnsi="Cambria"/>
          <w:b/>
          <w:sz w:val="24"/>
          <w:szCs w:val="24"/>
        </w:rPr>
        <w:t xml:space="preserve"> przez </w:t>
      </w:r>
      <w:r w:rsidRPr="00966DBA">
        <w:rPr>
          <w:rFonts w:ascii="Cambria" w:hAnsi="Cambria"/>
          <w:b/>
          <w:sz w:val="24"/>
          <w:szCs w:val="24"/>
          <w:u w:val="single"/>
        </w:rPr>
        <w:t xml:space="preserve">wszystkich </w:t>
      </w:r>
      <w:r w:rsidR="00A5725C">
        <w:rPr>
          <w:rFonts w:ascii="Cambria" w:hAnsi="Cambria"/>
          <w:b/>
          <w:sz w:val="24"/>
          <w:szCs w:val="24"/>
          <w:u w:val="single"/>
        </w:rPr>
        <w:t>W</w:t>
      </w:r>
      <w:r w:rsidRPr="00966DBA">
        <w:rPr>
          <w:rFonts w:ascii="Cambria" w:hAnsi="Cambria"/>
          <w:b/>
          <w:sz w:val="24"/>
          <w:szCs w:val="24"/>
          <w:u w:val="single"/>
        </w:rPr>
        <w:t>ykonawców:</w:t>
      </w:r>
    </w:p>
    <w:p w14:paraId="40608A4E" w14:textId="77777777" w:rsidR="00966DBA" w:rsidRPr="00FF2B5F" w:rsidRDefault="00966DBA" w:rsidP="00966DBA">
      <w:pPr>
        <w:pStyle w:val="Akapitzlist"/>
        <w:tabs>
          <w:tab w:val="left" w:pos="0"/>
        </w:tabs>
        <w:autoSpaceDE w:val="0"/>
        <w:autoSpaceDN w:val="0"/>
        <w:adjustRightInd w:val="0"/>
        <w:spacing w:before="0" w:after="0" w:line="276" w:lineRule="auto"/>
        <w:ind w:left="567"/>
        <w:jc w:val="left"/>
        <w:rPr>
          <w:rFonts w:ascii="Cambria" w:hAnsi="Cambria"/>
          <w:b/>
          <w:sz w:val="10"/>
          <w:szCs w:val="10"/>
        </w:rPr>
      </w:pPr>
    </w:p>
    <w:p w14:paraId="2BDD5FBF" w14:textId="20DA3018" w:rsidR="00A66FFF" w:rsidRDefault="00966DBA" w:rsidP="001D6A51">
      <w:pPr>
        <w:pStyle w:val="Akapitzlist"/>
        <w:numPr>
          <w:ilvl w:val="2"/>
          <w:numId w:val="42"/>
        </w:numPr>
        <w:tabs>
          <w:tab w:val="left" w:pos="0"/>
        </w:tabs>
        <w:autoSpaceDE w:val="0"/>
        <w:autoSpaceDN w:val="0"/>
        <w:adjustRightInd w:val="0"/>
        <w:spacing w:before="0" w:after="120" w:line="276" w:lineRule="auto"/>
        <w:ind w:hanging="657"/>
        <w:contextualSpacing w:val="0"/>
        <w:rPr>
          <w:rFonts w:ascii="Cambria" w:hAnsi="Cambria"/>
          <w:sz w:val="24"/>
          <w:szCs w:val="24"/>
        </w:rPr>
      </w:pPr>
      <w:r w:rsidRPr="00966DBA">
        <w:rPr>
          <w:rFonts w:ascii="Cambria" w:hAnsi="Cambria"/>
          <w:sz w:val="24"/>
          <w:szCs w:val="24"/>
        </w:rPr>
        <w:lastRenderedPageBreak/>
        <w:t>W celu potwierdzenia spełniania warunków udziału w postępowaniu, określonych w rozdziale 4</w:t>
      </w:r>
      <w:r w:rsidR="00A5725C">
        <w:rPr>
          <w:rFonts w:ascii="Cambria" w:hAnsi="Cambria"/>
          <w:sz w:val="24"/>
          <w:szCs w:val="24"/>
        </w:rPr>
        <w:t xml:space="preserve"> SIWZ</w:t>
      </w:r>
      <w:r w:rsidRPr="00966DBA">
        <w:rPr>
          <w:rFonts w:ascii="Cambria" w:hAnsi="Cambria"/>
          <w:sz w:val="24"/>
          <w:szCs w:val="24"/>
        </w:rPr>
        <w:t xml:space="preserve"> oraz wykazania braku podstaw </w:t>
      </w:r>
      <w:r w:rsidR="00A5725C">
        <w:rPr>
          <w:rFonts w:ascii="Cambria" w:hAnsi="Cambria"/>
          <w:sz w:val="24"/>
          <w:szCs w:val="24"/>
        </w:rPr>
        <w:br/>
      </w:r>
      <w:r w:rsidRPr="00966DBA">
        <w:rPr>
          <w:rFonts w:ascii="Cambria" w:hAnsi="Cambria"/>
          <w:sz w:val="24"/>
          <w:szCs w:val="24"/>
        </w:rPr>
        <w:t xml:space="preserve">do wykluczenia, </w:t>
      </w:r>
      <w:r w:rsidR="00A5725C">
        <w:rPr>
          <w:rFonts w:ascii="Cambria" w:hAnsi="Cambria"/>
          <w:sz w:val="24"/>
          <w:szCs w:val="24"/>
        </w:rPr>
        <w:t>W</w:t>
      </w:r>
      <w:r w:rsidRPr="00966DBA">
        <w:rPr>
          <w:rFonts w:ascii="Cambria" w:hAnsi="Cambria"/>
          <w:sz w:val="24"/>
          <w:szCs w:val="24"/>
        </w:rPr>
        <w:t xml:space="preserve">ykonawcy muszą złożyć wraz z ofertą </w:t>
      </w:r>
      <w:r w:rsidRPr="00966DBA">
        <w:rPr>
          <w:rFonts w:ascii="Cambria" w:hAnsi="Cambria"/>
          <w:b/>
          <w:sz w:val="24"/>
          <w:szCs w:val="24"/>
        </w:rPr>
        <w:t>oświadczenia</w:t>
      </w:r>
      <w:r w:rsidRPr="00966DBA">
        <w:rPr>
          <w:rFonts w:ascii="Cambria" w:hAnsi="Cambria"/>
          <w:sz w:val="24"/>
          <w:szCs w:val="24"/>
        </w:rPr>
        <w:t xml:space="preserve"> </w:t>
      </w:r>
      <w:r w:rsidRPr="006E10CC">
        <w:rPr>
          <w:rFonts w:ascii="Cambria" w:hAnsi="Cambria"/>
          <w:b/>
          <w:sz w:val="24"/>
          <w:szCs w:val="24"/>
          <w:u w:val="single"/>
        </w:rPr>
        <w:t>(aktualne na dzień składania ofert)</w:t>
      </w:r>
      <w:r w:rsidRPr="006E10CC">
        <w:rPr>
          <w:rFonts w:ascii="Cambria" w:hAnsi="Cambria"/>
          <w:sz w:val="24"/>
          <w:szCs w:val="24"/>
          <w:u w:val="single"/>
        </w:rPr>
        <w:t xml:space="preserve"> </w:t>
      </w:r>
      <w:r w:rsidRPr="00966DBA">
        <w:rPr>
          <w:rFonts w:ascii="Cambria" w:hAnsi="Cambria"/>
          <w:sz w:val="24"/>
          <w:szCs w:val="24"/>
        </w:rPr>
        <w:t xml:space="preserve">w zakresie wskazanym w załączniku Nr </w:t>
      </w:r>
      <w:r w:rsidR="00EE1DD8">
        <w:rPr>
          <w:rFonts w:ascii="Cambria" w:hAnsi="Cambria"/>
          <w:sz w:val="24"/>
          <w:szCs w:val="24"/>
        </w:rPr>
        <w:t>4</w:t>
      </w:r>
      <w:r w:rsidRPr="00966DBA">
        <w:rPr>
          <w:rFonts w:ascii="Cambria" w:hAnsi="Cambria"/>
          <w:sz w:val="24"/>
          <w:szCs w:val="24"/>
        </w:rPr>
        <w:t xml:space="preserve"> </w:t>
      </w:r>
      <w:r w:rsidR="00FF2B5F">
        <w:rPr>
          <w:rFonts w:ascii="Cambria" w:hAnsi="Cambria"/>
          <w:sz w:val="24"/>
          <w:szCs w:val="24"/>
        </w:rPr>
        <w:br/>
      </w:r>
      <w:r w:rsidRPr="00966DBA">
        <w:rPr>
          <w:rFonts w:ascii="Cambria" w:hAnsi="Cambria"/>
          <w:sz w:val="24"/>
          <w:szCs w:val="24"/>
        </w:rPr>
        <w:t xml:space="preserve">i </w:t>
      </w:r>
      <w:r w:rsidR="00EE1DD8">
        <w:rPr>
          <w:rFonts w:ascii="Cambria" w:hAnsi="Cambria"/>
          <w:sz w:val="24"/>
          <w:szCs w:val="24"/>
        </w:rPr>
        <w:t>5</w:t>
      </w:r>
      <w:r w:rsidRPr="00966DBA">
        <w:rPr>
          <w:rFonts w:ascii="Cambria" w:hAnsi="Cambria"/>
          <w:sz w:val="24"/>
          <w:szCs w:val="24"/>
        </w:rPr>
        <w:t xml:space="preserve"> do SIWZ. Informacje zawarte w oświadczeniach będą stanowić wstępne potwierdzenie, że wykonawca nie podlega wykluczeniu z postępowania oraz spełnia warunki udziału w postępowaniu. Oświadczenia te </w:t>
      </w:r>
      <w:r w:rsidR="00A5725C">
        <w:rPr>
          <w:rFonts w:ascii="Cambria" w:hAnsi="Cambria"/>
          <w:sz w:val="24"/>
          <w:szCs w:val="24"/>
        </w:rPr>
        <w:t>W</w:t>
      </w:r>
      <w:r w:rsidRPr="00966DBA">
        <w:rPr>
          <w:rFonts w:ascii="Cambria" w:hAnsi="Cambria"/>
          <w:sz w:val="24"/>
          <w:szCs w:val="24"/>
        </w:rPr>
        <w:t xml:space="preserve">ykonawca składa zgodnie ze wzorami stanowiącymi </w:t>
      </w:r>
      <w:r w:rsidRPr="00EE1DD8">
        <w:rPr>
          <w:rFonts w:ascii="Cambria" w:hAnsi="Cambria"/>
          <w:b/>
          <w:sz w:val="24"/>
          <w:szCs w:val="24"/>
        </w:rPr>
        <w:t xml:space="preserve">Załącznik Nr </w:t>
      </w:r>
      <w:r w:rsidR="00EE1DD8" w:rsidRPr="00EE1DD8">
        <w:rPr>
          <w:rFonts w:ascii="Cambria" w:hAnsi="Cambria"/>
          <w:b/>
          <w:sz w:val="24"/>
          <w:szCs w:val="24"/>
        </w:rPr>
        <w:t>4</w:t>
      </w:r>
      <w:r w:rsidRPr="00EE1DD8">
        <w:rPr>
          <w:rFonts w:ascii="Cambria" w:hAnsi="Cambria"/>
          <w:b/>
          <w:sz w:val="24"/>
          <w:szCs w:val="24"/>
        </w:rPr>
        <w:t xml:space="preserve"> i </w:t>
      </w:r>
      <w:r w:rsidR="00EE1DD8" w:rsidRPr="00EE1DD8">
        <w:rPr>
          <w:rFonts w:ascii="Cambria" w:hAnsi="Cambria"/>
          <w:b/>
          <w:sz w:val="24"/>
          <w:szCs w:val="24"/>
        </w:rPr>
        <w:t>5</w:t>
      </w:r>
      <w:r w:rsidRPr="00EE1DD8">
        <w:rPr>
          <w:rFonts w:ascii="Cambria" w:hAnsi="Cambria"/>
          <w:b/>
          <w:sz w:val="24"/>
          <w:szCs w:val="24"/>
        </w:rPr>
        <w:t xml:space="preserve"> do SIWZ</w:t>
      </w:r>
      <w:r w:rsidRPr="00EE1DD8">
        <w:rPr>
          <w:rFonts w:ascii="Cambria" w:hAnsi="Cambria"/>
          <w:sz w:val="24"/>
          <w:szCs w:val="24"/>
        </w:rPr>
        <w:t>.</w:t>
      </w:r>
    </w:p>
    <w:p w14:paraId="713EF66F" w14:textId="77777777" w:rsidR="00A66FFF" w:rsidRDefault="00966DBA" w:rsidP="00A66FFF">
      <w:pPr>
        <w:pStyle w:val="Akapitzlist"/>
        <w:tabs>
          <w:tab w:val="left" w:pos="0"/>
        </w:tabs>
        <w:autoSpaceDE w:val="0"/>
        <w:autoSpaceDN w:val="0"/>
        <w:adjustRightInd w:val="0"/>
        <w:spacing w:before="0" w:after="120" w:line="276" w:lineRule="auto"/>
        <w:contextualSpacing w:val="0"/>
        <w:rPr>
          <w:rFonts w:ascii="Cambria" w:hAnsi="Cambria"/>
          <w:sz w:val="24"/>
          <w:szCs w:val="24"/>
        </w:rPr>
      </w:pPr>
      <w:r w:rsidRPr="00A66FFF">
        <w:rPr>
          <w:rFonts w:ascii="Cambria" w:hAnsi="Cambria"/>
          <w:sz w:val="24"/>
          <w:szCs w:val="24"/>
        </w:rPr>
        <w:t xml:space="preserve">W przypadku wspólnego ubiegania się o zamówienie przez </w:t>
      </w:r>
      <w:r w:rsidR="00A5725C" w:rsidRPr="00A66FFF">
        <w:rPr>
          <w:rFonts w:ascii="Cambria" w:hAnsi="Cambria"/>
          <w:sz w:val="24"/>
          <w:szCs w:val="24"/>
        </w:rPr>
        <w:t>W</w:t>
      </w:r>
      <w:r w:rsidRPr="00A66FFF">
        <w:rPr>
          <w:rFonts w:ascii="Cambria" w:hAnsi="Cambria"/>
          <w:sz w:val="24"/>
          <w:szCs w:val="24"/>
        </w:rPr>
        <w:t>ykonawców oświadczenia, o którym mowa w pkt 5.1.1</w:t>
      </w:r>
      <w:r w:rsidR="00A5725C" w:rsidRPr="00A66FFF">
        <w:rPr>
          <w:rFonts w:ascii="Cambria" w:hAnsi="Cambria"/>
          <w:sz w:val="24"/>
          <w:szCs w:val="24"/>
        </w:rPr>
        <w:t xml:space="preserve"> SIWZ</w:t>
      </w:r>
      <w:r w:rsidRPr="00A66FFF">
        <w:rPr>
          <w:rFonts w:ascii="Cambria" w:hAnsi="Cambria"/>
          <w:sz w:val="24"/>
          <w:szCs w:val="24"/>
        </w:rPr>
        <w:t xml:space="preserve"> </w:t>
      </w:r>
      <w:r w:rsidRPr="00A66FFF">
        <w:rPr>
          <w:rFonts w:ascii="Cambria" w:hAnsi="Cambria"/>
          <w:b/>
          <w:sz w:val="24"/>
          <w:szCs w:val="24"/>
        </w:rPr>
        <w:t xml:space="preserve">składa każdy </w:t>
      </w:r>
      <w:r w:rsidR="00A5725C" w:rsidRPr="00A66FFF">
        <w:rPr>
          <w:rFonts w:ascii="Cambria" w:hAnsi="Cambria"/>
          <w:b/>
          <w:sz w:val="24"/>
          <w:szCs w:val="24"/>
        </w:rPr>
        <w:br/>
      </w:r>
      <w:r w:rsidRPr="00A66FFF">
        <w:rPr>
          <w:rFonts w:ascii="Cambria" w:hAnsi="Cambria"/>
          <w:b/>
          <w:sz w:val="24"/>
          <w:szCs w:val="24"/>
        </w:rPr>
        <w:t xml:space="preserve">z </w:t>
      </w:r>
      <w:r w:rsidR="00A5725C" w:rsidRPr="00A66FFF">
        <w:rPr>
          <w:rFonts w:ascii="Cambria" w:hAnsi="Cambria"/>
          <w:b/>
          <w:sz w:val="24"/>
          <w:szCs w:val="24"/>
        </w:rPr>
        <w:t>W</w:t>
      </w:r>
      <w:r w:rsidRPr="00A66FFF">
        <w:rPr>
          <w:rFonts w:ascii="Cambria" w:hAnsi="Cambria"/>
          <w:b/>
          <w:sz w:val="24"/>
          <w:szCs w:val="24"/>
        </w:rPr>
        <w:t>ykonawców wspólnie ubiegających się o zamówienie.</w:t>
      </w:r>
      <w:r w:rsidRPr="00A66FFF">
        <w:rPr>
          <w:rFonts w:ascii="Cambria" w:hAnsi="Cambria"/>
          <w:sz w:val="24"/>
          <w:szCs w:val="24"/>
        </w:rPr>
        <w:t xml:space="preserve"> Oświadczenia te, mają potwierdzać spełnianie warunków udziału w postępowaniu oraz brak podstaw wykluczenia w zakresie, w którym każdy z wykonawców wykazuje spełnianie warunków udziału w postępowaniu oraz brak podstaw wykluczenia.</w:t>
      </w:r>
    </w:p>
    <w:p w14:paraId="11EFB93A" w14:textId="47635661" w:rsidR="00966DBA" w:rsidRDefault="00966DBA" w:rsidP="00A66FFF">
      <w:pPr>
        <w:pStyle w:val="Akapitzlist"/>
        <w:tabs>
          <w:tab w:val="left" w:pos="0"/>
        </w:tabs>
        <w:autoSpaceDE w:val="0"/>
        <w:autoSpaceDN w:val="0"/>
        <w:adjustRightInd w:val="0"/>
        <w:spacing w:before="0" w:after="120" w:line="276" w:lineRule="auto"/>
        <w:contextualSpacing w:val="0"/>
        <w:rPr>
          <w:rFonts w:ascii="Cambria" w:hAnsi="Cambria"/>
          <w:sz w:val="24"/>
          <w:szCs w:val="24"/>
        </w:rPr>
      </w:pPr>
      <w:r w:rsidRPr="00626B8A">
        <w:rPr>
          <w:rFonts w:ascii="Cambria" w:hAnsi="Cambria"/>
          <w:sz w:val="24"/>
          <w:szCs w:val="24"/>
        </w:rPr>
        <w:t xml:space="preserve">Wykonawca, który powołuje się na zasoby innych podmiotów, w celu wykazania braku istnienia wobec nich podstaw wykluczenia oraz spełniania, w zakresie w jakim powołuje się na ich zasoby, warunków udziału w postępowaniu </w:t>
      </w:r>
      <w:r w:rsidRPr="00626B8A">
        <w:rPr>
          <w:rFonts w:ascii="Cambria" w:hAnsi="Cambria"/>
          <w:b/>
          <w:sz w:val="24"/>
          <w:szCs w:val="24"/>
        </w:rPr>
        <w:t>zamieszcza informacje o tych podmiotach w oświadczeniach, o których mowa w pkt 5.1.1</w:t>
      </w:r>
      <w:r w:rsidR="00A5725C">
        <w:rPr>
          <w:rFonts w:ascii="Cambria" w:hAnsi="Cambria"/>
          <w:b/>
          <w:sz w:val="24"/>
          <w:szCs w:val="24"/>
        </w:rPr>
        <w:t xml:space="preserve"> SIWZ</w:t>
      </w:r>
      <w:r w:rsidRPr="00626B8A">
        <w:rPr>
          <w:rFonts w:ascii="Cambria" w:hAnsi="Cambria"/>
          <w:sz w:val="24"/>
          <w:szCs w:val="24"/>
        </w:rPr>
        <w:t>.</w:t>
      </w:r>
    </w:p>
    <w:p w14:paraId="34A1A2EA" w14:textId="77777777" w:rsidR="00966DBA" w:rsidRPr="00966DBA" w:rsidRDefault="00966DBA" w:rsidP="001D6A51">
      <w:pPr>
        <w:pStyle w:val="Akapitzlist"/>
        <w:numPr>
          <w:ilvl w:val="2"/>
          <w:numId w:val="42"/>
        </w:numPr>
        <w:tabs>
          <w:tab w:val="left" w:pos="0"/>
          <w:tab w:val="left" w:pos="1276"/>
        </w:tabs>
        <w:autoSpaceDE w:val="0"/>
        <w:autoSpaceDN w:val="0"/>
        <w:adjustRightInd w:val="0"/>
        <w:spacing w:before="0" w:after="0" w:line="276" w:lineRule="auto"/>
        <w:ind w:left="709" w:right="20" w:hanging="709"/>
        <w:rPr>
          <w:rFonts w:ascii="Cambria" w:hAnsi="Cambria"/>
          <w:sz w:val="24"/>
          <w:szCs w:val="24"/>
        </w:rPr>
      </w:pPr>
      <w:r w:rsidRPr="00966DBA">
        <w:rPr>
          <w:rFonts w:ascii="Cambria" w:hAnsi="Cambria"/>
          <w:sz w:val="24"/>
          <w:szCs w:val="24"/>
        </w:rPr>
        <w:t xml:space="preserve">Dowody, o których w rozdziale 4.5.1 SIWZ, w szczególności pisemne zobowiązanie podmiotu trzeciego złożone na zasadach określonych w rozdziale 4.4 – 4.5 SIWZ </w:t>
      </w:r>
      <w:r w:rsidRPr="00A5725C">
        <w:rPr>
          <w:rFonts w:ascii="Cambria" w:hAnsi="Cambria"/>
          <w:i/>
          <w:sz w:val="24"/>
          <w:szCs w:val="24"/>
        </w:rPr>
        <w:t xml:space="preserve">- jeżeli </w:t>
      </w:r>
      <w:r w:rsidR="00A5725C" w:rsidRPr="00A5725C">
        <w:rPr>
          <w:rFonts w:ascii="Cambria" w:hAnsi="Cambria"/>
          <w:i/>
          <w:sz w:val="24"/>
          <w:szCs w:val="24"/>
        </w:rPr>
        <w:t>W</w:t>
      </w:r>
      <w:r w:rsidRPr="00A5725C">
        <w:rPr>
          <w:rFonts w:ascii="Cambria" w:hAnsi="Cambria"/>
          <w:i/>
          <w:sz w:val="24"/>
          <w:szCs w:val="24"/>
        </w:rPr>
        <w:t>ykonawca polega na zasobach lub sytuacji podmiotu trzeciego.</w:t>
      </w:r>
    </w:p>
    <w:p w14:paraId="37F3B15E" w14:textId="77777777" w:rsidR="008E6116" w:rsidRPr="00FF2B5F" w:rsidRDefault="008E6116" w:rsidP="00966DBA">
      <w:pPr>
        <w:pStyle w:val="Teksttreci1"/>
        <w:shd w:val="clear" w:color="auto" w:fill="auto"/>
        <w:tabs>
          <w:tab w:val="left" w:pos="709"/>
        </w:tabs>
        <w:spacing w:before="0" w:after="0" w:line="276" w:lineRule="auto"/>
        <w:ind w:right="20" w:firstLine="0"/>
        <w:jc w:val="both"/>
        <w:rPr>
          <w:rFonts w:ascii="Cambria" w:hAnsi="Cambria"/>
          <w:b/>
          <w:sz w:val="10"/>
          <w:szCs w:val="10"/>
        </w:rPr>
      </w:pPr>
    </w:p>
    <w:p w14:paraId="1AE82C22" w14:textId="77777777" w:rsidR="00966DBA" w:rsidRPr="00EA55A5" w:rsidRDefault="00966DBA" w:rsidP="001D6A51">
      <w:pPr>
        <w:pStyle w:val="Akapitzlist"/>
        <w:numPr>
          <w:ilvl w:val="1"/>
          <w:numId w:val="42"/>
        </w:numPr>
        <w:tabs>
          <w:tab w:val="left" w:pos="0"/>
        </w:tabs>
        <w:autoSpaceDE w:val="0"/>
        <w:autoSpaceDN w:val="0"/>
        <w:adjustRightInd w:val="0"/>
        <w:spacing w:before="0" w:after="0" w:line="276" w:lineRule="auto"/>
        <w:ind w:left="567" w:hanging="567"/>
        <w:rPr>
          <w:rFonts w:ascii="Cambria" w:hAnsi="Cambria"/>
          <w:b/>
          <w:sz w:val="24"/>
          <w:szCs w:val="24"/>
        </w:rPr>
      </w:pPr>
      <w:r w:rsidRPr="00966DBA">
        <w:rPr>
          <w:rFonts w:ascii="Cambria" w:hAnsi="Cambria"/>
          <w:b/>
          <w:sz w:val="24"/>
          <w:szCs w:val="24"/>
          <w:u w:val="single"/>
        </w:rPr>
        <w:t>Dokumenty składane po otwarciu ofert bez wezwania zamawiającego przez wszystkich wykonawców:</w:t>
      </w:r>
    </w:p>
    <w:p w14:paraId="57F1C4AE" w14:textId="77777777" w:rsidR="00EA55A5" w:rsidRPr="00FF2B5F" w:rsidRDefault="00EA55A5" w:rsidP="00EA55A5">
      <w:pPr>
        <w:pStyle w:val="Teksttreci1"/>
        <w:shd w:val="clear" w:color="auto" w:fill="auto"/>
        <w:tabs>
          <w:tab w:val="left" w:pos="709"/>
        </w:tabs>
        <w:spacing w:before="0" w:after="0" w:line="276" w:lineRule="auto"/>
        <w:ind w:left="360" w:firstLine="0"/>
        <w:rPr>
          <w:rFonts w:ascii="Cambria" w:hAnsi="Cambria"/>
          <w:b/>
          <w:color w:val="C00000"/>
          <w:sz w:val="10"/>
          <w:szCs w:val="10"/>
          <w:u w:val="single"/>
        </w:rPr>
      </w:pPr>
    </w:p>
    <w:p w14:paraId="7113271E" w14:textId="77777777" w:rsidR="00EA55A5" w:rsidRPr="00EC369F" w:rsidRDefault="002A4A09" w:rsidP="00626B8A">
      <w:pPr>
        <w:pStyle w:val="Teksttreci1"/>
        <w:shd w:val="clear" w:color="auto" w:fill="auto"/>
        <w:tabs>
          <w:tab w:val="left" w:pos="709"/>
        </w:tabs>
        <w:spacing w:before="0" w:after="0" w:line="276" w:lineRule="auto"/>
        <w:ind w:left="360" w:firstLine="0"/>
        <w:rPr>
          <w:rFonts w:ascii="Cambria" w:hAnsi="Cambria"/>
          <w:b/>
          <w:i/>
          <w:color w:val="0070C0"/>
          <w:sz w:val="22"/>
          <w:szCs w:val="22"/>
          <w:u w:val="single"/>
        </w:rPr>
      </w:pPr>
      <w:r w:rsidRPr="00D16F17">
        <w:rPr>
          <w:rFonts w:ascii="Cambria" w:hAnsi="Cambria"/>
          <w:i/>
          <w:color w:val="C00000"/>
          <w:sz w:val="22"/>
          <w:szCs w:val="22"/>
        </w:rPr>
        <w:tab/>
      </w:r>
      <w:r w:rsidR="00EA55A5" w:rsidRPr="00EC369F">
        <w:rPr>
          <w:rFonts w:ascii="Cambria" w:hAnsi="Cambria"/>
          <w:b/>
          <w:i/>
          <w:color w:val="0070C0"/>
          <w:sz w:val="22"/>
          <w:szCs w:val="22"/>
          <w:u w:val="single"/>
        </w:rPr>
        <w:t>(PROSIMY NIE SKŁADAĆ TYCH DOKUMENTÓW WRAZ Z OFERTĄ!)</w:t>
      </w:r>
    </w:p>
    <w:p w14:paraId="06D096EC" w14:textId="77777777" w:rsidR="0063777A" w:rsidRPr="00FF2B5F" w:rsidRDefault="0063777A" w:rsidP="00626B8A">
      <w:pPr>
        <w:pStyle w:val="Teksttreci1"/>
        <w:shd w:val="clear" w:color="auto" w:fill="auto"/>
        <w:tabs>
          <w:tab w:val="left" w:pos="709"/>
        </w:tabs>
        <w:spacing w:before="0" w:after="0" w:line="276" w:lineRule="auto"/>
        <w:ind w:left="360" w:firstLine="0"/>
        <w:rPr>
          <w:rFonts w:ascii="Cambria" w:hAnsi="Cambria"/>
          <w:b/>
          <w:i/>
          <w:color w:val="00B050"/>
          <w:sz w:val="10"/>
          <w:szCs w:val="10"/>
          <w:u w:val="single"/>
        </w:rPr>
      </w:pPr>
    </w:p>
    <w:p w14:paraId="0B3A9A4E" w14:textId="074304C8" w:rsidR="00EA55A5" w:rsidRPr="00966DBA" w:rsidRDefault="00EA55A5" w:rsidP="001D6A51">
      <w:pPr>
        <w:pStyle w:val="Akapitzlist"/>
        <w:numPr>
          <w:ilvl w:val="2"/>
          <w:numId w:val="42"/>
        </w:numPr>
        <w:tabs>
          <w:tab w:val="left" w:pos="0"/>
        </w:tabs>
        <w:autoSpaceDE w:val="0"/>
        <w:autoSpaceDN w:val="0"/>
        <w:adjustRightInd w:val="0"/>
        <w:spacing w:before="0" w:after="0" w:line="276" w:lineRule="auto"/>
        <w:ind w:hanging="657"/>
        <w:rPr>
          <w:rFonts w:ascii="Cambria" w:hAnsi="Cambria"/>
          <w:b/>
          <w:sz w:val="24"/>
          <w:szCs w:val="24"/>
        </w:rPr>
      </w:pPr>
      <w:r w:rsidRPr="00E213DC">
        <w:rPr>
          <w:rFonts w:ascii="Cambria" w:hAnsi="Cambria"/>
          <w:sz w:val="24"/>
          <w:szCs w:val="24"/>
        </w:rPr>
        <w:t>Wykonawca</w:t>
      </w:r>
      <w:r w:rsidRPr="00E213DC">
        <w:rPr>
          <w:rStyle w:val="TeksttreciPogrubienie6"/>
          <w:rFonts w:ascii="Cambria" w:hAnsi="Cambria"/>
          <w:sz w:val="24"/>
          <w:szCs w:val="24"/>
        </w:rPr>
        <w:t xml:space="preserve"> w terminie 3 dni od dnia zamieszczenia na stronie internetowej informacji,</w:t>
      </w:r>
      <w:r w:rsidRPr="00E213DC">
        <w:rPr>
          <w:rFonts w:ascii="Cambria" w:hAnsi="Cambria"/>
          <w:sz w:val="24"/>
          <w:szCs w:val="24"/>
        </w:rPr>
        <w:t xml:space="preserve"> o której mowa w art. 86 ust. 5 ustawy</w:t>
      </w:r>
      <w:r w:rsidR="00A5725C">
        <w:rPr>
          <w:rFonts w:ascii="Cambria" w:hAnsi="Cambria"/>
          <w:sz w:val="24"/>
          <w:szCs w:val="24"/>
        </w:rPr>
        <w:t xml:space="preserve"> Pzp</w:t>
      </w:r>
      <w:r w:rsidRPr="00E213DC">
        <w:rPr>
          <w:rFonts w:ascii="Cambria" w:hAnsi="Cambria"/>
          <w:sz w:val="24"/>
          <w:szCs w:val="24"/>
        </w:rPr>
        <w:t xml:space="preserve">, jest zobowiązany do przekazania </w:t>
      </w:r>
      <w:r w:rsidR="00A5725C">
        <w:rPr>
          <w:rFonts w:ascii="Cambria" w:hAnsi="Cambria"/>
          <w:sz w:val="24"/>
          <w:szCs w:val="24"/>
        </w:rPr>
        <w:t>Z</w:t>
      </w:r>
      <w:r w:rsidRPr="00E213DC">
        <w:rPr>
          <w:rFonts w:ascii="Cambria" w:hAnsi="Cambria"/>
          <w:sz w:val="24"/>
          <w:szCs w:val="24"/>
        </w:rPr>
        <w:t xml:space="preserve">amawiającemu </w:t>
      </w:r>
      <w:r w:rsidRPr="00843928">
        <w:rPr>
          <w:rFonts w:ascii="Cambria" w:hAnsi="Cambria"/>
          <w:sz w:val="24"/>
          <w:szCs w:val="24"/>
          <w:u w:val="single"/>
        </w:rPr>
        <w:t>oświadczenia o przynależności lub braku przynależności do tej samej grupy kapitałowej</w:t>
      </w:r>
      <w:r w:rsidRPr="00E213DC">
        <w:rPr>
          <w:rFonts w:ascii="Cambria" w:hAnsi="Cambria"/>
          <w:sz w:val="24"/>
          <w:szCs w:val="24"/>
        </w:rPr>
        <w:t>, o której mowa w art. 24 ust. 1 pkt 23 ustawy</w:t>
      </w:r>
      <w:r w:rsidR="00A5725C">
        <w:rPr>
          <w:rFonts w:ascii="Cambria" w:hAnsi="Cambria"/>
          <w:sz w:val="24"/>
          <w:szCs w:val="24"/>
        </w:rPr>
        <w:t xml:space="preserve"> Pzp</w:t>
      </w:r>
      <w:r>
        <w:rPr>
          <w:rFonts w:ascii="Cambria" w:hAnsi="Cambria"/>
          <w:sz w:val="24"/>
          <w:szCs w:val="24"/>
        </w:rPr>
        <w:t xml:space="preserve"> </w:t>
      </w:r>
      <w:r w:rsidRPr="009C3FFF">
        <w:rPr>
          <w:rFonts w:ascii="Cambria" w:hAnsi="Cambria"/>
          <w:b/>
          <w:sz w:val="24"/>
          <w:szCs w:val="24"/>
        </w:rPr>
        <w:t>z podmiotami, które złożyły oferty w postępowaniu</w:t>
      </w:r>
      <w:r w:rsidRPr="00E213DC">
        <w:rPr>
          <w:rFonts w:ascii="Cambria" w:hAnsi="Cambria"/>
          <w:sz w:val="24"/>
          <w:szCs w:val="24"/>
        </w:rPr>
        <w:t xml:space="preserve">. Wraz ze złożeniem oświadczenia, </w:t>
      </w:r>
      <w:r w:rsidR="00A5725C">
        <w:rPr>
          <w:rFonts w:ascii="Cambria" w:hAnsi="Cambria"/>
          <w:sz w:val="24"/>
          <w:szCs w:val="24"/>
        </w:rPr>
        <w:t>W</w:t>
      </w:r>
      <w:r w:rsidRPr="00E213DC">
        <w:rPr>
          <w:rFonts w:ascii="Cambria" w:hAnsi="Cambria"/>
          <w:sz w:val="24"/>
          <w:szCs w:val="24"/>
        </w:rPr>
        <w:t xml:space="preserve">ykonawca może przedstawić dowody, że powiązania z innym </w:t>
      </w:r>
      <w:r w:rsidR="00A5725C">
        <w:rPr>
          <w:rFonts w:ascii="Cambria" w:hAnsi="Cambria"/>
          <w:sz w:val="24"/>
          <w:szCs w:val="24"/>
        </w:rPr>
        <w:t>W</w:t>
      </w:r>
      <w:r w:rsidRPr="00E213DC">
        <w:rPr>
          <w:rFonts w:ascii="Cambria" w:hAnsi="Cambria"/>
          <w:sz w:val="24"/>
          <w:szCs w:val="24"/>
        </w:rPr>
        <w:t xml:space="preserve">ykonawcą nie prowadzą do zakłócenia konkurencji w postępowaniu o udzielenie zamówienia. </w:t>
      </w:r>
      <w:r w:rsidRPr="00EE1DD8">
        <w:rPr>
          <w:rFonts w:ascii="Cambria" w:hAnsi="Cambria"/>
          <w:b/>
          <w:sz w:val="24"/>
          <w:szCs w:val="24"/>
        </w:rPr>
        <w:t xml:space="preserve">Wzór oświadczenia stanowi Załącznik Nr </w:t>
      </w:r>
      <w:r w:rsidR="00EE1DD8" w:rsidRPr="00EE1DD8">
        <w:rPr>
          <w:rFonts w:ascii="Cambria" w:hAnsi="Cambria"/>
          <w:b/>
          <w:sz w:val="24"/>
          <w:szCs w:val="24"/>
        </w:rPr>
        <w:t>6</w:t>
      </w:r>
      <w:r w:rsidRPr="00EE1DD8">
        <w:rPr>
          <w:rFonts w:ascii="Cambria" w:hAnsi="Cambria"/>
          <w:b/>
          <w:sz w:val="24"/>
          <w:szCs w:val="24"/>
        </w:rPr>
        <w:t xml:space="preserve"> do SIWZ</w:t>
      </w:r>
      <w:r w:rsidRPr="00EE1DD8">
        <w:rPr>
          <w:rFonts w:ascii="Cambria" w:hAnsi="Cambria"/>
          <w:sz w:val="24"/>
          <w:szCs w:val="24"/>
        </w:rPr>
        <w:t>.</w:t>
      </w:r>
    </w:p>
    <w:p w14:paraId="623E4926" w14:textId="77777777" w:rsidR="00966DBA" w:rsidRPr="00FF2B5F" w:rsidRDefault="00966DBA" w:rsidP="00966DBA">
      <w:pPr>
        <w:pStyle w:val="Teksttreci1"/>
        <w:shd w:val="clear" w:color="auto" w:fill="auto"/>
        <w:tabs>
          <w:tab w:val="left" w:pos="709"/>
        </w:tabs>
        <w:spacing w:before="0" w:after="0" w:line="276" w:lineRule="auto"/>
        <w:ind w:right="20" w:firstLine="0"/>
        <w:jc w:val="both"/>
        <w:rPr>
          <w:rFonts w:ascii="Cambria" w:hAnsi="Cambria"/>
          <w:b/>
          <w:sz w:val="10"/>
          <w:szCs w:val="10"/>
        </w:rPr>
      </w:pPr>
    </w:p>
    <w:p w14:paraId="0A891418" w14:textId="77777777" w:rsidR="00EA55A5" w:rsidRPr="00EA55A5" w:rsidRDefault="00EA55A5" w:rsidP="007E58B5">
      <w:pPr>
        <w:pStyle w:val="Teksttreci1"/>
        <w:numPr>
          <w:ilvl w:val="1"/>
          <w:numId w:val="21"/>
        </w:numPr>
        <w:shd w:val="clear" w:color="auto" w:fill="auto"/>
        <w:spacing w:before="0" w:after="0" w:line="276" w:lineRule="auto"/>
        <w:ind w:left="567" w:right="20" w:hanging="567"/>
        <w:jc w:val="both"/>
        <w:rPr>
          <w:rFonts w:ascii="Cambria" w:hAnsi="Cambria"/>
          <w:sz w:val="24"/>
          <w:szCs w:val="24"/>
        </w:rPr>
      </w:pPr>
      <w:r w:rsidRPr="00E213DC">
        <w:rPr>
          <w:rStyle w:val="TeksttreciPogrubienie6"/>
          <w:rFonts w:ascii="Cambria" w:hAnsi="Cambria"/>
          <w:sz w:val="24"/>
          <w:szCs w:val="24"/>
        </w:rPr>
        <w:t xml:space="preserve">Dokumenty składane </w:t>
      </w:r>
      <w:r w:rsidRPr="009C3FFF">
        <w:rPr>
          <w:rFonts w:ascii="Cambria" w:hAnsi="Cambria"/>
          <w:b/>
          <w:sz w:val="24"/>
          <w:szCs w:val="24"/>
          <w:u w:val="single"/>
        </w:rPr>
        <w:t>po otwarciu ofert</w:t>
      </w:r>
      <w:r>
        <w:rPr>
          <w:rFonts w:ascii="Cambria" w:hAnsi="Cambria"/>
          <w:b/>
          <w:sz w:val="24"/>
          <w:szCs w:val="24"/>
        </w:rPr>
        <w:t xml:space="preserve"> na wezwanie</w:t>
      </w:r>
      <w:r w:rsidRPr="009C3FFF">
        <w:rPr>
          <w:rFonts w:ascii="Cambria" w:hAnsi="Cambria"/>
          <w:b/>
          <w:sz w:val="24"/>
          <w:szCs w:val="24"/>
        </w:rPr>
        <w:t xml:space="preserve"> </w:t>
      </w:r>
      <w:r w:rsidR="00A5725C">
        <w:rPr>
          <w:rFonts w:ascii="Cambria" w:hAnsi="Cambria"/>
          <w:b/>
          <w:sz w:val="24"/>
          <w:szCs w:val="24"/>
        </w:rPr>
        <w:t>Z</w:t>
      </w:r>
      <w:r w:rsidRPr="009C3FFF">
        <w:rPr>
          <w:rFonts w:ascii="Cambria" w:hAnsi="Cambria"/>
          <w:b/>
          <w:sz w:val="24"/>
          <w:szCs w:val="24"/>
        </w:rPr>
        <w:t xml:space="preserve">amawiającego </w:t>
      </w:r>
      <w:r w:rsidRPr="009C3FFF">
        <w:rPr>
          <w:rFonts w:ascii="Cambria" w:hAnsi="Cambria"/>
          <w:b/>
          <w:sz w:val="24"/>
          <w:szCs w:val="24"/>
          <w:u w:val="single"/>
        </w:rPr>
        <w:t xml:space="preserve">przez </w:t>
      </w:r>
      <w:r w:rsidR="00A5725C">
        <w:rPr>
          <w:rFonts w:ascii="Cambria" w:hAnsi="Cambria"/>
          <w:b/>
          <w:sz w:val="24"/>
          <w:szCs w:val="24"/>
          <w:u w:val="single"/>
        </w:rPr>
        <w:t>W</w:t>
      </w:r>
      <w:r w:rsidRPr="009C3FFF">
        <w:rPr>
          <w:rFonts w:ascii="Cambria" w:hAnsi="Cambria"/>
          <w:b/>
          <w:sz w:val="24"/>
          <w:szCs w:val="24"/>
          <w:u w:val="single"/>
        </w:rPr>
        <w:t>ykonawc</w:t>
      </w:r>
      <w:r>
        <w:rPr>
          <w:rFonts w:ascii="Cambria" w:hAnsi="Cambria"/>
          <w:b/>
          <w:sz w:val="24"/>
          <w:szCs w:val="24"/>
          <w:u w:val="single"/>
        </w:rPr>
        <w:t>ę, którego oferta zostanie oceniona najwyżej:</w:t>
      </w:r>
    </w:p>
    <w:p w14:paraId="47D495AA" w14:textId="77777777" w:rsidR="00EA55A5" w:rsidRPr="00FF2B5F" w:rsidRDefault="00EA55A5" w:rsidP="00EA55A5">
      <w:pPr>
        <w:pStyle w:val="Teksttreci1"/>
        <w:shd w:val="clear" w:color="auto" w:fill="auto"/>
        <w:spacing w:before="0" w:after="0" w:line="276" w:lineRule="auto"/>
        <w:ind w:left="567" w:right="20" w:firstLine="0"/>
        <w:jc w:val="both"/>
        <w:rPr>
          <w:rFonts w:ascii="Cambria" w:hAnsi="Cambria"/>
          <w:sz w:val="10"/>
          <w:szCs w:val="10"/>
        </w:rPr>
      </w:pPr>
    </w:p>
    <w:p w14:paraId="417E7665" w14:textId="77777777" w:rsidR="00EA55A5" w:rsidRDefault="00EA55A5" w:rsidP="007E58B5">
      <w:pPr>
        <w:pStyle w:val="Teksttreci1"/>
        <w:numPr>
          <w:ilvl w:val="2"/>
          <w:numId w:val="21"/>
        </w:numPr>
        <w:shd w:val="clear" w:color="auto" w:fill="auto"/>
        <w:spacing w:before="0" w:after="0" w:line="276" w:lineRule="auto"/>
        <w:ind w:left="1276" w:right="20" w:hanging="709"/>
        <w:jc w:val="both"/>
        <w:rPr>
          <w:rFonts w:ascii="Cambria" w:hAnsi="Cambria"/>
          <w:sz w:val="24"/>
          <w:szCs w:val="24"/>
        </w:rPr>
      </w:pPr>
      <w:r w:rsidRPr="00E213DC">
        <w:rPr>
          <w:rFonts w:ascii="Cambria" w:hAnsi="Cambria"/>
          <w:sz w:val="24"/>
          <w:szCs w:val="24"/>
        </w:rPr>
        <w:lastRenderedPageBreak/>
        <w:t xml:space="preserve">Zamawiający </w:t>
      </w:r>
      <w:r w:rsidRPr="00FF2B5F">
        <w:rPr>
          <w:rFonts w:ascii="Cambria" w:hAnsi="Cambria"/>
          <w:b/>
          <w:sz w:val="24"/>
          <w:szCs w:val="24"/>
          <w:u w:val="single"/>
        </w:rPr>
        <w:t xml:space="preserve">przed udzieleniem zamówienia, wezwie </w:t>
      </w:r>
      <w:r w:rsidR="00A5725C" w:rsidRPr="00FF2B5F">
        <w:rPr>
          <w:rFonts w:ascii="Cambria" w:hAnsi="Cambria"/>
          <w:b/>
          <w:sz w:val="24"/>
          <w:szCs w:val="24"/>
          <w:u w:val="single"/>
        </w:rPr>
        <w:t>W</w:t>
      </w:r>
      <w:r w:rsidRPr="00FF2B5F">
        <w:rPr>
          <w:rFonts w:ascii="Cambria" w:hAnsi="Cambria"/>
          <w:b/>
          <w:sz w:val="24"/>
          <w:szCs w:val="24"/>
          <w:u w:val="single"/>
        </w:rPr>
        <w:t>ykonawcę</w:t>
      </w:r>
      <w:r w:rsidRPr="00E213DC">
        <w:rPr>
          <w:rFonts w:ascii="Cambria" w:hAnsi="Cambria"/>
          <w:sz w:val="24"/>
          <w:szCs w:val="24"/>
        </w:rPr>
        <w:t>, którego oferta została najwyżej oceniona, do złożenia w wyznaczonym</w:t>
      </w:r>
      <w:r>
        <w:rPr>
          <w:rFonts w:ascii="Cambria" w:hAnsi="Cambria"/>
          <w:sz w:val="24"/>
          <w:szCs w:val="24"/>
        </w:rPr>
        <w:t xml:space="preserve">, </w:t>
      </w:r>
      <w:r w:rsidRPr="00FF2B5F">
        <w:rPr>
          <w:rFonts w:ascii="Cambria" w:hAnsi="Cambria"/>
          <w:b/>
          <w:sz w:val="24"/>
          <w:szCs w:val="24"/>
          <w:u w:val="single"/>
        </w:rPr>
        <w:t>nie krótszym niż 5 dni terminie, aktualnych na dzień złożenia</w:t>
      </w:r>
      <w:r w:rsidRPr="00E213DC">
        <w:rPr>
          <w:rFonts w:ascii="Cambria" w:hAnsi="Cambria"/>
          <w:sz w:val="24"/>
          <w:szCs w:val="24"/>
        </w:rPr>
        <w:t>, następujących oświadczeń lub dokumentów:</w:t>
      </w:r>
    </w:p>
    <w:p w14:paraId="2B90E027" w14:textId="77777777" w:rsidR="00F135EA" w:rsidRPr="00FF2B5F" w:rsidRDefault="00F135EA" w:rsidP="00EA55A5">
      <w:pPr>
        <w:pStyle w:val="Teksttreci1"/>
        <w:shd w:val="clear" w:color="auto" w:fill="auto"/>
        <w:tabs>
          <w:tab w:val="left" w:pos="709"/>
        </w:tabs>
        <w:spacing w:before="0" w:after="0" w:line="276" w:lineRule="auto"/>
        <w:ind w:left="567" w:firstLine="709"/>
        <w:rPr>
          <w:rFonts w:ascii="Cambria" w:hAnsi="Cambria"/>
          <w:b/>
          <w:i/>
          <w:color w:val="00B050"/>
          <w:sz w:val="10"/>
          <w:szCs w:val="10"/>
          <w:u w:val="single"/>
        </w:rPr>
      </w:pPr>
    </w:p>
    <w:p w14:paraId="6FF3FB60" w14:textId="77777777" w:rsidR="00966DBA" w:rsidRPr="00D16F17" w:rsidRDefault="00966DBA" w:rsidP="00EA55A5">
      <w:pPr>
        <w:pStyle w:val="Teksttreci1"/>
        <w:shd w:val="clear" w:color="auto" w:fill="auto"/>
        <w:tabs>
          <w:tab w:val="left" w:pos="709"/>
        </w:tabs>
        <w:spacing w:before="0" w:after="0" w:line="276" w:lineRule="auto"/>
        <w:ind w:left="567" w:firstLine="709"/>
        <w:rPr>
          <w:rFonts w:ascii="Cambria" w:hAnsi="Cambria"/>
          <w:b/>
          <w:i/>
          <w:color w:val="C00000"/>
          <w:sz w:val="22"/>
          <w:szCs w:val="22"/>
          <w:u w:val="single"/>
        </w:rPr>
      </w:pPr>
      <w:r w:rsidRPr="00EC369F">
        <w:rPr>
          <w:rFonts w:ascii="Cambria" w:hAnsi="Cambria"/>
          <w:b/>
          <w:i/>
          <w:color w:val="0070C0"/>
          <w:sz w:val="22"/>
          <w:szCs w:val="22"/>
          <w:u w:val="single"/>
        </w:rPr>
        <w:t>(PROSIMY NIE SKŁADAĆ TYCH DOKUMENTÓW WRAZ Z OFERTĄ!)</w:t>
      </w:r>
    </w:p>
    <w:p w14:paraId="7DFF8F74" w14:textId="77777777" w:rsidR="00F135EA" w:rsidRPr="00FF2B5F" w:rsidRDefault="00F135EA" w:rsidP="00EA55A5">
      <w:pPr>
        <w:pStyle w:val="Teksttreci1"/>
        <w:shd w:val="clear" w:color="auto" w:fill="auto"/>
        <w:tabs>
          <w:tab w:val="left" w:pos="709"/>
        </w:tabs>
        <w:spacing w:before="0" w:after="0" w:line="276" w:lineRule="auto"/>
        <w:ind w:left="567" w:firstLine="709"/>
        <w:rPr>
          <w:rFonts w:ascii="Cambria" w:hAnsi="Cambria"/>
          <w:b/>
          <w:i/>
          <w:color w:val="00B050"/>
          <w:sz w:val="10"/>
          <w:szCs w:val="10"/>
          <w:u w:val="single"/>
        </w:rPr>
      </w:pPr>
    </w:p>
    <w:p w14:paraId="502F3F77" w14:textId="77777777" w:rsidR="00966DBA" w:rsidRPr="00EA55A5" w:rsidRDefault="00966DBA" w:rsidP="007E58B5">
      <w:pPr>
        <w:pStyle w:val="Teksttreci1"/>
        <w:numPr>
          <w:ilvl w:val="1"/>
          <w:numId w:val="22"/>
        </w:numPr>
        <w:shd w:val="clear" w:color="auto" w:fill="auto"/>
        <w:tabs>
          <w:tab w:val="left" w:pos="1777"/>
        </w:tabs>
        <w:spacing w:before="0" w:after="0" w:line="276" w:lineRule="auto"/>
        <w:ind w:left="1560" w:right="20" w:hanging="284"/>
        <w:jc w:val="both"/>
        <w:rPr>
          <w:rFonts w:ascii="Cambria" w:hAnsi="Cambria"/>
          <w:sz w:val="24"/>
          <w:szCs w:val="24"/>
        </w:rPr>
      </w:pPr>
      <w:r w:rsidRPr="00EA55A5">
        <w:rPr>
          <w:rFonts w:ascii="Cambria" w:hAnsi="Cambria"/>
          <w:b/>
          <w:color w:val="000000"/>
          <w:sz w:val="25"/>
          <w:szCs w:val="25"/>
          <w:shd w:val="clear" w:color="auto" w:fill="FFFFFF"/>
        </w:rPr>
        <w:t>wykazu robót budowlanych</w:t>
      </w:r>
      <w:r w:rsidRPr="00EA55A5">
        <w:rPr>
          <w:rFonts w:ascii="Cambria" w:hAnsi="Cambria"/>
          <w:color w:val="000000"/>
          <w:sz w:val="25"/>
          <w:szCs w:val="25"/>
          <w:shd w:val="clear" w:color="auto" w:fill="FFFFFF"/>
        </w:rPr>
        <w:t xml:space="preserve"> wykonanych nie wcześniej niż </w:t>
      </w:r>
      <w:r w:rsidR="00EA55A5" w:rsidRPr="00EA55A5">
        <w:rPr>
          <w:rFonts w:ascii="Cambria" w:hAnsi="Cambria"/>
          <w:color w:val="000000"/>
          <w:sz w:val="25"/>
          <w:szCs w:val="25"/>
          <w:shd w:val="clear" w:color="auto" w:fill="FFFFFF"/>
        </w:rPr>
        <w:br/>
      </w:r>
      <w:r w:rsidRPr="00EA55A5">
        <w:rPr>
          <w:rFonts w:ascii="Cambria" w:hAnsi="Cambria"/>
          <w:color w:val="000000"/>
          <w:sz w:val="25"/>
          <w:szCs w:val="25"/>
          <w:shd w:val="clear" w:color="auto" w:fill="FFFFFF"/>
        </w:rPr>
        <w:t xml:space="preserve">w okresie ostatnich 5 lat przed upływem terminu składania ofert albo wniosków o dopuszczenie do udziału w postępowaniu, a jeżeli okres prowadzenia działalności jest krótszy - w tym okresie, wraz </w:t>
      </w:r>
      <w:r w:rsidR="00EA55A5" w:rsidRPr="00EA55A5">
        <w:rPr>
          <w:rFonts w:ascii="Cambria" w:hAnsi="Cambria"/>
          <w:color w:val="000000"/>
          <w:sz w:val="25"/>
          <w:szCs w:val="25"/>
          <w:shd w:val="clear" w:color="auto" w:fill="FFFFFF"/>
        </w:rPr>
        <w:br/>
      </w:r>
      <w:r w:rsidRPr="00EA55A5">
        <w:rPr>
          <w:rFonts w:ascii="Cambria" w:hAnsi="Cambria"/>
          <w:color w:val="000000"/>
          <w:sz w:val="25"/>
          <w:szCs w:val="25"/>
          <w:shd w:val="clear" w:color="auto" w:fill="FFFFFF"/>
        </w:rPr>
        <w:t xml:space="preserve">z podaniem ich rodzaju, wartości, daty, miejsca wykonania </w:t>
      </w:r>
      <w:r w:rsidR="00EA55A5" w:rsidRPr="00EA55A5">
        <w:rPr>
          <w:rFonts w:ascii="Cambria" w:hAnsi="Cambria"/>
          <w:color w:val="000000"/>
          <w:sz w:val="25"/>
          <w:szCs w:val="25"/>
          <w:shd w:val="clear" w:color="auto" w:fill="FFFFFF"/>
        </w:rPr>
        <w:br/>
      </w:r>
      <w:r w:rsidRPr="00EA55A5">
        <w:rPr>
          <w:rFonts w:ascii="Cambria" w:hAnsi="Cambria"/>
          <w:color w:val="000000"/>
          <w:sz w:val="25"/>
          <w:szCs w:val="25"/>
          <w:shd w:val="clear" w:color="auto" w:fill="FFFFFF"/>
        </w:rPr>
        <w:t>i podmiotów, na rzecz których roboty te zostały wykonane (</w:t>
      </w:r>
      <w:r w:rsidRPr="00EC1490">
        <w:rPr>
          <w:rFonts w:ascii="Cambria" w:hAnsi="Cambria"/>
          <w:sz w:val="24"/>
          <w:szCs w:val="24"/>
        </w:rPr>
        <w:t>sporządzonego zgodnie z</w:t>
      </w:r>
      <w:r w:rsidRPr="00EA55A5">
        <w:rPr>
          <w:rFonts w:ascii="Cambria" w:hAnsi="Cambria"/>
          <w:b/>
          <w:sz w:val="24"/>
          <w:szCs w:val="24"/>
        </w:rPr>
        <w:t xml:space="preserve"> </w:t>
      </w:r>
      <w:r w:rsidRPr="00EE1DD8">
        <w:rPr>
          <w:rFonts w:ascii="Cambria" w:hAnsi="Cambria"/>
          <w:b/>
          <w:sz w:val="24"/>
          <w:szCs w:val="24"/>
        </w:rPr>
        <w:t xml:space="preserve">Załącznikiem </w:t>
      </w:r>
      <w:r w:rsidR="00EA55A5" w:rsidRPr="00EE1DD8">
        <w:rPr>
          <w:rFonts w:ascii="Cambria" w:hAnsi="Cambria"/>
          <w:b/>
          <w:sz w:val="24"/>
          <w:szCs w:val="24"/>
        </w:rPr>
        <w:t>N</w:t>
      </w:r>
      <w:r w:rsidRPr="00EE1DD8">
        <w:rPr>
          <w:rFonts w:ascii="Cambria" w:hAnsi="Cambria"/>
          <w:b/>
          <w:sz w:val="24"/>
          <w:szCs w:val="24"/>
        </w:rPr>
        <w:t xml:space="preserve">r </w:t>
      </w:r>
      <w:r w:rsidR="00EE1DD8" w:rsidRPr="00EE1DD8">
        <w:rPr>
          <w:rFonts w:ascii="Cambria" w:hAnsi="Cambria"/>
          <w:b/>
          <w:sz w:val="24"/>
          <w:szCs w:val="24"/>
        </w:rPr>
        <w:t>7</w:t>
      </w:r>
      <w:r w:rsidRPr="00EE1DD8">
        <w:rPr>
          <w:rFonts w:ascii="Cambria" w:hAnsi="Cambria"/>
          <w:b/>
          <w:sz w:val="24"/>
          <w:szCs w:val="24"/>
        </w:rPr>
        <w:t xml:space="preserve"> do SIWZ</w:t>
      </w:r>
      <w:r w:rsidRPr="00EE1DD8">
        <w:rPr>
          <w:rFonts w:ascii="Cambria" w:hAnsi="Cambria"/>
          <w:sz w:val="24"/>
          <w:szCs w:val="24"/>
        </w:rPr>
        <w:t>)</w:t>
      </w:r>
      <w:r w:rsidRPr="00EE1DD8">
        <w:rPr>
          <w:rFonts w:ascii="Cambria" w:hAnsi="Cambria"/>
          <w:color w:val="000000"/>
          <w:sz w:val="25"/>
          <w:szCs w:val="25"/>
          <w:shd w:val="clear" w:color="auto" w:fill="FFFFFF"/>
        </w:rPr>
        <w:t>,</w:t>
      </w:r>
      <w:r w:rsidRPr="00EA55A5">
        <w:rPr>
          <w:rFonts w:ascii="Cambria" w:hAnsi="Cambria"/>
          <w:color w:val="000000"/>
          <w:sz w:val="25"/>
          <w:szCs w:val="25"/>
          <w:shd w:val="clear" w:color="auto" w:fill="FFFFFF"/>
        </w:rPr>
        <w:t xml:space="preserve"> </w:t>
      </w:r>
      <w:r w:rsidRPr="008A5B94">
        <w:rPr>
          <w:rFonts w:ascii="Cambria" w:hAnsi="Cambria"/>
          <w:b/>
          <w:color w:val="000000"/>
          <w:sz w:val="25"/>
          <w:szCs w:val="25"/>
          <w:u w:val="single"/>
          <w:shd w:val="clear" w:color="auto" w:fill="FFFFFF"/>
        </w:rPr>
        <w:t xml:space="preserve">z załączeniem dowodów </w:t>
      </w:r>
      <w:r w:rsidRPr="00EA55A5">
        <w:rPr>
          <w:rFonts w:ascii="Cambria" w:hAnsi="Cambria"/>
          <w:color w:val="000000"/>
          <w:sz w:val="25"/>
          <w:szCs w:val="25"/>
          <w:shd w:val="clear" w:color="auto" w:fill="FFFFFF"/>
        </w:rPr>
        <w:t xml:space="preserve">określających czy te roboty budowlane zostały wykonane należycie, w szczególności informacji o tym czy roboty zostały wykonane zgodnie z przepisami </w:t>
      </w:r>
      <w:hyperlink r:id="rId10" w:anchor="/dokument/16796118" w:history="1">
        <w:r w:rsidRPr="00EA55A5">
          <w:rPr>
            <w:rStyle w:val="Hipercze"/>
            <w:rFonts w:ascii="Cambria" w:hAnsi="Cambria"/>
            <w:color w:val="000000"/>
            <w:sz w:val="25"/>
            <w:szCs w:val="25"/>
            <w:u w:val="none"/>
            <w:shd w:val="clear" w:color="auto" w:fill="FFFFFF"/>
          </w:rPr>
          <w:t>prawa budowlanego</w:t>
        </w:r>
      </w:hyperlink>
      <w:r w:rsidRPr="00EA55A5">
        <w:rPr>
          <w:rFonts w:ascii="Cambria" w:hAnsi="Cambria"/>
          <w:color w:val="000000"/>
          <w:sz w:val="25"/>
          <w:szCs w:val="25"/>
          <w:shd w:val="clear" w:color="auto" w:fill="FFFFFF"/>
        </w:rPr>
        <w:t xml:space="preserve">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r w:rsidR="006E10CC">
        <w:rPr>
          <w:rFonts w:ascii="Cambria" w:hAnsi="Cambria"/>
          <w:color w:val="000000"/>
          <w:sz w:val="25"/>
          <w:szCs w:val="25"/>
          <w:shd w:val="clear" w:color="auto" w:fill="FFFFFF"/>
        </w:rPr>
        <w:t xml:space="preserve"> </w:t>
      </w:r>
      <w:r w:rsidR="006E10CC" w:rsidRPr="006E10CC">
        <w:rPr>
          <w:rFonts w:ascii="Cambria" w:hAnsi="Cambria"/>
          <w:b/>
          <w:color w:val="000000"/>
          <w:sz w:val="25"/>
          <w:szCs w:val="25"/>
          <w:shd w:val="clear" w:color="auto" w:fill="FFFFFF"/>
        </w:rPr>
        <w:t xml:space="preserve">– </w:t>
      </w:r>
      <w:r w:rsidR="006E10CC" w:rsidRPr="005053AD">
        <w:rPr>
          <w:rFonts w:ascii="Cambria" w:hAnsi="Cambria"/>
          <w:i/>
          <w:color w:val="000000"/>
          <w:sz w:val="25"/>
          <w:szCs w:val="25"/>
          <w:u w:val="single"/>
          <w:shd w:val="clear" w:color="auto" w:fill="FFFFFF"/>
        </w:rPr>
        <w:t xml:space="preserve">w odniesieniu do warunku określonego w pkt. 4.2.3. </w:t>
      </w:r>
      <w:proofErr w:type="spellStart"/>
      <w:r w:rsidR="006E10CC" w:rsidRPr="005053AD">
        <w:rPr>
          <w:rFonts w:ascii="Cambria" w:hAnsi="Cambria"/>
          <w:i/>
          <w:color w:val="000000"/>
          <w:sz w:val="25"/>
          <w:szCs w:val="25"/>
          <w:u w:val="single"/>
          <w:shd w:val="clear" w:color="auto" w:fill="FFFFFF"/>
        </w:rPr>
        <w:t>ppkt</w:t>
      </w:r>
      <w:proofErr w:type="spellEnd"/>
      <w:r w:rsidR="006E10CC" w:rsidRPr="005053AD">
        <w:rPr>
          <w:rFonts w:ascii="Cambria" w:hAnsi="Cambria"/>
          <w:i/>
          <w:color w:val="000000"/>
          <w:sz w:val="25"/>
          <w:szCs w:val="25"/>
          <w:u w:val="single"/>
          <w:shd w:val="clear" w:color="auto" w:fill="FFFFFF"/>
        </w:rPr>
        <w:t>. 1)</w:t>
      </w:r>
      <w:r w:rsidR="00A5725C">
        <w:rPr>
          <w:rFonts w:ascii="Cambria" w:hAnsi="Cambria"/>
          <w:i/>
          <w:color w:val="000000"/>
          <w:sz w:val="25"/>
          <w:szCs w:val="25"/>
          <w:u w:val="single"/>
          <w:shd w:val="clear" w:color="auto" w:fill="FFFFFF"/>
        </w:rPr>
        <w:t xml:space="preserve"> SIWZ,</w:t>
      </w:r>
    </w:p>
    <w:p w14:paraId="3FA2887B" w14:textId="77777777" w:rsidR="00966DBA" w:rsidRPr="00626CE1" w:rsidRDefault="00966DBA" w:rsidP="007E58B5">
      <w:pPr>
        <w:pStyle w:val="Teksttreci1"/>
        <w:numPr>
          <w:ilvl w:val="1"/>
          <w:numId w:val="22"/>
        </w:numPr>
        <w:shd w:val="clear" w:color="auto" w:fill="auto"/>
        <w:tabs>
          <w:tab w:val="left" w:pos="1777"/>
        </w:tabs>
        <w:spacing w:before="0" w:after="0" w:line="276" w:lineRule="auto"/>
        <w:ind w:left="1560" w:right="20" w:hanging="284"/>
        <w:jc w:val="both"/>
        <w:rPr>
          <w:rFonts w:ascii="Cambria" w:hAnsi="Cambria"/>
          <w:sz w:val="24"/>
          <w:szCs w:val="24"/>
        </w:rPr>
      </w:pPr>
      <w:r w:rsidRPr="00EC1490">
        <w:rPr>
          <w:rFonts w:ascii="Cambria" w:hAnsi="Cambria"/>
          <w:b/>
          <w:sz w:val="24"/>
          <w:szCs w:val="24"/>
        </w:rPr>
        <w:t>wykazu osób</w:t>
      </w:r>
      <w:r w:rsidRPr="00E213DC">
        <w:rPr>
          <w:rFonts w:ascii="Cambria" w:hAnsi="Cambria"/>
          <w:sz w:val="24"/>
          <w:szCs w:val="24"/>
        </w:rPr>
        <w:t>, skierowanych przez wykonawcę do realizacji zamówienia, w szczególności odpowiedzialnych za świadczenie usług wraz z informacjami na temat ich kwalifikacji zawodowych, uprawnień, doświadczenia i wykształcenia niezbędnych do wykonania zamówienia publicznego, a także zakresu wykonywanych przez nie czynności oraz informacją o podstawie do dysponowania tymi osobami, sporzą</w:t>
      </w:r>
      <w:r w:rsidR="00EC1490">
        <w:rPr>
          <w:rFonts w:ascii="Cambria" w:hAnsi="Cambria"/>
          <w:sz w:val="24"/>
          <w:szCs w:val="24"/>
        </w:rPr>
        <w:t xml:space="preserve">dzonego zgodnie z </w:t>
      </w:r>
      <w:r w:rsidR="00EC1490" w:rsidRPr="00EE1DD8">
        <w:rPr>
          <w:rFonts w:ascii="Cambria" w:hAnsi="Cambria"/>
          <w:b/>
          <w:sz w:val="24"/>
          <w:szCs w:val="24"/>
        </w:rPr>
        <w:t>Załącznikiem N</w:t>
      </w:r>
      <w:r w:rsidRPr="00EE1DD8">
        <w:rPr>
          <w:rFonts w:ascii="Cambria" w:hAnsi="Cambria"/>
          <w:b/>
          <w:sz w:val="24"/>
          <w:szCs w:val="24"/>
        </w:rPr>
        <w:t xml:space="preserve">r </w:t>
      </w:r>
      <w:r w:rsidR="00EE1DD8" w:rsidRPr="00EE1DD8">
        <w:rPr>
          <w:rFonts w:ascii="Cambria" w:hAnsi="Cambria"/>
          <w:b/>
          <w:sz w:val="24"/>
          <w:szCs w:val="24"/>
        </w:rPr>
        <w:t>8</w:t>
      </w:r>
      <w:r w:rsidRPr="00EE1DD8">
        <w:rPr>
          <w:rFonts w:ascii="Cambria" w:hAnsi="Cambria"/>
          <w:b/>
          <w:sz w:val="24"/>
          <w:szCs w:val="24"/>
        </w:rPr>
        <w:t xml:space="preserve"> do SIWZ</w:t>
      </w:r>
      <w:r w:rsidR="006E10CC">
        <w:rPr>
          <w:rFonts w:ascii="Cambria" w:hAnsi="Cambria"/>
          <w:b/>
          <w:sz w:val="24"/>
          <w:szCs w:val="24"/>
        </w:rPr>
        <w:t xml:space="preserve"> </w:t>
      </w:r>
      <w:r w:rsidR="006E10CC" w:rsidRPr="005053AD">
        <w:rPr>
          <w:rFonts w:ascii="Cambria" w:hAnsi="Cambria"/>
          <w:i/>
          <w:color w:val="000000"/>
          <w:sz w:val="25"/>
          <w:szCs w:val="25"/>
          <w:shd w:val="clear" w:color="auto" w:fill="FFFFFF"/>
        </w:rPr>
        <w:t xml:space="preserve">– w odniesieniu do warunku określonego w pkt. 4.2.3. </w:t>
      </w:r>
      <w:proofErr w:type="spellStart"/>
      <w:r w:rsidR="006E10CC" w:rsidRPr="005053AD">
        <w:rPr>
          <w:rFonts w:ascii="Cambria" w:hAnsi="Cambria"/>
          <w:i/>
          <w:color w:val="000000"/>
          <w:sz w:val="25"/>
          <w:szCs w:val="25"/>
          <w:shd w:val="clear" w:color="auto" w:fill="FFFFFF"/>
        </w:rPr>
        <w:t>ppkt</w:t>
      </w:r>
      <w:proofErr w:type="spellEnd"/>
      <w:r w:rsidR="006E10CC" w:rsidRPr="005053AD">
        <w:rPr>
          <w:rFonts w:ascii="Cambria" w:hAnsi="Cambria"/>
          <w:i/>
          <w:color w:val="000000"/>
          <w:sz w:val="25"/>
          <w:szCs w:val="25"/>
          <w:shd w:val="clear" w:color="auto" w:fill="FFFFFF"/>
        </w:rPr>
        <w:t>. 2)</w:t>
      </w:r>
      <w:r w:rsidR="00A5725C">
        <w:rPr>
          <w:rFonts w:ascii="Cambria" w:hAnsi="Cambria"/>
          <w:i/>
          <w:color w:val="000000"/>
          <w:sz w:val="25"/>
          <w:szCs w:val="25"/>
          <w:shd w:val="clear" w:color="auto" w:fill="FFFFFF"/>
        </w:rPr>
        <w:t xml:space="preserve"> SIWZ.</w:t>
      </w:r>
    </w:p>
    <w:p w14:paraId="595A9EC3" w14:textId="77777777" w:rsidR="00626CE1" w:rsidRPr="00FF2B5F" w:rsidRDefault="00626CE1" w:rsidP="00626CE1">
      <w:pPr>
        <w:pStyle w:val="Teksttreci1"/>
        <w:shd w:val="clear" w:color="auto" w:fill="auto"/>
        <w:tabs>
          <w:tab w:val="left" w:pos="1777"/>
        </w:tabs>
        <w:spacing w:before="0" w:after="0" w:line="276" w:lineRule="auto"/>
        <w:ind w:left="1560" w:right="20" w:firstLine="0"/>
        <w:jc w:val="both"/>
        <w:rPr>
          <w:rFonts w:ascii="Cambria" w:hAnsi="Cambria"/>
          <w:sz w:val="10"/>
          <w:szCs w:val="10"/>
        </w:rPr>
      </w:pPr>
    </w:p>
    <w:p w14:paraId="04899501" w14:textId="33993309" w:rsidR="00A5725C" w:rsidRDefault="00A66FFF" w:rsidP="00A66FFF">
      <w:pPr>
        <w:pStyle w:val="Teksttreci1"/>
        <w:shd w:val="clear" w:color="auto" w:fill="auto"/>
        <w:spacing w:before="0" w:after="0" w:line="276" w:lineRule="auto"/>
        <w:ind w:left="1276" w:right="20" w:hanging="709"/>
        <w:jc w:val="both"/>
        <w:rPr>
          <w:rFonts w:ascii="Cambria" w:hAnsi="Cambria"/>
          <w:b/>
          <w:sz w:val="24"/>
          <w:szCs w:val="24"/>
        </w:rPr>
      </w:pPr>
      <w:r>
        <w:rPr>
          <w:rFonts w:ascii="Cambria" w:hAnsi="Cambria"/>
          <w:b/>
          <w:sz w:val="24"/>
          <w:szCs w:val="24"/>
        </w:rPr>
        <w:t xml:space="preserve">5.3.2. </w:t>
      </w:r>
      <w:r w:rsidR="00BF19A0" w:rsidRPr="00BF19A0">
        <w:rPr>
          <w:rFonts w:ascii="Cambria" w:hAnsi="Cambria"/>
          <w:b/>
          <w:sz w:val="24"/>
          <w:szCs w:val="24"/>
        </w:rPr>
        <w:t xml:space="preserve">Zamawiający </w:t>
      </w:r>
      <w:r w:rsidR="00BF19A0" w:rsidRPr="00BF19A0">
        <w:rPr>
          <w:rFonts w:ascii="Cambria" w:hAnsi="Cambria"/>
          <w:b/>
          <w:sz w:val="24"/>
          <w:szCs w:val="24"/>
          <w:u w:val="single"/>
        </w:rPr>
        <w:t>nie żąda</w:t>
      </w:r>
      <w:r w:rsidR="00BF19A0" w:rsidRPr="00BF19A0">
        <w:rPr>
          <w:rFonts w:ascii="Cambria" w:hAnsi="Cambria"/>
          <w:b/>
          <w:sz w:val="24"/>
          <w:szCs w:val="24"/>
        </w:rPr>
        <w:t xml:space="preserve"> dokumentów potwierdzających brak podsta</w:t>
      </w:r>
      <w:r w:rsidR="00BF19A0">
        <w:rPr>
          <w:rFonts w:ascii="Cambria" w:hAnsi="Cambria"/>
          <w:b/>
          <w:sz w:val="24"/>
          <w:szCs w:val="24"/>
        </w:rPr>
        <w:t>w do wykluczenia z postępowania.</w:t>
      </w:r>
    </w:p>
    <w:p w14:paraId="5E55D87E" w14:textId="77777777" w:rsidR="0035023B" w:rsidRPr="00FF2B5F" w:rsidRDefault="0035023B" w:rsidP="00BF19A0">
      <w:pPr>
        <w:pStyle w:val="Teksttreci1"/>
        <w:shd w:val="clear" w:color="auto" w:fill="auto"/>
        <w:spacing w:before="0" w:after="0" w:line="276" w:lineRule="auto"/>
        <w:ind w:left="1276" w:right="20" w:firstLine="0"/>
        <w:jc w:val="both"/>
        <w:rPr>
          <w:rFonts w:ascii="Cambria" w:hAnsi="Cambria"/>
          <w:sz w:val="10"/>
          <w:szCs w:val="10"/>
        </w:rPr>
      </w:pPr>
    </w:p>
    <w:p w14:paraId="1395F275" w14:textId="77777777" w:rsidR="00586FFA" w:rsidRPr="001604AD" w:rsidRDefault="00586FFA" w:rsidP="007E58B5">
      <w:pPr>
        <w:pStyle w:val="Teksttreci1"/>
        <w:numPr>
          <w:ilvl w:val="1"/>
          <w:numId w:val="21"/>
        </w:numPr>
        <w:shd w:val="clear" w:color="auto" w:fill="auto"/>
        <w:spacing w:before="0" w:after="0" w:line="276" w:lineRule="auto"/>
        <w:ind w:left="567" w:right="20" w:hanging="567"/>
        <w:jc w:val="both"/>
        <w:rPr>
          <w:rFonts w:ascii="Cambria" w:hAnsi="Cambria"/>
          <w:sz w:val="24"/>
          <w:szCs w:val="24"/>
        </w:rPr>
      </w:pPr>
      <w:r w:rsidRPr="001604AD">
        <w:rPr>
          <w:rFonts w:ascii="Cambria" w:hAnsi="Cambria"/>
          <w:sz w:val="24"/>
          <w:szCs w:val="24"/>
        </w:rPr>
        <w:t xml:space="preserve">Jeżeli </w:t>
      </w:r>
      <w:r>
        <w:rPr>
          <w:rFonts w:ascii="Cambria" w:hAnsi="Cambria"/>
          <w:sz w:val="24"/>
          <w:szCs w:val="24"/>
        </w:rPr>
        <w:t>W</w:t>
      </w:r>
      <w:r w:rsidRPr="001604AD">
        <w:rPr>
          <w:rFonts w:ascii="Cambria" w:hAnsi="Cambria"/>
          <w:sz w:val="24"/>
          <w:szCs w:val="24"/>
        </w:rPr>
        <w:t>ykonawca nie złoży oświadczeń, o których mowa w 5.1 SIWZ, oświadczeń lub dokumentów potwierdzających okoliczności, o których mowa w art. 25 ust. 1 ustawy</w:t>
      </w:r>
      <w:r>
        <w:rPr>
          <w:rFonts w:ascii="Cambria" w:hAnsi="Cambria"/>
          <w:sz w:val="24"/>
          <w:szCs w:val="24"/>
        </w:rPr>
        <w:t xml:space="preserve"> Pzp</w:t>
      </w:r>
      <w:r w:rsidRPr="001604AD">
        <w:rPr>
          <w:rFonts w:ascii="Cambria" w:hAnsi="Cambria"/>
          <w:sz w:val="24"/>
          <w:szCs w:val="24"/>
        </w:rPr>
        <w:t xml:space="preserve">, lub innych dokumentów niezbędnych do przeprowadzenia postępowania, oświadczenia lub dokumenty są niekompletne, zawierają błędy lub budzą wskazane przez zamawiającego wątpliwości, </w:t>
      </w:r>
      <w:r>
        <w:rPr>
          <w:rFonts w:ascii="Cambria" w:hAnsi="Cambria"/>
          <w:sz w:val="24"/>
          <w:szCs w:val="24"/>
        </w:rPr>
        <w:t>Z</w:t>
      </w:r>
      <w:r w:rsidRPr="001604AD">
        <w:rPr>
          <w:rFonts w:ascii="Cambria" w:hAnsi="Cambria"/>
          <w:sz w:val="24"/>
          <w:szCs w:val="24"/>
        </w:rPr>
        <w:t xml:space="preserve">amawiający wezwie do ich złożenia, uzupełnienia lub poprawienia lub do udzielenia wyjaśnień w terminie przez siebie wskazanym, chyba że mimo ich złożenia, uzupełnienia lub </w:t>
      </w:r>
      <w:r w:rsidRPr="001604AD">
        <w:rPr>
          <w:rFonts w:ascii="Cambria" w:hAnsi="Cambria"/>
          <w:sz w:val="24"/>
          <w:szCs w:val="24"/>
        </w:rPr>
        <w:lastRenderedPageBreak/>
        <w:t xml:space="preserve">poprawienia lub udzielenia wyjaśnień oferta </w:t>
      </w:r>
      <w:r>
        <w:rPr>
          <w:rFonts w:ascii="Cambria" w:hAnsi="Cambria"/>
          <w:sz w:val="24"/>
          <w:szCs w:val="24"/>
        </w:rPr>
        <w:t>W</w:t>
      </w:r>
      <w:r w:rsidRPr="001604AD">
        <w:rPr>
          <w:rFonts w:ascii="Cambria" w:hAnsi="Cambria"/>
          <w:sz w:val="24"/>
          <w:szCs w:val="24"/>
        </w:rPr>
        <w:t>ykonawcy podlegałaby odrzuceniu albo konieczne byłoby unieważnienie postępowania.</w:t>
      </w:r>
    </w:p>
    <w:p w14:paraId="7A83297F" w14:textId="77777777" w:rsidR="00586FFA" w:rsidRDefault="00586FFA" w:rsidP="007E58B5">
      <w:pPr>
        <w:pStyle w:val="Teksttreci1"/>
        <w:numPr>
          <w:ilvl w:val="1"/>
          <w:numId w:val="21"/>
        </w:numPr>
        <w:shd w:val="clear" w:color="auto" w:fill="auto"/>
        <w:spacing w:before="0" w:after="0" w:line="276" w:lineRule="auto"/>
        <w:ind w:left="567" w:right="20" w:hanging="567"/>
        <w:jc w:val="both"/>
        <w:rPr>
          <w:rFonts w:ascii="Cambria" w:hAnsi="Cambria"/>
          <w:sz w:val="24"/>
          <w:szCs w:val="24"/>
        </w:rPr>
      </w:pPr>
      <w:r w:rsidRPr="001604AD">
        <w:rPr>
          <w:rFonts w:ascii="Cambria" w:hAnsi="Cambria"/>
          <w:sz w:val="24"/>
          <w:szCs w:val="24"/>
        </w:rPr>
        <w:t xml:space="preserve">Jeżeli </w:t>
      </w:r>
      <w:r>
        <w:rPr>
          <w:rFonts w:ascii="Cambria" w:hAnsi="Cambria"/>
          <w:sz w:val="24"/>
          <w:szCs w:val="24"/>
        </w:rPr>
        <w:t>W</w:t>
      </w:r>
      <w:r w:rsidRPr="001604AD">
        <w:rPr>
          <w:rFonts w:ascii="Cambria" w:hAnsi="Cambria"/>
          <w:sz w:val="24"/>
          <w:szCs w:val="24"/>
        </w:rPr>
        <w:t xml:space="preserve">ykonawca nie złoży wymaganych pełnomocnictw albo złożył wadliwe pełnomocnictwa, </w:t>
      </w:r>
      <w:r>
        <w:rPr>
          <w:rFonts w:ascii="Cambria" w:hAnsi="Cambria"/>
          <w:sz w:val="24"/>
          <w:szCs w:val="24"/>
        </w:rPr>
        <w:t>Z</w:t>
      </w:r>
      <w:r w:rsidRPr="001604AD">
        <w:rPr>
          <w:rFonts w:ascii="Cambria" w:hAnsi="Cambria"/>
          <w:sz w:val="24"/>
          <w:szCs w:val="24"/>
        </w:rPr>
        <w:t xml:space="preserve">amawiający wezwie do ich złożenia w terminie przez siebie wskazanym, chyba że mimo ich złożenia oferta </w:t>
      </w:r>
      <w:r>
        <w:rPr>
          <w:rFonts w:ascii="Cambria" w:hAnsi="Cambria"/>
          <w:sz w:val="24"/>
          <w:szCs w:val="24"/>
        </w:rPr>
        <w:t>W</w:t>
      </w:r>
      <w:r w:rsidRPr="001604AD">
        <w:rPr>
          <w:rFonts w:ascii="Cambria" w:hAnsi="Cambria"/>
          <w:sz w:val="24"/>
          <w:szCs w:val="24"/>
        </w:rPr>
        <w:t>ykonawcy podlega odrzuceniu albo konieczne byłoby unieważnienie postępowania.</w:t>
      </w:r>
    </w:p>
    <w:p w14:paraId="14DBF9C8" w14:textId="2361E87D" w:rsidR="00586FFA" w:rsidRDefault="00586FFA" w:rsidP="007E58B5">
      <w:pPr>
        <w:pStyle w:val="Teksttreci1"/>
        <w:numPr>
          <w:ilvl w:val="1"/>
          <w:numId w:val="21"/>
        </w:numPr>
        <w:shd w:val="clear" w:color="auto" w:fill="auto"/>
        <w:spacing w:before="0" w:after="0" w:line="276" w:lineRule="auto"/>
        <w:ind w:left="567" w:right="20" w:hanging="567"/>
        <w:jc w:val="both"/>
        <w:rPr>
          <w:rFonts w:ascii="Cambria" w:hAnsi="Cambria"/>
          <w:sz w:val="24"/>
          <w:szCs w:val="24"/>
        </w:rPr>
      </w:pPr>
      <w:r w:rsidRPr="001604AD">
        <w:rPr>
          <w:rFonts w:ascii="Cambria" w:hAnsi="Cambria"/>
          <w:sz w:val="24"/>
          <w:szCs w:val="24"/>
        </w:rPr>
        <w:t>Oświadczeni</w:t>
      </w:r>
      <w:r>
        <w:rPr>
          <w:rFonts w:ascii="Cambria" w:hAnsi="Cambria"/>
          <w:sz w:val="24"/>
          <w:szCs w:val="24"/>
        </w:rPr>
        <w:t>a,</w:t>
      </w:r>
      <w:r w:rsidRPr="001604AD">
        <w:rPr>
          <w:rFonts w:ascii="Cambria" w:hAnsi="Cambria"/>
          <w:sz w:val="24"/>
          <w:szCs w:val="24"/>
        </w:rPr>
        <w:t xml:space="preserve"> o który</w:t>
      </w:r>
      <w:r>
        <w:rPr>
          <w:rFonts w:ascii="Cambria" w:hAnsi="Cambria"/>
          <w:sz w:val="24"/>
          <w:szCs w:val="24"/>
        </w:rPr>
        <w:t>ch</w:t>
      </w:r>
      <w:r w:rsidRPr="001604AD">
        <w:rPr>
          <w:rFonts w:ascii="Cambria" w:hAnsi="Cambria"/>
          <w:sz w:val="24"/>
          <w:szCs w:val="24"/>
        </w:rPr>
        <w:t xml:space="preserve"> mowa w pkt 5.1.1</w:t>
      </w:r>
      <w:r>
        <w:rPr>
          <w:rFonts w:ascii="Cambria" w:hAnsi="Cambria"/>
          <w:sz w:val="24"/>
          <w:szCs w:val="24"/>
        </w:rPr>
        <w:t xml:space="preserve"> SIWZ</w:t>
      </w:r>
      <w:r w:rsidRPr="001604AD">
        <w:rPr>
          <w:rFonts w:ascii="Cambria" w:hAnsi="Cambria"/>
          <w:sz w:val="24"/>
          <w:szCs w:val="24"/>
        </w:rPr>
        <w:t xml:space="preserve"> składane </w:t>
      </w:r>
      <w:r>
        <w:rPr>
          <w:rFonts w:ascii="Cambria" w:hAnsi="Cambria"/>
          <w:sz w:val="24"/>
          <w:szCs w:val="24"/>
        </w:rPr>
        <w:t>są</w:t>
      </w:r>
      <w:r w:rsidRPr="001604AD">
        <w:rPr>
          <w:rFonts w:ascii="Cambria" w:hAnsi="Cambria"/>
          <w:sz w:val="24"/>
          <w:szCs w:val="24"/>
        </w:rPr>
        <w:t xml:space="preserve"> w oryginale.</w:t>
      </w:r>
      <w:r>
        <w:rPr>
          <w:rFonts w:ascii="Cambria" w:hAnsi="Cambria"/>
          <w:sz w:val="24"/>
          <w:szCs w:val="24"/>
        </w:rPr>
        <w:t xml:space="preserve"> </w:t>
      </w:r>
      <w:r w:rsidRPr="001604AD">
        <w:rPr>
          <w:rFonts w:ascii="Cambria" w:hAnsi="Cambria"/>
          <w:sz w:val="24"/>
          <w:szCs w:val="24"/>
        </w:rPr>
        <w:t>Zobowiązanie, o którym mowa w pkt 4.5.1 i 4.5.4</w:t>
      </w:r>
      <w:r>
        <w:rPr>
          <w:rFonts w:ascii="Cambria" w:hAnsi="Cambria"/>
          <w:sz w:val="24"/>
          <w:szCs w:val="24"/>
        </w:rPr>
        <w:t xml:space="preserve"> SIWZ</w:t>
      </w:r>
      <w:r w:rsidRPr="001604AD">
        <w:rPr>
          <w:rFonts w:ascii="Cambria" w:hAnsi="Cambria"/>
          <w:sz w:val="24"/>
          <w:szCs w:val="24"/>
        </w:rPr>
        <w:t xml:space="preserve"> należy złożyć w formie oryginału lub kserokopii poświadczonej za zgodność z oryginałem.</w:t>
      </w:r>
      <w:r>
        <w:rPr>
          <w:rFonts w:ascii="Cambria" w:hAnsi="Cambria"/>
          <w:sz w:val="24"/>
          <w:szCs w:val="24"/>
        </w:rPr>
        <w:t xml:space="preserve"> </w:t>
      </w:r>
      <w:r w:rsidRPr="001604AD">
        <w:rPr>
          <w:rFonts w:ascii="Cambria" w:hAnsi="Cambria"/>
          <w:sz w:val="24"/>
          <w:szCs w:val="24"/>
        </w:rPr>
        <w:t xml:space="preserve">Oświadczenia </w:t>
      </w:r>
      <w:r>
        <w:rPr>
          <w:rFonts w:ascii="Cambria" w:hAnsi="Cambria"/>
          <w:sz w:val="24"/>
          <w:szCs w:val="24"/>
        </w:rPr>
        <w:br/>
      </w:r>
      <w:r w:rsidRPr="001604AD">
        <w:rPr>
          <w:rFonts w:ascii="Cambria" w:hAnsi="Cambria"/>
          <w:sz w:val="24"/>
          <w:szCs w:val="24"/>
        </w:rPr>
        <w:t>i dokumenty wskazane w pkt</w:t>
      </w:r>
      <w:r>
        <w:rPr>
          <w:rFonts w:ascii="Cambria" w:hAnsi="Cambria"/>
          <w:sz w:val="24"/>
          <w:szCs w:val="24"/>
        </w:rPr>
        <w:t xml:space="preserve"> 5.2</w:t>
      </w:r>
      <w:r w:rsidR="00631F62">
        <w:rPr>
          <w:rFonts w:ascii="Cambria" w:hAnsi="Cambria"/>
          <w:sz w:val="24"/>
          <w:szCs w:val="24"/>
        </w:rPr>
        <w:t>.1 SIWZ</w:t>
      </w:r>
      <w:r>
        <w:rPr>
          <w:rFonts w:ascii="Cambria" w:hAnsi="Cambria"/>
          <w:sz w:val="24"/>
          <w:szCs w:val="24"/>
        </w:rPr>
        <w:t xml:space="preserve"> i</w:t>
      </w:r>
      <w:r w:rsidRPr="001604AD">
        <w:rPr>
          <w:rFonts w:ascii="Cambria" w:hAnsi="Cambria"/>
          <w:sz w:val="24"/>
          <w:szCs w:val="24"/>
        </w:rPr>
        <w:t xml:space="preserve"> 5.3.1 SIWZ składa się  w formie oryginału lub kserokopii poświadczonej za zgodność z oryginałem.</w:t>
      </w:r>
    </w:p>
    <w:p w14:paraId="560A1EE2" w14:textId="77777777" w:rsidR="00586FFA" w:rsidRPr="001604AD" w:rsidRDefault="00586FFA" w:rsidP="007E58B5">
      <w:pPr>
        <w:pStyle w:val="Teksttreci1"/>
        <w:numPr>
          <w:ilvl w:val="1"/>
          <w:numId w:val="21"/>
        </w:numPr>
        <w:shd w:val="clear" w:color="auto" w:fill="auto"/>
        <w:spacing w:before="0" w:after="0" w:line="276" w:lineRule="auto"/>
        <w:ind w:left="567" w:right="20" w:hanging="567"/>
        <w:jc w:val="both"/>
        <w:rPr>
          <w:rFonts w:ascii="Cambria" w:hAnsi="Cambria"/>
          <w:color w:val="000000" w:themeColor="text1"/>
          <w:sz w:val="24"/>
          <w:szCs w:val="24"/>
        </w:rPr>
      </w:pPr>
      <w:r w:rsidRPr="001604AD">
        <w:rPr>
          <w:rFonts w:ascii="Cambria" w:hAnsi="Cambria"/>
          <w:color w:val="000000" w:themeColor="text1"/>
          <w:sz w:val="24"/>
          <w:szCs w:val="24"/>
          <w:shd w:val="clear" w:color="auto" w:fill="FFFFFF"/>
        </w:rPr>
        <w:t xml:space="preserve">Poświadczenia za zgodność z oryginałem dokonuje odpowiednio </w:t>
      </w:r>
      <w:r>
        <w:rPr>
          <w:rFonts w:ascii="Cambria" w:hAnsi="Cambria"/>
          <w:color w:val="000000" w:themeColor="text1"/>
          <w:sz w:val="24"/>
          <w:szCs w:val="24"/>
          <w:shd w:val="clear" w:color="auto" w:fill="FFFFFF"/>
        </w:rPr>
        <w:t>W</w:t>
      </w:r>
      <w:r w:rsidRPr="001604AD">
        <w:rPr>
          <w:rFonts w:ascii="Cambria" w:hAnsi="Cambria"/>
          <w:color w:val="000000" w:themeColor="text1"/>
          <w:sz w:val="24"/>
          <w:szCs w:val="24"/>
          <w:shd w:val="clear" w:color="auto" w:fill="FFFFFF"/>
        </w:rPr>
        <w:t xml:space="preserve">ykonawca, podmiot, na którego zdolnościach lub sytuacji polega </w:t>
      </w:r>
      <w:r>
        <w:rPr>
          <w:rFonts w:ascii="Cambria" w:hAnsi="Cambria"/>
          <w:color w:val="000000" w:themeColor="text1"/>
          <w:sz w:val="24"/>
          <w:szCs w:val="24"/>
          <w:shd w:val="clear" w:color="auto" w:fill="FFFFFF"/>
        </w:rPr>
        <w:t>W</w:t>
      </w:r>
      <w:r w:rsidRPr="001604AD">
        <w:rPr>
          <w:rFonts w:ascii="Cambria" w:hAnsi="Cambria"/>
          <w:color w:val="000000" w:themeColor="text1"/>
          <w:sz w:val="24"/>
          <w:szCs w:val="24"/>
          <w:shd w:val="clear" w:color="auto" w:fill="FFFFFF"/>
        </w:rPr>
        <w:t xml:space="preserve">ykonawca, </w:t>
      </w:r>
      <w:r>
        <w:rPr>
          <w:rFonts w:ascii="Cambria" w:hAnsi="Cambria"/>
          <w:color w:val="000000" w:themeColor="text1"/>
          <w:sz w:val="24"/>
          <w:szCs w:val="24"/>
          <w:shd w:val="clear" w:color="auto" w:fill="FFFFFF"/>
        </w:rPr>
        <w:t>W</w:t>
      </w:r>
      <w:r w:rsidRPr="001604AD">
        <w:rPr>
          <w:rFonts w:ascii="Cambria" w:hAnsi="Cambria"/>
          <w:color w:val="000000" w:themeColor="text1"/>
          <w:sz w:val="24"/>
          <w:szCs w:val="24"/>
          <w:shd w:val="clear" w:color="auto" w:fill="FFFFFF"/>
        </w:rPr>
        <w:t>ykonawcy wspólnie ubiegający się o udzielenie zamówienia publicznego albo podwykonawca, w zakresie dokumentów lub oświadczeń, które każdego z nich dotyczą.</w:t>
      </w:r>
    </w:p>
    <w:p w14:paraId="5D4FAAE7" w14:textId="77777777" w:rsidR="00586FFA" w:rsidRPr="001604AD" w:rsidRDefault="00586FFA" w:rsidP="007E58B5">
      <w:pPr>
        <w:pStyle w:val="Teksttreci1"/>
        <w:numPr>
          <w:ilvl w:val="1"/>
          <w:numId w:val="21"/>
        </w:numPr>
        <w:shd w:val="clear" w:color="auto" w:fill="auto"/>
        <w:spacing w:before="0" w:after="0" w:line="276" w:lineRule="auto"/>
        <w:ind w:left="567" w:right="20" w:hanging="567"/>
        <w:jc w:val="both"/>
        <w:rPr>
          <w:rFonts w:ascii="Cambria" w:hAnsi="Cambria"/>
          <w:sz w:val="24"/>
          <w:szCs w:val="24"/>
        </w:rPr>
      </w:pPr>
      <w:r w:rsidRPr="001604AD">
        <w:rPr>
          <w:rFonts w:ascii="Cambria" w:hAnsi="Cambria"/>
          <w:sz w:val="24"/>
          <w:szCs w:val="24"/>
        </w:rPr>
        <w:t>Dokumenty lub oświadczenia, o których mowa w pkt 5.3.1 SIWZ sporządzone w języku obcym są składane wraz z tłumaczeniem na język polski.</w:t>
      </w:r>
    </w:p>
    <w:p w14:paraId="545C41D9" w14:textId="77777777" w:rsidR="00586FFA" w:rsidRPr="001604AD" w:rsidRDefault="00586FFA" w:rsidP="007E58B5">
      <w:pPr>
        <w:pStyle w:val="Teksttreci1"/>
        <w:numPr>
          <w:ilvl w:val="1"/>
          <w:numId w:val="21"/>
        </w:numPr>
        <w:shd w:val="clear" w:color="auto" w:fill="auto"/>
        <w:spacing w:before="0" w:after="0" w:line="276" w:lineRule="auto"/>
        <w:ind w:left="567" w:right="20" w:hanging="567"/>
        <w:jc w:val="both"/>
        <w:rPr>
          <w:rFonts w:ascii="Cambria" w:hAnsi="Cambria"/>
          <w:sz w:val="24"/>
          <w:szCs w:val="24"/>
        </w:rPr>
      </w:pPr>
      <w:r w:rsidRPr="001604AD">
        <w:rPr>
          <w:rFonts w:ascii="Cambria" w:hAnsi="Cambria"/>
          <w:sz w:val="24"/>
          <w:szCs w:val="24"/>
        </w:rPr>
        <w:t xml:space="preserve">W przypadku wskazania przez </w:t>
      </w:r>
      <w:r>
        <w:rPr>
          <w:rFonts w:ascii="Cambria" w:hAnsi="Cambria"/>
          <w:sz w:val="24"/>
          <w:szCs w:val="24"/>
        </w:rPr>
        <w:t>W</w:t>
      </w:r>
      <w:r w:rsidRPr="001604AD">
        <w:rPr>
          <w:rFonts w:ascii="Cambria" w:hAnsi="Cambria"/>
          <w:sz w:val="24"/>
          <w:szCs w:val="24"/>
        </w:rPr>
        <w:t xml:space="preserve">ykonawcę dostępności dokumentów, o których mowa w sekcji 5.3.1 SIWZ w formie elektronicznej pod określonymi adresami internetowymi ogólnodostępnych i bezpłatnych baz danych, </w:t>
      </w:r>
      <w:r>
        <w:rPr>
          <w:rFonts w:ascii="Cambria" w:hAnsi="Cambria"/>
          <w:sz w:val="24"/>
          <w:szCs w:val="24"/>
        </w:rPr>
        <w:t>Z</w:t>
      </w:r>
      <w:r w:rsidRPr="001604AD">
        <w:rPr>
          <w:rFonts w:ascii="Cambria" w:hAnsi="Cambria"/>
          <w:sz w:val="24"/>
          <w:szCs w:val="24"/>
        </w:rPr>
        <w:t xml:space="preserve">amawiający pobiera samodzielnie z tych baz danych wskazane przez </w:t>
      </w:r>
      <w:r>
        <w:rPr>
          <w:rFonts w:ascii="Cambria" w:hAnsi="Cambria"/>
          <w:sz w:val="24"/>
          <w:szCs w:val="24"/>
        </w:rPr>
        <w:t>W</w:t>
      </w:r>
      <w:r w:rsidRPr="001604AD">
        <w:rPr>
          <w:rFonts w:ascii="Cambria" w:hAnsi="Cambria"/>
          <w:sz w:val="24"/>
          <w:szCs w:val="24"/>
        </w:rPr>
        <w:t xml:space="preserve">ykonawcę oświadczenia lub dokumenty. Jeżeli oświadczenia i dokumenty, o których mowa w zdaniu pierwszym są sporządzone w języku obcym </w:t>
      </w:r>
      <w:r>
        <w:rPr>
          <w:rFonts w:ascii="Cambria" w:hAnsi="Cambria"/>
          <w:sz w:val="24"/>
          <w:szCs w:val="24"/>
        </w:rPr>
        <w:t>W</w:t>
      </w:r>
      <w:r w:rsidRPr="001604AD">
        <w:rPr>
          <w:rFonts w:ascii="Cambria" w:hAnsi="Cambria"/>
          <w:sz w:val="24"/>
          <w:szCs w:val="24"/>
        </w:rPr>
        <w:t>ykonawca zobowiązany jest do przedstawienia ich tłumaczenia na język polski.</w:t>
      </w:r>
    </w:p>
    <w:p w14:paraId="72570B2E" w14:textId="77777777" w:rsidR="00586FFA" w:rsidRDefault="00586FFA" w:rsidP="007E58B5">
      <w:pPr>
        <w:pStyle w:val="Teksttreci1"/>
        <w:numPr>
          <w:ilvl w:val="1"/>
          <w:numId w:val="21"/>
        </w:numPr>
        <w:shd w:val="clear" w:color="auto" w:fill="auto"/>
        <w:spacing w:before="0" w:after="0" w:line="276" w:lineRule="auto"/>
        <w:ind w:left="567" w:right="20" w:hanging="567"/>
        <w:jc w:val="both"/>
        <w:rPr>
          <w:rFonts w:ascii="Cambria" w:hAnsi="Cambria"/>
          <w:sz w:val="24"/>
          <w:szCs w:val="24"/>
        </w:rPr>
      </w:pPr>
      <w:r w:rsidRPr="001604AD">
        <w:rPr>
          <w:rFonts w:ascii="Cambria" w:hAnsi="Cambria"/>
          <w:color w:val="000000"/>
          <w:sz w:val="24"/>
          <w:szCs w:val="24"/>
          <w:shd w:val="clear" w:color="auto" w:fill="FFFFFF"/>
        </w:rPr>
        <w:t xml:space="preserve">W przypadku wskazania przez </w:t>
      </w:r>
      <w:r>
        <w:rPr>
          <w:rFonts w:ascii="Cambria" w:hAnsi="Cambria"/>
          <w:color w:val="000000"/>
          <w:sz w:val="24"/>
          <w:szCs w:val="24"/>
          <w:shd w:val="clear" w:color="auto" w:fill="FFFFFF"/>
        </w:rPr>
        <w:t>W</w:t>
      </w:r>
      <w:r w:rsidRPr="001604AD">
        <w:rPr>
          <w:rFonts w:ascii="Cambria" w:hAnsi="Cambria"/>
          <w:color w:val="000000"/>
          <w:sz w:val="24"/>
          <w:szCs w:val="24"/>
          <w:shd w:val="clear" w:color="auto" w:fill="FFFFFF"/>
        </w:rPr>
        <w:t>ykonawcę dokumentów, o których mowa w sekcji 5.3.1</w:t>
      </w:r>
      <w:r>
        <w:rPr>
          <w:rFonts w:ascii="Cambria" w:hAnsi="Cambria"/>
          <w:color w:val="000000"/>
          <w:sz w:val="24"/>
          <w:szCs w:val="24"/>
          <w:shd w:val="clear" w:color="auto" w:fill="FFFFFF"/>
        </w:rPr>
        <w:t xml:space="preserve"> SIWZ,</w:t>
      </w:r>
      <w:r w:rsidRPr="001604AD">
        <w:rPr>
          <w:rFonts w:ascii="Cambria" w:hAnsi="Cambria"/>
          <w:color w:val="000000"/>
          <w:sz w:val="24"/>
          <w:szCs w:val="24"/>
          <w:shd w:val="clear" w:color="auto" w:fill="FFFFFF"/>
        </w:rPr>
        <w:t xml:space="preserve"> które znajdują się w posiadaniu </w:t>
      </w:r>
      <w:r>
        <w:rPr>
          <w:rFonts w:ascii="Cambria" w:hAnsi="Cambria"/>
          <w:color w:val="000000"/>
          <w:sz w:val="24"/>
          <w:szCs w:val="24"/>
          <w:shd w:val="clear" w:color="auto" w:fill="FFFFFF"/>
        </w:rPr>
        <w:t>Z</w:t>
      </w:r>
      <w:r w:rsidRPr="001604AD">
        <w:rPr>
          <w:rFonts w:ascii="Cambria" w:hAnsi="Cambria"/>
          <w:color w:val="000000"/>
          <w:sz w:val="24"/>
          <w:szCs w:val="24"/>
          <w:shd w:val="clear" w:color="auto" w:fill="FFFFFF"/>
        </w:rPr>
        <w:t xml:space="preserve">amawiającego, w szczególności dokumentów przechowywanych przez </w:t>
      </w:r>
      <w:r>
        <w:rPr>
          <w:rFonts w:ascii="Cambria" w:hAnsi="Cambria"/>
          <w:color w:val="000000"/>
          <w:sz w:val="24"/>
          <w:szCs w:val="24"/>
          <w:shd w:val="clear" w:color="auto" w:fill="FFFFFF"/>
        </w:rPr>
        <w:t>Z</w:t>
      </w:r>
      <w:r w:rsidRPr="001604AD">
        <w:rPr>
          <w:rFonts w:ascii="Cambria" w:hAnsi="Cambria"/>
          <w:color w:val="000000"/>
          <w:sz w:val="24"/>
          <w:szCs w:val="24"/>
          <w:shd w:val="clear" w:color="auto" w:fill="FFFFFF"/>
        </w:rPr>
        <w:t xml:space="preserve">amawiającego zgodnie z </w:t>
      </w:r>
      <w:hyperlink r:id="rId11" w:anchor="/dokument/17074707#art(97)ust(1)" w:history="1">
        <w:r w:rsidRPr="001604AD">
          <w:rPr>
            <w:rStyle w:val="Hipercze"/>
            <w:rFonts w:ascii="Cambria" w:hAnsi="Cambria"/>
            <w:color w:val="000000"/>
            <w:sz w:val="24"/>
            <w:szCs w:val="24"/>
            <w:u w:val="none"/>
          </w:rPr>
          <w:t>art. 97 ust. 1</w:t>
        </w:r>
      </w:hyperlink>
      <w:r w:rsidRPr="001604AD">
        <w:rPr>
          <w:rFonts w:ascii="Cambria" w:hAnsi="Cambria"/>
          <w:color w:val="000000"/>
          <w:sz w:val="24"/>
          <w:szCs w:val="24"/>
          <w:shd w:val="clear" w:color="auto" w:fill="FFFFFF"/>
        </w:rPr>
        <w:t xml:space="preserve"> ustawy</w:t>
      </w:r>
      <w:r>
        <w:rPr>
          <w:rFonts w:ascii="Cambria" w:hAnsi="Cambria"/>
          <w:color w:val="000000"/>
          <w:sz w:val="24"/>
          <w:szCs w:val="24"/>
          <w:shd w:val="clear" w:color="auto" w:fill="FFFFFF"/>
        </w:rPr>
        <w:t xml:space="preserve"> Pzp</w:t>
      </w:r>
      <w:r w:rsidRPr="001604AD">
        <w:rPr>
          <w:rFonts w:ascii="Cambria" w:hAnsi="Cambria"/>
          <w:color w:val="000000"/>
          <w:sz w:val="24"/>
          <w:szCs w:val="24"/>
          <w:shd w:val="clear" w:color="auto" w:fill="FFFFFF"/>
        </w:rPr>
        <w:t xml:space="preserve">, Zamawiający w celu potwierdzenia okoliczności, o których mowa w </w:t>
      </w:r>
      <w:hyperlink r:id="rId12" w:anchor="/dokument/17074707#art(25)ust(1)pkt(1)" w:history="1">
        <w:r w:rsidRPr="001604AD">
          <w:rPr>
            <w:rStyle w:val="Hipercze"/>
            <w:rFonts w:ascii="Cambria" w:hAnsi="Cambria"/>
            <w:color w:val="000000"/>
            <w:sz w:val="24"/>
            <w:szCs w:val="24"/>
            <w:u w:val="none"/>
          </w:rPr>
          <w:t>art. 25 ust. 1 pkt 1</w:t>
        </w:r>
      </w:hyperlink>
      <w:r w:rsidRPr="001604AD">
        <w:rPr>
          <w:rFonts w:ascii="Cambria" w:hAnsi="Cambria"/>
          <w:color w:val="000000"/>
          <w:sz w:val="24"/>
          <w:szCs w:val="24"/>
          <w:shd w:val="clear" w:color="auto" w:fill="FFFFFF"/>
        </w:rPr>
        <w:t xml:space="preserve"> i </w:t>
      </w:r>
      <w:hyperlink r:id="rId13" w:anchor="/dokument/17074707#art(25)ust(1)pkt(3)" w:history="1">
        <w:r w:rsidRPr="001604AD">
          <w:rPr>
            <w:rStyle w:val="Hipercze"/>
            <w:rFonts w:ascii="Cambria" w:hAnsi="Cambria"/>
            <w:color w:val="000000"/>
            <w:sz w:val="24"/>
            <w:szCs w:val="24"/>
            <w:u w:val="none"/>
          </w:rPr>
          <w:t>3</w:t>
        </w:r>
      </w:hyperlink>
      <w:r w:rsidRPr="001604AD">
        <w:rPr>
          <w:rFonts w:ascii="Cambria" w:hAnsi="Cambria"/>
          <w:color w:val="000000"/>
          <w:sz w:val="24"/>
          <w:szCs w:val="24"/>
          <w:shd w:val="clear" w:color="auto" w:fill="FFFFFF"/>
        </w:rPr>
        <w:t xml:space="preserve"> ustawy</w:t>
      </w:r>
      <w:r>
        <w:rPr>
          <w:rFonts w:ascii="Cambria" w:hAnsi="Cambria"/>
          <w:color w:val="000000"/>
          <w:sz w:val="24"/>
          <w:szCs w:val="24"/>
          <w:shd w:val="clear" w:color="auto" w:fill="FFFFFF"/>
        </w:rPr>
        <w:t xml:space="preserve"> Pzp</w:t>
      </w:r>
      <w:r w:rsidRPr="001604AD">
        <w:rPr>
          <w:rFonts w:ascii="Cambria" w:hAnsi="Cambria"/>
          <w:color w:val="000000"/>
          <w:sz w:val="24"/>
          <w:szCs w:val="24"/>
          <w:shd w:val="clear" w:color="auto" w:fill="FFFFFF"/>
        </w:rPr>
        <w:t>, korzysta z posiadanych oświadczeń lub dokumentów, o ile są one aktualne.</w:t>
      </w:r>
    </w:p>
    <w:p w14:paraId="1054CC64" w14:textId="77777777" w:rsidR="00586FFA" w:rsidRPr="001604AD" w:rsidRDefault="00586FFA" w:rsidP="007E58B5">
      <w:pPr>
        <w:pStyle w:val="Teksttreci1"/>
        <w:numPr>
          <w:ilvl w:val="1"/>
          <w:numId w:val="21"/>
        </w:numPr>
        <w:shd w:val="clear" w:color="auto" w:fill="auto"/>
        <w:spacing w:before="0" w:after="0" w:line="276" w:lineRule="auto"/>
        <w:ind w:left="567" w:right="20" w:hanging="567"/>
        <w:jc w:val="both"/>
        <w:rPr>
          <w:rFonts w:ascii="Cambria" w:hAnsi="Cambria"/>
          <w:color w:val="000000" w:themeColor="text1"/>
          <w:sz w:val="24"/>
          <w:szCs w:val="24"/>
        </w:rPr>
      </w:pPr>
      <w:r w:rsidRPr="001604AD">
        <w:rPr>
          <w:rFonts w:ascii="Cambria" w:hAnsi="Cambria"/>
          <w:color w:val="000000" w:themeColor="text1"/>
          <w:sz w:val="24"/>
          <w:szCs w:val="24"/>
          <w:shd w:val="clear" w:color="auto" w:fill="FFFFFF"/>
        </w:rPr>
        <w:t>Poświadczenie za zgodność z oryginałem następuje przez opatrzenie kopii dokumentu lub kopii oświadczenia, sporządzonych w postaci papierowej, własnoręcznym podpisem</w:t>
      </w:r>
      <w:r>
        <w:rPr>
          <w:rFonts w:ascii="Cambria" w:hAnsi="Cambria"/>
          <w:color w:val="000000" w:themeColor="text1"/>
          <w:sz w:val="24"/>
          <w:szCs w:val="24"/>
          <w:shd w:val="clear" w:color="auto" w:fill="FFFFFF"/>
        </w:rPr>
        <w:t>.</w:t>
      </w:r>
    </w:p>
    <w:p w14:paraId="2031C25D" w14:textId="77777777" w:rsidR="00586FFA" w:rsidRPr="001604AD" w:rsidRDefault="00586FFA" w:rsidP="007E58B5">
      <w:pPr>
        <w:pStyle w:val="Teksttreci1"/>
        <w:numPr>
          <w:ilvl w:val="1"/>
          <w:numId w:val="21"/>
        </w:numPr>
        <w:shd w:val="clear" w:color="auto" w:fill="auto"/>
        <w:spacing w:before="0" w:after="0" w:line="276" w:lineRule="auto"/>
        <w:ind w:left="567" w:right="20" w:hanging="567"/>
        <w:jc w:val="both"/>
        <w:rPr>
          <w:rFonts w:ascii="Cambria" w:hAnsi="Cambria"/>
          <w:sz w:val="24"/>
          <w:szCs w:val="24"/>
        </w:rPr>
      </w:pPr>
      <w:r w:rsidRPr="001604AD">
        <w:rPr>
          <w:rFonts w:ascii="Cambria" w:hAnsi="Cambria"/>
          <w:sz w:val="24"/>
          <w:szCs w:val="24"/>
        </w:rPr>
        <w:t xml:space="preserve">Podpisy </w:t>
      </w:r>
      <w:r>
        <w:rPr>
          <w:rFonts w:ascii="Cambria" w:hAnsi="Cambria"/>
          <w:sz w:val="24"/>
          <w:szCs w:val="24"/>
        </w:rPr>
        <w:t>W</w:t>
      </w:r>
      <w:r w:rsidRPr="001604AD">
        <w:rPr>
          <w:rFonts w:ascii="Cambria" w:hAnsi="Cambria"/>
          <w:sz w:val="24"/>
          <w:szCs w:val="24"/>
        </w:rPr>
        <w:t xml:space="preserve">ykonawcy na oświadczeniach i dokumentach muszą być złożone </w:t>
      </w:r>
      <w:r w:rsidRPr="001604AD">
        <w:rPr>
          <w:rFonts w:ascii="Cambria" w:hAnsi="Cambria"/>
          <w:sz w:val="24"/>
          <w:szCs w:val="24"/>
        </w:rPr>
        <w:br/>
        <w:t>w sposób pozwalający zidentyfikować osobę podpisującą. Zaleca się opatrzenie podpisu pieczątką z imieniem i nazwiskiem osoby podpisującej.</w:t>
      </w:r>
    </w:p>
    <w:p w14:paraId="2FFA3FCE" w14:textId="77777777" w:rsidR="00586FFA" w:rsidRPr="001604AD" w:rsidRDefault="00586FFA" w:rsidP="007E58B5">
      <w:pPr>
        <w:pStyle w:val="Teksttreci1"/>
        <w:numPr>
          <w:ilvl w:val="1"/>
          <w:numId w:val="21"/>
        </w:numPr>
        <w:shd w:val="clear" w:color="auto" w:fill="auto"/>
        <w:spacing w:before="0" w:after="0" w:line="276" w:lineRule="auto"/>
        <w:ind w:left="567" w:right="20" w:hanging="567"/>
        <w:jc w:val="both"/>
        <w:rPr>
          <w:rFonts w:ascii="Cambria" w:hAnsi="Cambria"/>
          <w:sz w:val="24"/>
          <w:szCs w:val="24"/>
        </w:rPr>
      </w:pPr>
      <w:r w:rsidRPr="001604AD">
        <w:rPr>
          <w:rFonts w:ascii="Cambria" w:hAnsi="Cambria"/>
          <w:sz w:val="24"/>
          <w:szCs w:val="24"/>
        </w:rPr>
        <w:t xml:space="preserve">W przypadku potwierdzania dokumentów za zgodność z oryginałem, na dokumentach tych muszą się znaleźć podpisy Wykonawcy, według zasad, o których mowa w pkt 5.7, 5.11 i 5.12 oraz klauzula </w:t>
      </w:r>
      <w:r w:rsidRPr="001424BF">
        <w:rPr>
          <w:rFonts w:ascii="Cambria" w:hAnsi="Cambria"/>
          <w:i/>
          <w:sz w:val="24"/>
          <w:szCs w:val="24"/>
        </w:rPr>
        <w:t>„za zgodność z oryginałem"</w:t>
      </w:r>
      <w:r w:rsidRPr="001604AD">
        <w:rPr>
          <w:rFonts w:ascii="Cambria" w:hAnsi="Cambria"/>
          <w:sz w:val="24"/>
          <w:szCs w:val="24"/>
        </w:rPr>
        <w:t xml:space="preserve">. </w:t>
      </w:r>
      <w:r w:rsidRPr="001604AD">
        <w:rPr>
          <w:rFonts w:ascii="Cambria" w:hAnsi="Cambria"/>
          <w:sz w:val="24"/>
          <w:szCs w:val="24"/>
        </w:rPr>
        <w:br/>
      </w:r>
      <w:r w:rsidRPr="001604AD">
        <w:rPr>
          <w:rFonts w:ascii="Cambria" w:hAnsi="Cambria"/>
          <w:sz w:val="24"/>
          <w:szCs w:val="24"/>
        </w:rPr>
        <w:lastRenderedPageBreak/>
        <w:t xml:space="preserve">W przypadku dokumentów wielostronicowych, należy poświadczyć za zgodność </w:t>
      </w:r>
      <w:r w:rsidRPr="001604AD">
        <w:rPr>
          <w:rFonts w:ascii="Cambria" w:hAnsi="Cambria"/>
          <w:sz w:val="24"/>
          <w:szCs w:val="24"/>
        </w:rPr>
        <w:br/>
        <w:t>z oryginałem każdą stronę dokumentu, ewentualnie poświadczenie może znaleźć się na jednej ze stron wraz z informacją o liczbie poświadczanych stron.</w:t>
      </w:r>
    </w:p>
    <w:p w14:paraId="2E6E8965" w14:textId="77777777" w:rsidR="00586FFA" w:rsidRPr="001604AD" w:rsidRDefault="00586FFA" w:rsidP="007E58B5">
      <w:pPr>
        <w:pStyle w:val="Teksttreci1"/>
        <w:numPr>
          <w:ilvl w:val="1"/>
          <w:numId w:val="21"/>
        </w:numPr>
        <w:shd w:val="clear" w:color="auto" w:fill="auto"/>
        <w:spacing w:before="0" w:after="0" w:line="276" w:lineRule="auto"/>
        <w:ind w:left="567" w:right="20" w:hanging="567"/>
        <w:jc w:val="both"/>
        <w:rPr>
          <w:rFonts w:ascii="Cambria" w:hAnsi="Cambria"/>
          <w:sz w:val="24"/>
          <w:szCs w:val="24"/>
        </w:rPr>
      </w:pPr>
      <w:r>
        <w:rPr>
          <w:rFonts w:ascii="Cambria" w:hAnsi="Cambria"/>
          <w:sz w:val="24"/>
          <w:szCs w:val="24"/>
        </w:rPr>
        <w:t xml:space="preserve">Pełnomocnictwo składane jest </w:t>
      </w:r>
      <w:r w:rsidRPr="001604AD">
        <w:rPr>
          <w:rFonts w:ascii="Cambria" w:hAnsi="Cambria"/>
          <w:sz w:val="24"/>
          <w:szCs w:val="24"/>
        </w:rPr>
        <w:t xml:space="preserve">w formie oryginału lub kopii potwierdzonej za zgodność z oryginałem przez notariusza </w:t>
      </w:r>
      <w:r>
        <w:rPr>
          <w:rFonts w:ascii="Cambria" w:hAnsi="Cambria"/>
          <w:sz w:val="24"/>
          <w:szCs w:val="24"/>
        </w:rPr>
        <w:t xml:space="preserve">i </w:t>
      </w:r>
      <w:r w:rsidRPr="001604AD">
        <w:rPr>
          <w:rFonts w:ascii="Cambria" w:hAnsi="Cambria"/>
          <w:sz w:val="24"/>
          <w:szCs w:val="24"/>
        </w:rPr>
        <w:t xml:space="preserve">należy </w:t>
      </w:r>
      <w:r>
        <w:rPr>
          <w:rFonts w:ascii="Cambria" w:hAnsi="Cambria"/>
          <w:sz w:val="24"/>
          <w:szCs w:val="24"/>
        </w:rPr>
        <w:t xml:space="preserve">je </w:t>
      </w:r>
      <w:r w:rsidRPr="001604AD">
        <w:rPr>
          <w:rFonts w:ascii="Cambria" w:hAnsi="Cambria"/>
          <w:sz w:val="24"/>
          <w:szCs w:val="24"/>
        </w:rPr>
        <w:t>dołączyć do oferty.</w:t>
      </w:r>
    </w:p>
    <w:p w14:paraId="6199AD13" w14:textId="77777777" w:rsidR="00586FFA" w:rsidRPr="001604AD" w:rsidRDefault="00586FFA" w:rsidP="007E58B5">
      <w:pPr>
        <w:pStyle w:val="Teksttreci1"/>
        <w:numPr>
          <w:ilvl w:val="1"/>
          <w:numId w:val="21"/>
        </w:numPr>
        <w:shd w:val="clear" w:color="auto" w:fill="auto"/>
        <w:spacing w:before="0" w:after="0" w:line="276" w:lineRule="auto"/>
        <w:ind w:left="567" w:right="20" w:hanging="567"/>
        <w:jc w:val="both"/>
        <w:rPr>
          <w:rFonts w:ascii="Cambria" w:hAnsi="Cambria"/>
          <w:color w:val="000000" w:themeColor="text1"/>
          <w:sz w:val="24"/>
          <w:szCs w:val="24"/>
        </w:rPr>
      </w:pPr>
      <w:r w:rsidRPr="001604AD">
        <w:rPr>
          <w:rFonts w:ascii="Cambria" w:hAnsi="Cambria"/>
          <w:color w:val="000000" w:themeColor="text1"/>
          <w:sz w:val="24"/>
          <w:szCs w:val="24"/>
          <w:shd w:val="clear" w:color="auto" w:fill="FFFFFF"/>
        </w:rPr>
        <w:t>Zamawiający może żądać przedstawienia oryginału lub notarialnie poświadczonej kopii dokumentów lub oświadczeń, o których mowa w pkt 5.3.1 SIWZ, wyłącznie wtedy, gdy złożona kopia jest nieczytelna lub budzi wątpliwości co do jej prawdziwości.</w:t>
      </w:r>
    </w:p>
    <w:tbl>
      <w:tblPr>
        <w:tblW w:w="0" w:type="auto"/>
        <w:jc w:val="center"/>
        <w:tblBorders>
          <w:bottom w:val="single" w:sz="4" w:space="0" w:color="auto"/>
        </w:tblBorders>
        <w:tblLook w:val="04A0" w:firstRow="1" w:lastRow="0" w:firstColumn="1" w:lastColumn="0" w:noHBand="0" w:noVBand="1"/>
      </w:tblPr>
      <w:tblGrid>
        <w:gridCol w:w="9102"/>
      </w:tblGrid>
      <w:tr w:rsidR="00811203" w:rsidRPr="00EB1AA9" w14:paraId="2BF47D79" w14:textId="77777777" w:rsidTr="009F087A">
        <w:trPr>
          <w:jc w:val="center"/>
        </w:trPr>
        <w:tc>
          <w:tcPr>
            <w:tcW w:w="9102" w:type="dxa"/>
            <w:shd w:val="clear" w:color="auto" w:fill="auto"/>
          </w:tcPr>
          <w:p w14:paraId="2845C02B" w14:textId="77777777" w:rsidR="00811203" w:rsidRPr="00066C26" w:rsidRDefault="00811203"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 xml:space="preserve">Rozdział </w:t>
            </w:r>
            <w:r w:rsidR="000557E0" w:rsidRPr="00066C26">
              <w:rPr>
                <w:rFonts w:ascii="Cambria" w:hAnsi="Cambria"/>
                <w:color w:val="000000"/>
                <w:sz w:val="26"/>
                <w:szCs w:val="26"/>
              </w:rPr>
              <w:t>6</w:t>
            </w:r>
          </w:p>
          <w:p w14:paraId="16EA0CA9" w14:textId="77777777" w:rsidR="00811203" w:rsidRPr="00EB1AA9" w:rsidRDefault="00811203" w:rsidP="00B32AFD">
            <w:pPr>
              <w:suppressAutoHyphens/>
              <w:spacing w:line="276" w:lineRule="auto"/>
              <w:contextualSpacing/>
              <w:jc w:val="center"/>
              <w:textAlignment w:val="baseline"/>
              <w:rPr>
                <w:rFonts w:ascii="Cambria" w:hAnsi="Cambria"/>
                <w:color w:val="000000"/>
              </w:rPr>
            </w:pPr>
            <w:r w:rsidRPr="00204C4B">
              <w:rPr>
                <w:rFonts w:ascii="Cambria" w:hAnsi="Cambria"/>
                <w:b/>
                <w:color w:val="000000"/>
                <w:sz w:val="26"/>
                <w:szCs w:val="26"/>
              </w:rPr>
              <w:t>WYMAGANIA DOTYCZĄCE WADIUM</w:t>
            </w:r>
          </w:p>
        </w:tc>
      </w:tr>
    </w:tbl>
    <w:p w14:paraId="5D7E48C5" w14:textId="77777777" w:rsidR="00811203" w:rsidRDefault="00811203" w:rsidP="00B32AFD">
      <w:pPr>
        <w:widowControl w:val="0"/>
        <w:spacing w:line="276" w:lineRule="auto"/>
        <w:ind w:left="360"/>
        <w:jc w:val="both"/>
        <w:outlineLvl w:val="3"/>
        <w:rPr>
          <w:rFonts w:ascii="Cambria" w:hAnsi="Cambria" w:cs="Arial"/>
          <w:bCs/>
        </w:rPr>
      </w:pPr>
    </w:p>
    <w:p w14:paraId="50BAA826" w14:textId="77777777" w:rsidR="000557E0" w:rsidRPr="000557E0" w:rsidRDefault="000557E0" w:rsidP="007E58B5">
      <w:pPr>
        <w:pStyle w:val="Akapitzlist"/>
        <w:widowControl w:val="0"/>
        <w:numPr>
          <w:ilvl w:val="0"/>
          <w:numId w:val="28"/>
        </w:numPr>
        <w:spacing w:before="0" w:after="0" w:line="276" w:lineRule="auto"/>
        <w:contextualSpacing w:val="0"/>
        <w:outlineLvl w:val="3"/>
        <w:rPr>
          <w:rFonts w:ascii="Cambria" w:eastAsia="Times New Roman" w:hAnsi="Cambria" w:cs="Arial"/>
          <w:bCs/>
          <w:vanish/>
          <w:sz w:val="24"/>
          <w:szCs w:val="24"/>
          <w:lang w:eastAsia="pl-PL"/>
        </w:rPr>
      </w:pPr>
    </w:p>
    <w:p w14:paraId="23D199F1" w14:textId="77777777" w:rsidR="000557E0" w:rsidRPr="000557E0" w:rsidRDefault="000557E0" w:rsidP="007E58B5">
      <w:pPr>
        <w:pStyle w:val="Akapitzlist"/>
        <w:widowControl w:val="0"/>
        <w:numPr>
          <w:ilvl w:val="0"/>
          <w:numId w:val="28"/>
        </w:numPr>
        <w:spacing w:before="0" w:after="0" w:line="276" w:lineRule="auto"/>
        <w:contextualSpacing w:val="0"/>
        <w:outlineLvl w:val="3"/>
        <w:rPr>
          <w:rFonts w:ascii="Cambria" w:eastAsia="Times New Roman" w:hAnsi="Cambria" w:cs="Arial"/>
          <w:bCs/>
          <w:vanish/>
          <w:sz w:val="24"/>
          <w:szCs w:val="24"/>
          <w:lang w:eastAsia="pl-PL"/>
        </w:rPr>
      </w:pPr>
    </w:p>
    <w:p w14:paraId="3B0B67C0" w14:textId="77777777" w:rsidR="000557E0" w:rsidRPr="000557E0" w:rsidRDefault="000557E0" w:rsidP="007E58B5">
      <w:pPr>
        <w:pStyle w:val="Akapitzlist"/>
        <w:widowControl w:val="0"/>
        <w:numPr>
          <w:ilvl w:val="0"/>
          <w:numId w:val="28"/>
        </w:numPr>
        <w:spacing w:before="0" w:after="0" w:line="276" w:lineRule="auto"/>
        <w:contextualSpacing w:val="0"/>
        <w:outlineLvl w:val="3"/>
        <w:rPr>
          <w:rFonts w:ascii="Cambria" w:eastAsia="Times New Roman" w:hAnsi="Cambria" w:cs="Arial"/>
          <w:bCs/>
          <w:vanish/>
          <w:sz w:val="24"/>
          <w:szCs w:val="24"/>
          <w:lang w:eastAsia="pl-PL"/>
        </w:rPr>
      </w:pPr>
    </w:p>
    <w:p w14:paraId="3F98093E" w14:textId="77777777" w:rsidR="000557E0" w:rsidRPr="000557E0" w:rsidRDefault="000557E0" w:rsidP="007E58B5">
      <w:pPr>
        <w:pStyle w:val="Akapitzlist"/>
        <w:widowControl w:val="0"/>
        <w:numPr>
          <w:ilvl w:val="0"/>
          <w:numId w:val="28"/>
        </w:numPr>
        <w:spacing w:before="0" w:after="0" w:line="276" w:lineRule="auto"/>
        <w:contextualSpacing w:val="0"/>
        <w:outlineLvl w:val="3"/>
        <w:rPr>
          <w:rFonts w:ascii="Cambria" w:eastAsia="Times New Roman" w:hAnsi="Cambria" w:cs="Arial"/>
          <w:bCs/>
          <w:vanish/>
          <w:sz w:val="24"/>
          <w:szCs w:val="24"/>
          <w:lang w:eastAsia="pl-PL"/>
        </w:rPr>
      </w:pPr>
    </w:p>
    <w:p w14:paraId="46A756DB" w14:textId="77777777" w:rsidR="000557E0" w:rsidRPr="000557E0" w:rsidRDefault="000557E0" w:rsidP="007E58B5">
      <w:pPr>
        <w:pStyle w:val="Akapitzlist"/>
        <w:widowControl w:val="0"/>
        <w:numPr>
          <w:ilvl w:val="0"/>
          <w:numId w:val="28"/>
        </w:numPr>
        <w:spacing w:before="0" w:after="0" w:line="276" w:lineRule="auto"/>
        <w:contextualSpacing w:val="0"/>
        <w:outlineLvl w:val="3"/>
        <w:rPr>
          <w:rFonts w:ascii="Cambria" w:eastAsia="Times New Roman" w:hAnsi="Cambria" w:cs="Arial"/>
          <w:bCs/>
          <w:vanish/>
          <w:sz w:val="24"/>
          <w:szCs w:val="24"/>
          <w:lang w:eastAsia="pl-PL"/>
        </w:rPr>
      </w:pPr>
    </w:p>
    <w:p w14:paraId="3CA06503" w14:textId="1F7AC222" w:rsidR="00C11CE4" w:rsidRDefault="00E62AE1" w:rsidP="008B5C66">
      <w:pPr>
        <w:pStyle w:val="Akapitzlist"/>
        <w:widowControl w:val="0"/>
        <w:numPr>
          <w:ilvl w:val="1"/>
          <w:numId w:val="29"/>
        </w:numPr>
        <w:spacing w:line="276" w:lineRule="auto"/>
        <w:ind w:left="567" w:hanging="567"/>
        <w:outlineLvl w:val="3"/>
        <w:rPr>
          <w:rFonts w:ascii="Cambria" w:hAnsi="Cambria" w:cs="Arial"/>
          <w:bCs/>
          <w:sz w:val="24"/>
          <w:szCs w:val="24"/>
        </w:rPr>
      </w:pPr>
      <w:r w:rsidRPr="00141087">
        <w:rPr>
          <w:rFonts w:ascii="Cambria" w:hAnsi="Cambria" w:cs="Arial"/>
          <w:bCs/>
          <w:sz w:val="24"/>
          <w:szCs w:val="24"/>
        </w:rPr>
        <w:t xml:space="preserve">Wykonawca jest zobowiązany wnieść </w:t>
      </w:r>
      <w:r w:rsidR="000A4F82">
        <w:rPr>
          <w:rFonts w:ascii="Cambria" w:hAnsi="Cambria" w:cs="Arial"/>
          <w:bCs/>
          <w:sz w:val="24"/>
          <w:szCs w:val="24"/>
        </w:rPr>
        <w:t xml:space="preserve"> wadium:</w:t>
      </w:r>
    </w:p>
    <w:p w14:paraId="65B2B994" w14:textId="05918D1A" w:rsidR="00C11CE4" w:rsidRDefault="00C11CE4" w:rsidP="00C11CE4">
      <w:pPr>
        <w:pStyle w:val="Akapitzlist"/>
        <w:widowControl w:val="0"/>
        <w:numPr>
          <w:ilvl w:val="2"/>
          <w:numId w:val="29"/>
        </w:numPr>
        <w:spacing w:line="276" w:lineRule="auto"/>
        <w:ind w:left="1276" w:hanging="709"/>
        <w:outlineLvl w:val="3"/>
        <w:rPr>
          <w:rFonts w:ascii="Cambria" w:hAnsi="Cambria" w:cs="Arial"/>
          <w:bCs/>
          <w:sz w:val="24"/>
          <w:szCs w:val="24"/>
        </w:rPr>
      </w:pPr>
      <w:r w:rsidRPr="00504184">
        <w:rPr>
          <w:rFonts w:ascii="Cambria" w:hAnsi="Cambria" w:cs="Arial"/>
          <w:bCs/>
          <w:sz w:val="24"/>
          <w:szCs w:val="24"/>
        </w:rPr>
        <w:t xml:space="preserve">w zakresie </w:t>
      </w:r>
      <w:r w:rsidRPr="00C11CE4">
        <w:rPr>
          <w:rFonts w:ascii="Cambria" w:hAnsi="Cambria" w:cs="Arial"/>
          <w:b/>
          <w:bCs/>
          <w:sz w:val="24"/>
          <w:szCs w:val="24"/>
        </w:rPr>
        <w:t>części 1</w:t>
      </w:r>
      <w:r w:rsidRPr="00C11CE4">
        <w:rPr>
          <w:rFonts w:ascii="Cambria" w:hAnsi="Cambria" w:cs="Arial"/>
          <w:bCs/>
          <w:sz w:val="24"/>
          <w:szCs w:val="24"/>
        </w:rPr>
        <w:t xml:space="preserve"> zamówienia</w:t>
      </w:r>
      <w:r w:rsidR="000A4F82">
        <w:rPr>
          <w:rFonts w:ascii="Cambria" w:hAnsi="Cambria" w:cs="Arial"/>
          <w:bCs/>
          <w:sz w:val="24"/>
          <w:szCs w:val="24"/>
        </w:rPr>
        <w:t xml:space="preserve"> w wysokości </w:t>
      </w:r>
      <w:r w:rsidR="000A4F82" w:rsidRPr="00050579">
        <w:rPr>
          <w:rFonts w:ascii="Cambria" w:hAnsi="Cambria" w:cs="Arial"/>
          <w:b/>
          <w:sz w:val="24"/>
          <w:szCs w:val="24"/>
        </w:rPr>
        <w:t>11.600,00</w:t>
      </w:r>
      <w:r w:rsidRPr="00504184">
        <w:rPr>
          <w:rFonts w:ascii="Cambria" w:hAnsi="Cambria" w:cs="Arial"/>
          <w:b/>
          <w:bCs/>
          <w:sz w:val="24"/>
          <w:szCs w:val="24"/>
        </w:rPr>
        <w:t xml:space="preserve"> PLN </w:t>
      </w:r>
      <w:r>
        <w:rPr>
          <w:rFonts w:ascii="Cambria" w:hAnsi="Cambria" w:cs="Arial"/>
          <w:b/>
          <w:bCs/>
          <w:sz w:val="24"/>
          <w:szCs w:val="24"/>
        </w:rPr>
        <w:br/>
      </w:r>
      <w:r w:rsidR="000A4F82">
        <w:rPr>
          <w:rFonts w:ascii="Cambria" w:hAnsi="Cambria" w:cs="Arial"/>
          <w:bCs/>
          <w:sz w:val="24"/>
          <w:szCs w:val="24"/>
        </w:rPr>
        <w:t xml:space="preserve">(słownie zł: jedenaście tysięcy sześćset </w:t>
      </w:r>
      <w:r w:rsidRPr="00504184">
        <w:rPr>
          <w:rFonts w:ascii="Cambria" w:hAnsi="Cambria" w:cs="Arial"/>
          <w:bCs/>
          <w:sz w:val="24"/>
          <w:szCs w:val="24"/>
        </w:rPr>
        <w:t>zł</w:t>
      </w:r>
      <w:r>
        <w:rPr>
          <w:rFonts w:ascii="Cambria" w:hAnsi="Cambria" w:cs="Arial"/>
          <w:bCs/>
          <w:sz w:val="24"/>
          <w:szCs w:val="24"/>
        </w:rPr>
        <w:t xml:space="preserve"> i 00/100),</w:t>
      </w:r>
    </w:p>
    <w:p w14:paraId="23298ABB" w14:textId="7D0A8B1B" w:rsidR="00C11CE4" w:rsidRDefault="00C11CE4" w:rsidP="00C11CE4">
      <w:pPr>
        <w:pStyle w:val="Akapitzlist"/>
        <w:widowControl w:val="0"/>
        <w:numPr>
          <w:ilvl w:val="2"/>
          <w:numId w:val="29"/>
        </w:numPr>
        <w:spacing w:line="276" w:lineRule="auto"/>
        <w:ind w:left="1276" w:hanging="709"/>
        <w:outlineLvl w:val="3"/>
        <w:rPr>
          <w:rFonts w:ascii="Cambria" w:hAnsi="Cambria" w:cs="Arial"/>
          <w:bCs/>
          <w:sz w:val="24"/>
          <w:szCs w:val="24"/>
        </w:rPr>
      </w:pPr>
      <w:r w:rsidRPr="00504184">
        <w:rPr>
          <w:rFonts w:ascii="Cambria" w:hAnsi="Cambria" w:cs="Arial"/>
          <w:bCs/>
          <w:sz w:val="24"/>
          <w:szCs w:val="24"/>
        </w:rPr>
        <w:t xml:space="preserve">w zakresie </w:t>
      </w:r>
      <w:r w:rsidRPr="00C11CE4">
        <w:rPr>
          <w:rFonts w:ascii="Cambria" w:hAnsi="Cambria" w:cs="Arial"/>
          <w:b/>
          <w:bCs/>
          <w:sz w:val="24"/>
          <w:szCs w:val="24"/>
        </w:rPr>
        <w:t xml:space="preserve">części </w:t>
      </w:r>
      <w:r>
        <w:rPr>
          <w:rFonts w:ascii="Cambria" w:hAnsi="Cambria" w:cs="Arial"/>
          <w:b/>
          <w:bCs/>
          <w:sz w:val="24"/>
          <w:szCs w:val="24"/>
        </w:rPr>
        <w:t>2</w:t>
      </w:r>
      <w:r w:rsidRPr="00C11CE4">
        <w:rPr>
          <w:rFonts w:ascii="Cambria" w:hAnsi="Cambria" w:cs="Arial"/>
          <w:bCs/>
          <w:sz w:val="24"/>
          <w:szCs w:val="24"/>
        </w:rPr>
        <w:t xml:space="preserve"> zamówienia</w:t>
      </w:r>
      <w:r w:rsidRPr="00504184">
        <w:rPr>
          <w:rFonts w:ascii="Cambria" w:hAnsi="Cambria" w:cs="Arial"/>
          <w:bCs/>
          <w:sz w:val="24"/>
          <w:szCs w:val="24"/>
        </w:rPr>
        <w:t xml:space="preserve"> w wysokości: </w:t>
      </w:r>
      <w:r w:rsidR="000A4F82">
        <w:rPr>
          <w:rFonts w:ascii="Cambria" w:hAnsi="Cambria" w:cs="Arial"/>
          <w:b/>
          <w:bCs/>
          <w:sz w:val="24"/>
          <w:szCs w:val="24"/>
        </w:rPr>
        <w:t xml:space="preserve">8.700,00 </w:t>
      </w:r>
      <w:r w:rsidRPr="00504184">
        <w:rPr>
          <w:rFonts w:ascii="Cambria" w:hAnsi="Cambria" w:cs="Arial"/>
          <w:b/>
          <w:bCs/>
          <w:sz w:val="24"/>
          <w:szCs w:val="24"/>
        </w:rPr>
        <w:t xml:space="preserve">PLN </w:t>
      </w:r>
      <w:r>
        <w:rPr>
          <w:rFonts w:ascii="Cambria" w:hAnsi="Cambria" w:cs="Arial"/>
          <w:b/>
          <w:bCs/>
          <w:sz w:val="24"/>
          <w:szCs w:val="24"/>
        </w:rPr>
        <w:br/>
      </w:r>
      <w:r w:rsidRPr="00504184">
        <w:rPr>
          <w:rFonts w:ascii="Cambria" w:hAnsi="Cambria" w:cs="Arial"/>
          <w:bCs/>
          <w:sz w:val="24"/>
          <w:szCs w:val="24"/>
        </w:rPr>
        <w:t xml:space="preserve">(słownie zł: </w:t>
      </w:r>
      <w:r w:rsidR="000A4F82">
        <w:rPr>
          <w:rFonts w:ascii="Cambria" w:hAnsi="Cambria" w:cs="Arial"/>
          <w:bCs/>
          <w:sz w:val="24"/>
          <w:szCs w:val="24"/>
        </w:rPr>
        <w:t xml:space="preserve">osiem tysięcy siedemset </w:t>
      </w:r>
      <w:r w:rsidRPr="00504184">
        <w:rPr>
          <w:rFonts w:ascii="Cambria" w:hAnsi="Cambria" w:cs="Arial"/>
          <w:bCs/>
          <w:sz w:val="24"/>
          <w:szCs w:val="24"/>
        </w:rPr>
        <w:t>zł</w:t>
      </w:r>
      <w:r>
        <w:rPr>
          <w:rFonts w:ascii="Cambria" w:hAnsi="Cambria" w:cs="Arial"/>
          <w:bCs/>
          <w:sz w:val="24"/>
          <w:szCs w:val="24"/>
        </w:rPr>
        <w:t xml:space="preserve"> i 00/100),</w:t>
      </w:r>
    </w:p>
    <w:p w14:paraId="078E9F39" w14:textId="77777777" w:rsidR="000557E0" w:rsidRPr="00694EC5" w:rsidRDefault="00694EC5" w:rsidP="007E58B5">
      <w:pPr>
        <w:pStyle w:val="Akapitzlist"/>
        <w:widowControl w:val="0"/>
        <w:numPr>
          <w:ilvl w:val="1"/>
          <w:numId w:val="29"/>
        </w:numPr>
        <w:spacing w:line="276" w:lineRule="auto"/>
        <w:ind w:left="567" w:hanging="567"/>
        <w:outlineLvl w:val="3"/>
        <w:rPr>
          <w:rFonts w:ascii="Cambria" w:hAnsi="Cambria" w:cs="Arial"/>
          <w:bCs/>
          <w:sz w:val="24"/>
          <w:szCs w:val="24"/>
        </w:rPr>
      </w:pPr>
      <w:r w:rsidRPr="00694EC5">
        <w:rPr>
          <w:rFonts w:ascii="Cambria" w:hAnsi="Cambria" w:cs="Arial"/>
          <w:bCs/>
          <w:sz w:val="24"/>
          <w:szCs w:val="24"/>
        </w:rPr>
        <w:t>W</w:t>
      </w:r>
      <w:r w:rsidR="000557E0" w:rsidRPr="00694EC5">
        <w:rPr>
          <w:rFonts w:ascii="Cambria" w:hAnsi="Cambria" w:cs="Arial"/>
          <w:bCs/>
          <w:sz w:val="24"/>
          <w:szCs w:val="24"/>
        </w:rPr>
        <w:t>adium może być wniesione w jednej lub kilku następujących formach:</w:t>
      </w:r>
    </w:p>
    <w:p w14:paraId="057EF8A5" w14:textId="77777777" w:rsidR="005053AD" w:rsidRDefault="000557E0" w:rsidP="002A4A09">
      <w:pPr>
        <w:numPr>
          <w:ilvl w:val="2"/>
          <w:numId w:val="2"/>
        </w:numPr>
        <w:tabs>
          <w:tab w:val="left" w:pos="851"/>
        </w:tabs>
        <w:spacing w:line="276" w:lineRule="auto"/>
        <w:ind w:left="851" w:hanging="284"/>
        <w:jc w:val="both"/>
        <w:rPr>
          <w:rFonts w:ascii="Cambria" w:eastAsia="Calibri" w:hAnsi="Cambria" w:cs="Arial"/>
          <w:color w:val="000000"/>
        </w:rPr>
      </w:pPr>
      <w:r w:rsidRPr="000B70B2">
        <w:rPr>
          <w:rFonts w:ascii="Cambria" w:eastAsia="Calibri" w:hAnsi="Cambria" w:cs="Arial"/>
          <w:color w:val="000000"/>
        </w:rPr>
        <w:t>pieniądzu;</w:t>
      </w:r>
      <w:r w:rsidR="00C27BAC">
        <w:rPr>
          <w:rFonts w:ascii="Cambria" w:eastAsia="Calibri" w:hAnsi="Cambria" w:cs="Arial"/>
          <w:color w:val="000000"/>
        </w:rPr>
        <w:t xml:space="preserve"> </w:t>
      </w:r>
      <w:r w:rsidR="00C27BAC" w:rsidRPr="00C27BAC">
        <w:rPr>
          <w:rFonts w:ascii="Cambria" w:eastAsia="Calibri" w:hAnsi="Cambria" w:cs="Arial"/>
          <w:color w:val="000000"/>
        </w:rPr>
        <w:t xml:space="preserve">(wadium wnoszone w pieniądzu należy wpłacić przelewem na następujący </w:t>
      </w:r>
      <w:r w:rsidR="002A4A09">
        <w:rPr>
          <w:rFonts w:ascii="Cambria" w:eastAsia="Calibri" w:hAnsi="Cambria" w:cs="Arial"/>
          <w:color w:val="000000"/>
        </w:rPr>
        <w:t>rachune</w:t>
      </w:r>
      <w:r w:rsidR="002A4A09" w:rsidRPr="00553D69">
        <w:rPr>
          <w:rFonts w:ascii="Cambria" w:eastAsia="Calibri" w:hAnsi="Cambria" w:cs="Arial"/>
          <w:color w:val="000000"/>
        </w:rPr>
        <w:t>k</w:t>
      </w:r>
      <w:r w:rsidR="002A4A09">
        <w:rPr>
          <w:rFonts w:ascii="Cambria" w:eastAsia="Calibri" w:hAnsi="Cambria" w:cs="Arial"/>
          <w:color w:val="000000"/>
        </w:rPr>
        <w:t xml:space="preserve"> bankowy Z</w:t>
      </w:r>
      <w:r w:rsidR="00FD7AA2">
        <w:rPr>
          <w:rFonts w:ascii="Cambria" w:eastAsia="Calibri" w:hAnsi="Cambria" w:cs="Arial"/>
          <w:color w:val="000000"/>
        </w:rPr>
        <w:t xml:space="preserve">amawiającego: </w:t>
      </w:r>
    </w:p>
    <w:p w14:paraId="0FC208AC" w14:textId="77777777" w:rsidR="004D11E4" w:rsidRPr="004D11E4" w:rsidRDefault="004D11E4" w:rsidP="004D11E4">
      <w:pPr>
        <w:tabs>
          <w:tab w:val="left" w:pos="851"/>
        </w:tabs>
        <w:spacing w:line="276" w:lineRule="auto"/>
        <w:ind w:left="851"/>
        <w:jc w:val="both"/>
        <w:rPr>
          <w:rFonts w:ascii="Cambria" w:eastAsia="Calibri" w:hAnsi="Cambria" w:cs="Arial"/>
          <w:b/>
          <w:color w:val="000000"/>
        </w:rPr>
      </w:pPr>
      <w:r w:rsidRPr="004D11E4">
        <w:rPr>
          <w:rFonts w:ascii="Cambria" w:eastAsia="Calibri" w:hAnsi="Cambria" w:cs="Arial"/>
          <w:b/>
          <w:color w:val="000000"/>
        </w:rPr>
        <w:t>BOŚ Lublin</w:t>
      </w:r>
    </w:p>
    <w:p w14:paraId="6BD187C7" w14:textId="5929F42E" w:rsidR="004D11E4" w:rsidRPr="004D11E4" w:rsidRDefault="004D11E4" w:rsidP="004D11E4">
      <w:pPr>
        <w:tabs>
          <w:tab w:val="left" w:pos="851"/>
        </w:tabs>
        <w:spacing w:line="276" w:lineRule="auto"/>
        <w:ind w:left="851"/>
        <w:jc w:val="both"/>
        <w:rPr>
          <w:rFonts w:ascii="Cambria" w:eastAsia="Calibri" w:hAnsi="Cambria" w:cs="Arial"/>
          <w:b/>
          <w:color w:val="000000"/>
        </w:rPr>
      </w:pPr>
      <w:r w:rsidRPr="00D95CBA">
        <w:rPr>
          <w:rFonts w:ascii="Cambria" w:hAnsi="Cambria" w:cs="Arial"/>
          <w:bCs/>
        </w:rPr>
        <w:t>numer konta:</w:t>
      </w:r>
      <w:r>
        <w:rPr>
          <w:rFonts w:ascii="Cambria" w:hAnsi="Cambria" w:cs="Arial"/>
          <w:bCs/>
        </w:rPr>
        <w:t xml:space="preserve"> </w:t>
      </w:r>
      <w:r w:rsidRPr="004D11E4">
        <w:rPr>
          <w:rFonts w:ascii="Cambria" w:eastAsia="Calibri" w:hAnsi="Cambria" w:cs="Arial"/>
          <w:b/>
          <w:color w:val="000000"/>
        </w:rPr>
        <w:t>94 1540 1144 2114 6400 0938 0006</w:t>
      </w:r>
    </w:p>
    <w:p w14:paraId="684126DF" w14:textId="3D2FFF1E" w:rsidR="00B9375E" w:rsidRPr="00631F62" w:rsidRDefault="00631F62" w:rsidP="00631F62">
      <w:pPr>
        <w:pStyle w:val="Akapitzlist"/>
        <w:spacing w:before="0" w:after="0" w:line="276" w:lineRule="auto"/>
        <w:ind w:left="851"/>
        <w:rPr>
          <w:rFonts w:ascii="Cambria" w:hAnsi="Cambria" w:cs="Arial"/>
          <w:bCs/>
          <w:i/>
          <w:sz w:val="24"/>
          <w:szCs w:val="24"/>
          <w:lang w:val="x-none" w:eastAsia="pl-PL"/>
        </w:rPr>
      </w:pPr>
      <w:r w:rsidRPr="00631F62">
        <w:rPr>
          <w:rFonts w:ascii="Cambria" w:hAnsi="Cambria" w:cs="Arial"/>
          <w:b/>
          <w:bCs/>
          <w:sz w:val="24"/>
          <w:szCs w:val="24"/>
          <w:lang w:val="x-none" w:eastAsia="pl-PL"/>
        </w:rPr>
        <w:t xml:space="preserve">z adnotacją „Wadium – Znak sprawy: </w:t>
      </w:r>
      <w:r w:rsidR="001C5C5A">
        <w:rPr>
          <w:rFonts w:ascii="Cambria" w:hAnsi="Cambria" w:cs="Cambria"/>
          <w:b/>
          <w:sz w:val="24"/>
          <w:szCs w:val="24"/>
        </w:rPr>
        <w:t>RG.042.1.2.2018.RPO.13.4</w:t>
      </w:r>
      <w:r w:rsidR="00B9375E" w:rsidRPr="00631F62">
        <w:rPr>
          <w:rFonts w:ascii="Cambria" w:hAnsi="Cambria" w:cs="Arial"/>
          <w:bCs/>
          <w:i/>
          <w:sz w:val="24"/>
          <w:szCs w:val="24"/>
          <w:lang w:eastAsia="pl-PL"/>
        </w:rPr>
        <w:t xml:space="preserve"> </w:t>
      </w:r>
      <w:r w:rsidR="00C11CE4" w:rsidRPr="003F1694">
        <w:rPr>
          <w:rFonts w:ascii="Cambria" w:hAnsi="Cambria"/>
          <w:sz w:val="24"/>
          <w:szCs w:val="24"/>
        </w:rPr>
        <w:t xml:space="preserve">- </w:t>
      </w:r>
      <w:r w:rsidR="00C11CE4" w:rsidRPr="003F1694">
        <w:rPr>
          <w:rFonts w:ascii="Cambria" w:hAnsi="Cambria" w:cs="Arial"/>
          <w:b/>
          <w:bCs/>
          <w:sz w:val="24"/>
          <w:szCs w:val="24"/>
          <w:lang w:eastAsia="pl-PL"/>
        </w:rPr>
        <w:t xml:space="preserve">Część nr ………” </w:t>
      </w:r>
      <w:r w:rsidR="00C11CE4" w:rsidRPr="003F1694">
        <w:rPr>
          <w:rFonts w:ascii="Cambria" w:hAnsi="Cambria" w:cs="Arial"/>
          <w:bCs/>
          <w:i/>
          <w:sz w:val="24"/>
          <w:szCs w:val="24"/>
          <w:lang w:eastAsia="pl-PL"/>
        </w:rPr>
        <w:t>(należy wskazać nr części, na którą składana jest oferta Wykonawcy).</w:t>
      </w:r>
    </w:p>
    <w:p w14:paraId="267D3013" w14:textId="77777777" w:rsidR="000557E0" w:rsidRPr="000B70B2" w:rsidRDefault="000557E0" w:rsidP="002A4A09">
      <w:pPr>
        <w:numPr>
          <w:ilvl w:val="2"/>
          <w:numId w:val="2"/>
        </w:numPr>
        <w:tabs>
          <w:tab w:val="left" w:pos="851"/>
        </w:tabs>
        <w:spacing w:line="276" w:lineRule="auto"/>
        <w:ind w:left="851" w:hanging="284"/>
        <w:jc w:val="both"/>
        <w:rPr>
          <w:rFonts w:ascii="Cambria" w:eastAsia="Calibri" w:hAnsi="Cambria" w:cs="Arial"/>
          <w:color w:val="000000"/>
        </w:rPr>
      </w:pPr>
      <w:r w:rsidRPr="000B70B2">
        <w:rPr>
          <w:rFonts w:ascii="Cambria" w:eastAsia="Calibri" w:hAnsi="Cambria" w:cs="Arial"/>
          <w:color w:val="000000"/>
        </w:rPr>
        <w:t>poręczeniach bankowych lub poręczeniach spółdzielczej kasy oszczędnościowo-kredytowej, z tym</w:t>
      </w:r>
      <w:r w:rsidR="005053AD">
        <w:rPr>
          <w:rFonts w:ascii="Cambria" w:eastAsia="Calibri" w:hAnsi="Cambria" w:cs="Arial"/>
          <w:color w:val="000000"/>
        </w:rPr>
        <w:t>,</w:t>
      </w:r>
      <w:r w:rsidRPr="000B70B2">
        <w:rPr>
          <w:rFonts w:ascii="Cambria" w:eastAsia="Calibri" w:hAnsi="Cambria" w:cs="Arial"/>
          <w:color w:val="000000"/>
        </w:rPr>
        <w:t xml:space="preserve"> że poręczenie kasy jest zawsze poręczeniem pieniężnym;</w:t>
      </w:r>
    </w:p>
    <w:p w14:paraId="2BAA146E" w14:textId="77777777" w:rsidR="000557E0" w:rsidRPr="000B70B2" w:rsidRDefault="000557E0" w:rsidP="002A4A09">
      <w:pPr>
        <w:numPr>
          <w:ilvl w:val="2"/>
          <w:numId w:val="2"/>
        </w:numPr>
        <w:tabs>
          <w:tab w:val="left" w:pos="851"/>
        </w:tabs>
        <w:spacing w:line="276" w:lineRule="auto"/>
        <w:ind w:left="851" w:hanging="284"/>
        <w:jc w:val="both"/>
        <w:rPr>
          <w:rFonts w:ascii="Cambria" w:eastAsia="Calibri" w:hAnsi="Cambria" w:cs="Arial"/>
          <w:color w:val="000000"/>
        </w:rPr>
      </w:pPr>
      <w:r w:rsidRPr="000B70B2">
        <w:rPr>
          <w:rFonts w:ascii="Cambria" w:eastAsia="Calibri" w:hAnsi="Cambria" w:cs="Arial"/>
          <w:color w:val="000000"/>
        </w:rPr>
        <w:t>gwarancjach bankowych;</w:t>
      </w:r>
    </w:p>
    <w:p w14:paraId="36DE9D66" w14:textId="77777777" w:rsidR="000557E0" w:rsidRPr="000B70B2" w:rsidRDefault="000557E0" w:rsidP="002A4A09">
      <w:pPr>
        <w:numPr>
          <w:ilvl w:val="2"/>
          <w:numId w:val="2"/>
        </w:numPr>
        <w:tabs>
          <w:tab w:val="left" w:pos="851"/>
        </w:tabs>
        <w:spacing w:line="276" w:lineRule="auto"/>
        <w:ind w:left="851" w:hanging="284"/>
        <w:jc w:val="both"/>
        <w:rPr>
          <w:rFonts w:ascii="Cambria" w:eastAsia="Calibri" w:hAnsi="Cambria" w:cs="Arial"/>
          <w:color w:val="000000"/>
        </w:rPr>
      </w:pPr>
      <w:r w:rsidRPr="000B70B2">
        <w:rPr>
          <w:rFonts w:ascii="Cambria" w:eastAsia="Calibri" w:hAnsi="Cambria" w:cs="Arial"/>
          <w:color w:val="000000"/>
        </w:rPr>
        <w:t>gwarancjach ubezpieczeniowych;</w:t>
      </w:r>
    </w:p>
    <w:p w14:paraId="154918F1" w14:textId="3A80C724" w:rsidR="00C27BAC" w:rsidRPr="002A4A09" w:rsidRDefault="000557E0" w:rsidP="00F03D93">
      <w:pPr>
        <w:numPr>
          <w:ilvl w:val="2"/>
          <w:numId w:val="2"/>
        </w:numPr>
        <w:tabs>
          <w:tab w:val="left" w:pos="851"/>
        </w:tabs>
        <w:spacing w:line="276" w:lineRule="auto"/>
        <w:ind w:left="851" w:hanging="284"/>
        <w:jc w:val="both"/>
        <w:rPr>
          <w:rFonts w:ascii="Cambria" w:eastAsia="Calibri" w:hAnsi="Cambria" w:cs="Arial"/>
          <w:i/>
          <w:color w:val="000000"/>
        </w:rPr>
      </w:pPr>
      <w:r w:rsidRPr="002A4A09">
        <w:rPr>
          <w:rFonts w:ascii="Cambria" w:eastAsia="Calibri" w:hAnsi="Cambria" w:cs="Arial"/>
          <w:color w:val="000000"/>
        </w:rPr>
        <w:t xml:space="preserve">poręczeniach udzielanych przez podmioty, o których mowa w art. 6b ust. 5 pkt. 2 ustawy z dnia 9 listopada 2000 r. o utworzeniu Polskiej Agencji Rozwoju </w:t>
      </w:r>
      <w:r w:rsidRPr="005053AD">
        <w:rPr>
          <w:rFonts w:ascii="Cambria" w:eastAsia="Calibri" w:hAnsi="Cambria" w:cs="Arial"/>
          <w:color w:val="000000"/>
        </w:rPr>
        <w:t>Przedsiębiorczości</w:t>
      </w:r>
      <w:r w:rsidR="005053AD" w:rsidRPr="005053AD">
        <w:rPr>
          <w:rFonts w:ascii="Cambria" w:eastAsia="Calibri" w:hAnsi="Cambria" w:cs="Arial"/>
          <w:color w:val="000000"/>
        </w:rPr>
        <w:t xml:space="preserve"> (</w:t>
      </w:r>
      <w:r w:rsidR="00EC369F">
        <w:rPr>
          <w:rFonts w:ascii="Cambria" w:eastAsia="Calibri" w:hAnsi="Cambria" w:cs="Arial"/>
          <w:color w:val="000000"/>
        </w:rPr>
        <w:t xml:space="preserve">t. j. </w:t>
      </w:r>
      <w:r w:rsidR="005053AD" w:rsidRPr="005053AD">
        <w:rPr>
          <w:rFonts w:ascii="Cambria" w:eastAsia="Calibri" w:hAnsi="Cambria" w:cs="Arial"/>
          <w:color w:val="000000"/>
        </w:rPr>
        <w:t>Dz. U. z 201</w:t>
      </w:r>
      <w:r w:rsidR="00EC369F">
        <w:rPr>
          <w:rFonts w:ascii="Cambria" w:eastAsia="Calibri" w:hAnsi="Cambria" w:cs="Arial"/>
          <w:color w:val="000000"/>
        </w:rPr>
        <w:t>9</w:t>
      </w:r>
      <w:r w:rsidR="005053AD" w:rsidRPr="005053AD">
        <w:rPr>
          <w:rFonts w:ascii="Cambria" w:eastAsia="Calibri" w:hAnsi="Cambria" w:cs="Arial"/>
          <w:color w:val="000000"/>
        </w:rPr>
        <w:t xml:space="preserve"> r. poz. </w:t>
      </w:r>
      <w:r w:rsidR="00C24FF9">
        <w:rPr>
          <w:rFonts w:ascii="Cambria" w:eastAsia="Calibri" w:hAnsi="Cambria" w:cs="Arial"/>
          <w:color w:val="000000"/>
        </w:rPr>
        <w:t>310 z późn.</w:t>
      </w:r>
      <w:r w:rsidR="001E7067">
        <w:rPr>
          <w:rFonts w:ascii="Cambria" w:eastAsia="Calibri" w:hAnsi="Cambria" w:cs="Arial"/>
          <w:color w:val="000000"/>
        </w:rPr>
        <w:t xml:space="preserve"> zm.</w:t>
      </w:r>
      <w:r w:rsidR="005053AD" w:rsidRPr="005053AD">
        <w:rPr>
          <w:rFonts w:ascii="Cambria" w:eastAsia="Calibri" w:hAnsi="Cambria" w:cs="Arial"/>
          <w:color w:val="000000"/>
        </w:rPr>
        <w:t>).</w:t>
      </w:r>
    </w:p>
    <w:p w14:paraId="304E8295" w14:textId="77777777" w:rsidR="00811203" w:rsidRPr="005A2DD5" w:rsidRDefault="000557E0" w:rsidP="007E58B5">
      <w:pPr>
        <w:pStyle w:val="Akapitzlist"/>
        <w:numPr>
          <w:ilvl w:val="1"/>
          <w:numId w:val="29"/>
        </w:numPr>
        <w:spacing w:line="276" w:lineRule="auto"/>
        <w:ind w:left="567" w:hanging="567"/>
        <w:rPr>
          <w:rFonts w:ascii="Cambria" w:hAnsi="Cambria" w:cs="Arial"/>
          <w:color w:val="000000"/>
          <w:sz w:val="24"/>
          <w:szCs w:val="24"/>
        </w:rPr>
      </w:pPr>
      <w:r w:rsidRPr="005A2DD5">
        <w:rPr>
          <w:rFonts w:ascii="Cambria" w:hAnsi="Cambria" w:cs="Arial"/>
          <w:color w:val="000000"/>
          <w:sz w:val="24"/>
          <w:szCs w:val="24"/>
        </w:rPr>
        <w:t xml:space="preserve">Za skuteczne wniesienie wadium w pieniądzu, </w:t>
      </w:r>
      <w:r w:rsidR="00C51F27">
        <w:rPr>
          <w:rFonts w:ascii="Cambria" w:hAnsi="Cambria" w:cs="Arial"/>
          <w:color w:val="000000"/>
          <w:sz w:val="24"/>
          <w:szCs w:val="24"/>
        </w:rPr>
        <w:t>Z</w:t>
      </w:r>
      <w:r w:rsidRPr="005A2DD5">
        <w:rPr>
          <w:rFonts w:ascii="Cambria" w:hAnsi="Cambria" w:cs="Arial"/>
          <w:color w:val="000000"/>
          <w:sz w:val="24"/>
          <w:szCs w:val="24"/>
        </w:rPr>
        <w:t xml:space="preserve">amawiający uzna wadium, które znajdzie się na rachunku bankowym </w:t>
      </w:r>
      <w:r w:rsidR="00C51F27">
        <w:rPr>
          <w:rFonts w:ascii="Cambria" w:hAnsi="Cambria" w:cs="Arial"/>
          <w:color w:val="000000"/>
          <w:sz w:val="24"/>
          <w:szCs w:val="24"/>
        </w:rPr>
        <w:t>Z</w:t>
      </w:r>
      <w:r w:rsidRPr="005A2DD5">
        <w:rPr>
          <w:rFonts w:ascii="Cambria" w:hAnsi="Cambria" w:cs="Arial"/>
          <w:color w:val="000000"/>
          <w:sz w:val="24"/>
          <w:szCs w:val="24"/>
        </w:rPr>
        <w:t xml:space="preserve">amawiającego </w:t>
      </w:r>
      <w:r w:rsidRPr="005A2DD5">
        <w:rPr>
          <w:rFonts w:ascii="Cambria" w:hAnsi="Cambria" w:cs="Arial"/>
          <w:b/>
          <w:color w:val="000000"/>
          <w:sz w:val="24"/>
          <w:szCs w:val="24"/>
        </w:rPr>
        <w:t>przed upływem terminu składania ofert.</w:t>
      </w:r>
    </w:p>
    <w:p w14:paraId="4EF46E56" w14:textId="77777777" w:rsidR="000557E0" w:rsidRDefault="000557E0" w:rsidP="007E58B5">
      <w:pPr>
        <w:pStyle w:val="Akapitzlist"/>
        <w:numPr>
          <w:ilvl w:val="1"/>
          <w:numId w:val="29"/>
        </w:numPr>
        <w:tabs>
          <w:tab w:val="left" w:pos="709"/>
        </w:tabs>
        <w:spacing w:before="0" w:after="0" w:line="276" w:lineRule="auto"/>
        <w:ind w:left="567" w:hanging="568"/>
        <w:rPr>
          <w:rFonts w:ascii="Cambria" w:hAnsi="Cambria" w:cs="Arial"/>
          <w:color w:val="000000"/>
          <w:sz w:val="24"/>
          <w:szCs w:val="24"/>
        </w:rPr>
      </w:pPr>
      <w:r w:rsidRPr="000557E0">
        <w:rPr>
          <w:rFonts w:ascii="Cambria" w:hAnsi="Cambria" w:cs="Arial"/>
          <w:color w:val="000000"/>
          <w:sz w:val="24"/>
          <w:szCs w:val="24"/>
        </w:rPr>
        <w:t xml:space="preserve">W przypadku wnoszenia wadium w formie gwarancji bankowej lub ubezpieczeniowej, gwarancja musi być gwarancją nieodwołalną, bezwarunkową </w:t>
      </w:r>
      <w:r w:rsidR="00D222D5">
        <w:rPr>
          <w:rFonts w:ascii="Cambria" w:hAnsi="Cambria" w:cs="Arial"/>
          <w:color w:val="000000"/>
          <w:sz w:val="24"/>
          <w:szCs w:val="24"/>
        </w:rPr>
        <w:br/>
      </w:r>
      <w:r w:rsidRPr="000557E0">
        <w:rPr>
          <w:rFonts w:ascii="Cambria" w:hAnsi="Cambria" w:cs="Arial"/>
          <w:color w:val="000000"/>
          <w:sz w:val="24"/>
          <w:szCs w:val="24"/>
        </w:rPr>
        <w:t xml:space="preserve">i płatną na pierwsze pisemne żądanie </w:t>
      </w:r>
      <w:r w:rsidR="00C51F27">
        <w:rPr>
          <w:rFonts w:ascii="Cambria" w:hAnsi="Cambria" w:cs="Arial"/>
          <w:color w:val="000000"/>
          <w:sz w:val="24"/>
          <w:szCs w:val="24"/>
        </w:rPr>
        <w:t>Z</w:t>
      </w:r>
      <w:r w:rsidRPr="000557E0">
        <w:rPr>
          <w:rFonts w:ascii="Cambria" w:hAnsi="Cambria" w:cs="Arial"/>
          <w:color w:val="000000"/>
          <w:sz w:val="24"/>
          <w:szCs w:val="24"/>
        </w:rPr>
        <w:t xml:space="preserve">amawiającego, sporządzoną zgodnie </w:t>
      </w:r>
      <w:r w:rsidR="00D222D5">
        <w:rPr>
          <w:rFonts w:ascii="Cambria" w:hAnsi="Cambria" w:cs="Arial"/>
          <w:color w:val="000000"/>
          <w:sz w:val="24"/>
          <w:szCs w:val="24"/>
        </w:rPr>
        <w:br/>
      </w:r>
      <w:r w:rsidRPr="000557E0">
        <w:rPr>
          <w:rFonts w:ascii="Cambria" w:hAnsi="Cambria" w:cs="Arial"/>
          <w:color w:val="000000"/>
          <w:sz w:val="24"/>
          <w:szCs w:val="24"/>
        </w:rPr>
        <w:t>z obowiązującymi przepisami i powinna zawierać następujące elementy:</w:t>
      </w:r>
    </w:p>
    <w:p w14:paraId="1239BBC7" w14:textId="77777777" w:rsidR="000557E0" w:rsidRDefault="000557E0" w:rsidP="007E58B5">
      <w:pPr>
        <w:pStyle w:val="Akapitzlist"/>
        <w:numPr>
          <w:ilvl w:val="0"/>
          <w:numId w:val="10"/>
        </w:numPr>
        <w:autoSpaceDE w:val="0"/>
        <w:autoSpaceDN w:val="0"/>
        <w:adjustRightInd w:val="0"/>
        <w:spacing w:before="0" w:after="0" w:line="276" w:lineRule="auto"/>
        <w:ind w:left="851" w:hanging="284"/>
        <w:rPr>
          <w:rFonts w:ascii="Cambria" w:eastAsia="Calibri" w:hAnsi="Cambria" w:cs="Arial"/>
          <w:bCs/>
          <w:color w:val="000000"/>
          <w:sz w:val="24"/>
          <w:szCs w:val="24"/>
          <w:lang w:eastAsia="en-US"/>
        </w:rPr>
      </w:pPr>
      <w:r w:rsidRPr="000557E0">
        <w:rPr>
          <w:rFonts w:ascii="Cambria" w:eastAsia="Calibri" w:hAnsi="Cambria" w:cs="Arial"/>
          <w:bCs/>
          <w:color w:val="000000"/>
          <w:sz w:val="24"/>
          <w:szCs w:val="24"/>
          <w:lang w:eastAsia="en-US"/>
        </w:rPr>
        <w:lastRenderedPageBreak/>
        <w:t>nazwę dającego zlecenie (</w:t>
      </w:r>
      <w:r w:rsidR="00C51F27">
        <w:rPr>
          <w:rFonts w:ascii="Cambria" w:eastAsia="Calibri" w:hAnsi="Cambria" w:cs="Arial"/>
          <w:bCs/>
          <w:color w:val="000000"/>
          <w:sz w:val="24"/>
          <w:szCs w:val="24"/>
          <w:lang w:eastAsia="en-US"/>
        </w:rPr>
        <w:t>W</w:t>
      </w:r>
      <w:r w:rsidRPr="000557E0">
        <w:rPr>
          <w:rFonts w:ascii="Cambria" w:eastAsia="Calibri" w:hAnsi="Cambria" w:cs="Arial"/>
          <w:bCs/>
          <w:color w:val="000000"/>
          <w:sz w:val="24"/>
          <w:szCs w:val="24"/>
          <w:lang w:eastAsia="en-US"/>
        </w:rPr>
        <w:t>ykonawcy), beneficjenta gwarancji (</w:t>
      </w:r>
      <w:r w:rsidR="00C51F27">
        <w:rPr>
          <w:rFonts w:ascii="Cambria" w:eastAsia="Calibri" w:hAnsi="Cambria" w:cs="Arial"/>
          <w:bCs/>
          <w:color w:val="000000"/>
          <w:sz w:val="24"/>
          <w:szCs w:val="24"/>
          <w:lang w:eastAsia="en-US"/>
        </w:rPr>
        <w:t>Z</w:t>
      </w:r>
      <w:r w:rsidRPr="000557E0">
        <w:rPr>
          <w:rFonts w:ascii="Cambria" w:eastAsia="Calibri" w:hAnsi="Cambria" w:cs="Arial"/>
          <w:bCs/>
          <w:color w:val="000000"/>
          <w:sz w:val="24"/>
          <w:szCs w:val="24"/>
          <w:lang w:eastAsia="en-US"/>
        </w:rPr>
        <w:t>amawiającego), gwaranta (banku lub instytucji ubezpieczeniowej udzielających gwarancji) oraz wskazanie ich siedzib,</w:t>
      </w:r>
    </w:p>
    <w:p w14:paraId="4BE56F4C" w14:textId="77777777" w:rsidR="000557E0" w:rsidRDefault="000557E0" w:rsidP="007E58B5">
      <w:pPr>
        <w:pStyle w:val="Akapitzlist"/>
        <w:numPr>
          <w:ilvl w:val="0"/>
          <w:numId w:val="10"/>
        </w:numPr>
        <w:autoSpaceDE w:val="0"/>
        <w:autoSpaceDN w:val="0"/>
        <w:adjustRightInd w:val="0"/>
        <w:spacing w:before="0" w:after="0" w:line="276" w:lineRule="auto"/>
        <w:ind w:left="851" w:hanging="284"/>
        <w:rPr>
          <w:rFonts w:ascii="Cambria" w:eastAsia="Calibri" w:hAnsi="Cambria" w:cs="Arial"/>
          <w:bCs/>
          <w:color w:val="000000"/>
          <w:sz w:val="24"/>
          <w:szCs w:val="24"/>
          <w:lang w:eastAsia="en-US"/>
        </w:rPr>
      </w:pPr>
      <w:r w:rsidRPr="000557E0">
        <w:rPr>
          <w:rFonts w:ascii="Cambria" w:eastAsia="Calibri" w:hAnsi="Cambria" w:cs="Arial"/>
          <w:bCs/>
          <w:color w:val="000000"/>
          <w:sz w:val="24"/>
          <w:szCs w:val="24"/>
          <w:lang w:eastAsia="en-US"/>
        </w:rPr>
        <w:t>kwotę gwarancji,</w:t>
      </w:r>
    </w:p>
    <w:p w14:paraId="3BEBA4AE" w14:textId="77777777" w:rsidR="000557E0" w:rsidRDefault="000557E0" w:rsidP="007E58B5">
      <w:pPr>
        <w:pStyle w:val="Akapitzlist"/>
        <w:numPr>
          <w:ilvl w:val="0"/>
          <w:numId w:val="10"/>
        </w:numPr>
        <w:autoSpaceDE w:val="0"/>
        <w:autoSpaceDN w:val="0"/>
        <w:adjustRightInd w:val="0"/>
        <w:spacing w:before="0" w:after="0" w:line="276" w:lineRule="auto"/>
        <w:ind w:left="851" w:hanging="284"/>
        <w:rPr>
          <w:rFonts w:ascii="Cambria" w:eastAsia="Calibri" w:hAnsi="Cambria" w:cs="Arial"/>
          <w:bCs/>
          <w:color w:val="000000"/>
          <w:sz w:val="24"/>
          <w:szCs w:val="24"/>
          <w:lang w:eastAsia="en-US"/>
        </w:rPr>
      </w:pPr>
      <w:r w:rsidRPr="000557E0">
        <w:rPr>
          <w:rFonts w:ascii="Cambria" w:eastAsia="Calibri" w:hAnsi="Cambria" w:cs="Arial"/>
          <w:bCs/>
          <w:color w:val="000000"/>
          <w:sz w:val="24"/>
          <w:szCs w:val="24"/>
          <w:lang w:eastAsia="en-US"/>
        </w:rPr>
        <w:t>termin ważności gwarancji w formule: „od dnia …….– do dnia ………”,</w:t>
      </w:r>
    </w:p>
    <w:p w14:paraId="5A197A88" w14:textId="77777777" w:rsidR="000557E0" w:rsidRPr="000557E0" w:rsidRDefault="000557E0" w:rsidP="007E58B5">
      <w:pPr>
        <w:pStyle w:val="Akapitzlist"/>
        <w:numPr>
          <w:ilvl w:val="0"/>
          <w:numId w:val="10"/>
        </w:numPr>
        <w:autoSpaceDE w:val="0"/>
        <w:autoSpaceDN w:val="0"/>
        <w:adjustRightInd w:val="0"/>
        <w:spacing w:before="0" w:after="0" w:line="276" w:lineRule="auto"/>
        <w:ind w:left="851" w:hanging="284"/>
        <w:rPr>
          <w:rFonts w:ascii="Cambria" w:eastAsia="Calibri" w:hAnsi="Cambria" w:cs="Arial"/>
          <w:bCs/>
          <w:color w:val="000000"/>
          <w:sz w:val="24"/>
          <w:szCs w:val="24"/>
          <w:lang w:eastAsia="en-US"/>
        </w:rPr>
      </w:pPr>
      <w:r w:rsidRPr="000557E0">
        <w:rPr>
          <w:rFonts w:ascii="Cambria" w:eastAsia="Calibri" w:hAnsi="Cambria" w:cs="Arial"/>
          <w:bCs/>
          <w:color w:val="000000"/>
          <w:sz w:val="24"/>
          <w:szCs w:val="24"/>
          <w:lang w:eastAsia="en-US"/>
        </w:rPr>
        <w:t>zobowiązanie gwaranta do zapłacenia kwoty gwarancji na pierwsze żądanie zamawiającego w sytuacjach określonych</w:t>
      </w:r>
      <w:r>
        <w:rPr>
          <w:rFonts w:ascii="Cambria" w:eastAsia="Calibri" w:hAnsi="Cambria" w:cs="Arial"/>
          <w:bCs/>
          <w:color w:val="000000"/>
          <w:sz w:val="24"/>
          <w:szCs w:val="24"/>
          <w:lang w:eastAsia="en-US"/>
        </w:rPr>
        <w:t xml:space="preserve"> </w:t>
      </w:r>
      <w:r w:rsidRPr="000557E0">
        <w:rPr>
          <w:rFonts w:ascii="Cambria" w:eastAsia="Calibri" w:hAnsi="Cambria" w:cs="Arial"/>
          <w:bCs/>
          <w:color w:val="000000"/>
          <w:sz w:val="24"/>
          <w:szCs w:val="24"/>
          <w:lang w:eastAsia="en-US"/>
        </w:rPr>
        <w:t>w art. 46 ust. 4a oraz ust. 5 ustawy z dnia 29 stycznia 2004 r. Prawo zamówień publicznych</w:t>
      </w:r>
      <w:r>
        <w:rPr>
          <w:rFonts w:ascii="Cambria" w:eastAsia="Calibri" w:hAnsi="Cambria" w:cs="Arial"/>
          <w:bCs/>
          <w:color w:val="000000"/>
          <w:sz w:val="24"/>
          <w:szCs w:val="24"/>
          <w:lang w:eastAsia="en-US"/>
        </w:rPr>
        <w:t>.</w:t>
      </w:r>
    </w:p>
    <w:p w14:paraId="1E7E8CA6" w14:textId="77777777" w:rsidR="00A2362A" w:rsidRPr="00A2362A" w:rsidRDefault="000557E0" w:rsidP="007E58B5">
      <w:pPr>
        <w:pStyle w:val="Akapitzlist"/>
        <w:numPr>
          <w:ilvl w:val="1"/>
          <w:numId w:val="29"/>
        </w:numPr>
        <w:tabs>
          <w:tab w:val="left" w:pos="709"/>
        </w:tabs>
        <w:spacing w:before="0" w:after="0" w:line="276" w:lineRule="auto"/>
        <w:ind w:left="567" w:hanging="568"/>
        <w:rPr>
          <w:rFonts w:ascii="Cambria" w:hAnsi="Cambria" w:cs="Arial"/>
          <w:color w:val="000000"/>
          <w:sz w:val="24"/>
          <w:szCs w:val="24"/>
        </w:rPr>
      </w:pPr>
      <w:r w:rsidRPr="00A2362A">
        <w:rPr>
          <w:rFonts w:ascii="Cambria" w:hAnsi="Cambria" w:cs="Arial"/>
          <w:b/>
          <w:color w:val="000000"/>
          <w:sz w:val="24"/>
          <w:szCs w:val="24"/>
        </w:rPr>
        <w:t xml:space="preserve">W przypadku wnoszenia wadium w formie innej niż pieniężna, </w:t>
      </w:r>
      <w:r w:rsidR="00C51F27" w:rsidRPr="00A2362A">
        <w:rPr>
          <w:rFonts w:ascii="Cambria" w:hAnsi="Cambria" w:cs="Arial"/>
          <w:b/>
          <w:color w:val="000000"/>
          <w:sz w:val="24"/>
          <w:szCs w:val="24"/>
        </w:rPr>
        <w:t>Z</w:t>
      </w:r>
      <w:r w:rsidRPr="00A2362A">
        <w:rPr>
          <w:rFonts w:ascii="Cambria" w:hAnsi="Cambria" w:cs="Arial"/>
          <w:b/>
          <w:color w:val="000000"/>
          <w:sz w:val="24"/>
          <w:szCs w:val="24"/>
        </w:rPr>
        <w:t xml:space="preserve">amawiający </w:t>
      </w:r>
      <w:r w:rsidRPr="00A2362A">
        <w:rPr>
          <w:rFonts w:ascii="Cambria" w:hAnsi="Cambria" w:cs="Arial"/>
          <w:b/>
          <w:color w:val="000000"/>
          <w:sz w:val="24"/>
          <w:szCs w:val="24"/>
          <w:u w:val="single"/>
        </w:rPr>
        <w:t>wymaga oryginału dokumentu wadialnego</w:t>
      </w:r>
      <w:r w:rsidRPr="00A2362A">
        <w:rPr>
          <w:rFonts w:ascii="Cambria" w:hAnsi="Cambria" w:cs="Arial"/>
          <w:b/>
          <w:color w:val="000000"/>
          <w:sz w:val="24"/>
          <w:szCs w:val="24"/>
        </w:rPr>
        <w:t xml:space="preserve"> (gwarancji lub poręczenia).</w:t>
      </w:r>
      <w:r w:rsidR="00D74841" w:rsidRPr="00A2362A">
        <w:rPr>
          <w:rFonts w:ascii="Cambria" w:hAnsi="Cambria" w:cs="Arial"/>
          <w:b/>
          <w:color w:val="000000"/>
          <w:sz w:val="24"/>
          <w:szCs w:val="24"/>
        </w:rPr>
        <w:t xml:space="preserve"> </w:t>
      </w:r>
    </w:p>
    <w:p w14:paraId="6046A736" w14:textId="77777777" w:rsidR="000557E0" w:rsidRPr="00A2362A" w:rsidRDefault="000557E0" w:rsidP="007E58B5">
      <w:pPr>
        <w:pStyle w:val="Akapitzlist"/>
        <w:numPr>
          <w:ilvl w:val="1"/>
          <w:numId w:val="29"/>
        </w:numPr>
        <w:tabs>
          <w:tab w:val="left" w:pos="709"/>
        </w:tabs>
        <w:spacing w:before="0" w:after="0" w:line="276" w:lineRule="auto"/>
        <w:ind w:left="567" w:hanging="568"/>
        <w:rPr>
          <w:rFonts w:ascii="Cambria" w:hAnsi="Cambria" w:cs="Arial"/>
          <w:color w:val="000000"/>
          <w:sz w:val="24"/>
          <w:szCs w:val="24"/>
        </w:rPr>
      </w:pPr>
      <w:r w:rsidRPr="00A2362A">
        <w:rPr>
          <w:rFonts w:ascii="Cambria" w:hAnsi="Cambria" w:cs="Arial"/>
          <w:color w:val="000000"/>
          <w:sz w:val="24"/>
          <w:szCs w:val="24"/>
        </w:rPr>
        <w:t>Wadium musi zabezpieczać ofertę przez cały okres związania ofertą, począwszy od dnia, w którym upływa termin składania ofert.</w:t>
      </w:r>
    </w:p>
    <w:p w14:paraId="1189B449" w14:textId="77777777" w:rsidR="000557E0" w:rsidRDefault="000557E0" w:rsidP="007E58B5">
      <w:pPr>
        <w:pStyle w:val="Akapitzlist"/>
        <w:numPr>
          <w:ilvl w:val="1"/>
          <w:numId w:val="29"/>
        </w:numPr>
        <w:tabs>
          <w:tab w:val="left" w:pos="709"/>
        </w:tabs>
        <w:spacing w:before="0" w:after="0" w:line="276" w:lineRule="auto"/>
        <w:ind w:left="567" w:hanging="568"/>
        <w:rPr>
          <w:rFonts w:ascii="Cambria" w:hAnsi="Cambria" w:cs="Arial"/>
          <w:color w:val="000000"/>
          <w:sz w:val="24"/>
          <w:szCs w:val="24"/>
        </w:rPr>
      </w:pPr>
      <w:r w:rsidRPr="000557E0">
        <w:rPr>
          <w:rFonts w:ascii="Cambria" w:hAnsi="Cambria" w:cs="Arial"/>
          <w:color w:val="000000"/>
          <w:sz w:val="24"/>
          <w:szCs w:val="24"/>
        </w:rPr>
        <w:t xml:space="preserve">Zamawiający zwraca wadium wszystkim </w:t>
      </w:r>
      <w:r w:rsidR="00C51F27">
        <w:rPr>
          <w:rFonts w:ascii="Cambria" w:hAnsi="Cambria" w:cs="Arial"/>
          <w:color w:val="000000"/>
          <w:sz w:val="24"/>
          <w:szCs w:val="24"/>
        </w:rPr>
        <w:t>W</w:t>
      </w:r>
      <w:r w:rsidRPr="000557E0">
        <w:rPr>
          <w:rFonts w:ascii="Cambria" w:hAnsi="Cambria" w:cs="Arial"/>
          <w:color w:val="000000"/>
          <w:sz w:val="24"/>
          <w:szCs w:val="24"/>
        </w:rPr>
        <w:t xml:space="preserve">ykonawcom niezwłocznie po wyborze oferty najkorzystniejszej lub unieważnieniu postępowania, z wyjątkiem </w:t>
      </w:r>
      <w:r w:rsidR="00C51F27">
        <w:rPr>
          <w:rFonts w:ascii="Cambria" w:hAnsi="Cambria" w:cs="Arial"/>
          <w:color w:val="000000"/>
          <w:sz w:val="24"/>
          <w:szCs w:val="24"/>
        </w:rPr>
        <w:t>W</w:t>
      </w:r>
      <w:r w:rsidRPr="000557E0">
        <w:rPr>
          <w:rFonts w:ascii="Cambria" w:hAnsi="Cambria" w:cs="Arial"/>
          <w:color w:val="000000"/>
          <w:sz w:val="24"/>
          <w:szCs w:val="24"/>
        </w:rPr>
        <w:t xml:space="preserve">ykonawcy, którego oferta została wybrana jako najkorzystniejsza, </w:t>
      </w:r>
      <w:r w:rsidR="00C51F27">
        <w:rPr>
          <w:rFonts w:ascii="Cambria" w:hAnsi="Cambria" w:cs="Arial"/>
          <w:color w:val="000000"/>
          <w:sz w:val="24"/>
          <w:szCs w:val="24"/>
        </w:rPr>
        <w:br/>
      </w:r>
      <w:r w:rsidRPr="000557E0">
        <w:rPr>
          <w:rFonts w:ascii="Cambria" w:hAnsi="Cambria" w:cs="Arial"/>
          <w:color w:val="000000"/>
          <w:sz w:val="24"/>
          <w:szCs w:val="24"/>
        </w:rPr>
        <w:t>z zastrzeżeniem przypadku określonego w art. 46 ust. 4a ustawy</w:t>
      </w:r>
      <w:r w:rsidR="00C51F27">
        <w:rPr>
          <w:rFonts w:ascii="Cambria" w:hAnsi="Cambria" w:cs="Arial"/>
          <w:color w:val="000000"/>
          <w:sz w:val="24"/>
          <w:szCs w:val="24"/>
        </w:rPr>
        <w:t xml:space="preserve"> Pzp</w:t>
      </w:r>
      <w:r w:rsidRPr="000557E0">
        <w:rPr>
          <w:rFonts w:ascii="Cambria" w:hAnsi="Cambria" w:cs="Arial"/>
          <w:color w:val="000000"/>
          <w:sz w:val="24"/>
          <w:szCs w:val="24"/>
        </w:rPr>
        <w:t>.</w:t>
      </w:r>
    </w:p>
    <w:p w14:paraId="6AD61D0C" w14:textId="77777777" w:rsidR="000557E0" w:rsidRDefault="000557E0" w:rsidP="007E58B5">
      <w:pPr>
        <w:pStyle w:val="Akapitzlist"/>
        <w:numPr>
          <w:ilvl w:val="1"/>
          <w:numId w:val="29"/>
        </w:numPr>
        <w:tabs>
          <w:tab w:val="left" w:pos="709"/>
        </w:tabs>
        <w:spacing w:before="0" w:after="0" w:line="276" w:lineRule="auto"/>
        <w:ind w:left="567" w:hanging="568"/>
        <w:rPr>
          <w:rFonts w:ascii="Cambria" w:hAnsi="Cambria" w:cs="Arial"/>
          <w:color w:val="000000"/>
          <w:sz w:val="24"/>
          <w:szCs w:val="24"/>
        </w:rPr>
      </w:pPr>
      <w:r w:rsidRPr="000557E0">
        <w:rPr>
          <w:rFonts w:ascii="Cambria" w:hAnsi="Cambria" w:cs="Arial"/>
          <w:color w:val="000000"/>
          <w:sz w:val="24"/>
          <w:szCs w:val="24"/>
        </w:rPr>
        <w:t xml:space="preserve">Zamawiający zwraca wadium </w:t>
      </w:r>
      <w:r w:rsidR="00C51F27">
        <w:rPr>
          <w:rFonts w:ascii="Cambria" w:hAnsi="Cambria" w:cs="Arial"/>
          <w:color w:val="000000"/>
          <w:sz w:val="24"/>
          <w:szCs w:val="24"/>
        </w:rPr>
        <w:t>W</w:t>
      </w:r>
      <w:r w:rsidRPr="000557E0">
        <w:rPr>
          <w:rFonts w:ascii="Cambria" w:hAnsi="Cambria" w:cs="Arial"/>
          <w:color w:val="000000"/>
          <w:sz w:val="24"/>
          <w:szCs w:val="24"/>
        </w:rPr>
        <w:t>ykonawcy, którego oferta została wybrana jako najkorzystniejsza niezwłocznie po zawarciu umowy w sprawie zamówienia publicznego.</w:t>
      </w:r>
    </w:p>
    <w:p w14:paraId="33254EF8" w14:textId="77777777" w:rsidR="000557E0" w:rsidRDefault="000557E0" w:rsidP="007E58B5">
      <w:pPr>
        <w:pStyle w:val="Akapitzlist"/>
        <w:numPr>
          <w:ilvl w:val="1"/>
          <w:numId w:val="29"/>
        </w:numPr>
        <w:tabs>
          <w:tab w:val="left" w:pos="709"/>
        </w:tabs>
        <w:spacing w:before="0" w:after="0" w:line="276" w:lineRule="auto"/>
        <w:ind w:left="567" w:hanging="568"/>
        <w:rPr>
          <w:rFonts w:ascii="Cambria" w:hAnsi="Cambria" w:cs="Arial"/>
          <w:color w:val="000000"/>
          <w:sz w:val="24"/>
          <w:szCs w:val="24"/>
        </w:rPr>
      </w:pPr>
      <w:r w:rsidRPr="000557E0">
        <w:rPr>
          <w:rFonts w:ascii="Cambria" w:hAnsi="Cambria" w:cs="Arial"/>
          <w:color w:val="000000"/>
          <w:sz w:val="24"/>
          <w:szCs w:val="24"/>
        </w:rPr>
        <w:t xml:space="preserve">Zamawiający zwraca niezwłocznie wadium, na wniosek </w:t>
      </w:r>
      <w:r w:rsidR="00C51F27">
        <w:rPr>
          <w:rFonts w:ascii="Cambria" w:hAnsi="Cambria" w:cs="Arial"/>
          <w:color w:val="000000"/>
          <w:sz w:val="24"/>
          <w:szCs w:val="24"/>
        </w:rPr>
        <w:t>W</w:t>
      </w:r>
      <w:r w:rsidRPr="000557E0">
        <w:rPr>
          <w:rFonts w:ascii="Cambria" w:hAnsi="Cambria" w:cs="Arial"/>
          <w:color w:val="000000"/>
          <w:sz w:val="24"/>
          <w:szCs w:val="24"/>
        </w:rPr>
        <w:t>ykonawcy, który wycofał ofertę przed upływem terminu składania ofert.</w:t>
      </w:r>
    </w:p>
    <w:p w14:paraId="39535271" w14:textId="77777777" w:rsidR="009E26DE" w:rsidRDefault="009E26DE" w:rsidP="007E58B5">
      <w:pPr>
        <w:pStyle w:val="Akapitzlist"/>
        <w:numPr>
          <w:ilvl w:val="1"/>
          <w:numId w:val="29"/>
        </w:numPr>
        <w:tabs>
          <w:tab w:val="left" w:pos="709"/>
        </w:tabs>
        <w:spacing w:before="0" w:after="0" w:line="276" w:lineRule="auto"/>
        <w:ind w:left="567" w:hanging="568"/>
        <w:rPr>
          <w:rFonts w:ascii="Cambria" w:hAnsi="Cambria" w:cs="Arial"/>
          <w:color w:val="000000"/>
          <w:sz w:val="24"/>
          <w:szCs w:val="24"/>
        </w:rPr>
      </w:pPr>
      <w:r w:rsidRPr="009E26DE">
        <w:rPr>
          <w:rFonts w:ascii="Cambria" w:hAnsi="Cambria" w:cs="Arial"/>
          <w:color w:val="000000"/>
          <w:sz w:val="24"/>
          <w:szCs w:val="24"/>
        </w:rPr>
        <w:t xml:space="preserve">Zamawiający żąda ponownego wniesienia wadium przez </w:t>
      </w:r>
      <w:r w:rsidR="00C51F27">
        <w:rPr>
          <w:rFonts w:ascii="Cambria" w:hAnsi="Cambria" w:cs="Arial"/>
          <w:color w:val="000000"/>
          <w:sz w:val="24"/>
          <w:szCs w:val="24"/>
        </w:rPr>
        <w:t>W</w:t>
      </w:r>
      <w:r w:rsidRPr="009E26DE">
        <w:rPr>
          <w:rFonts w:ascii="Cambria" w:hAnsi="Cambria" w:cs="Arial"/>
          <w:color w:val="000000"/>
          <w:sz w:val="24"/>
          <w:szCs w:val="24"/>
        </w:rPr>
        <w:t>ykonawcę, któremu zwrócono wadium na podstawie 46 ust. 1 ustawy</w:t>
      </w:r>
      <w:r w:rsidR="00C51F27">
        <w:rPr>
          <w:rFonts w:ascii="Cambria" w:hAnsi="Cambria" w:cs="Arial"/>
          <w:color w:val="000000"/>
          <w:sz w:val="24"/>
          <w:szCs w:val="24"/>
        </w:rPr>
        <w:t xml:space="preserve"> Pzp</w:t>
      </w:r>
      <w:r w:rsidRPr="009E26DE">
        <w:rPr>
          <w:rFonts w:ascii="Cambria" w:hAnsi="Cambria" w:cs="Arial"/>
          <w:color w:val="000000"/>
          <w:sz w:val="24"/>
          <w:szCs w:val="24"/>
        </w:rPr>
        <w:t xml:space="preserve">, jeżeli w wyniku rozstrzygnięcia odwołania jego oferta została wybrana jako najkorzystniejsza. Wykonawca wnosi wadium w terminie określonym przez </w:t>
      </w:r>
      <w:r w:rsidR="00C51F27">
        <w:rPr>
          <w:rFonts w:ascii="Cambria" w:hAnsi="Cambria" w:cs="Arial"/>
          <w:color w:val="000000"/>
          <w:sz w:val="24"/>
          <w:szCs w:val="24"/>
        </w:rPr>
        <w:t>Z</w:t>
      </w:r>
      <w:r w:rsidRPr="009E26DE">
        <w:rPr>
          <w:rFonts w:ascii="Cambria" w:hAnsi="Cambria" w:cs="Arial"/>
          <w:color w:val="000000"/>
          <w:sz w:val="24"/>
          <w:szCs w:val="24"/>
        </w:rPr>
        <w:t>amawiającego.</w:t>
      </w:r>
    </w:p>
    <w:p w14:paraId="4C8E846E" w14:textId="77777777" w:rsidR="009E26DE" w:rsidRDefault="009E26DE" w:rsidP="007E58B5">
      <w:pPr>
        <w:pStyle w:val="Akapitzlist"/>
        <w:numPr>
          <w:ilvl w:val="1"/>
          <w:numId w:val="29"/>
        </w:numPr>
        <w:tabs>
          <w:tab w:val="left" w:pos="709"/>
        </w:tabs>
        <w:spacing w:before="0" w:after="0" w:line="276" w:lineRule="auto"/>
        <w:ind w:left="567" w:hanging="568"/>
        <w:rPr>
          <w:rFonts w:ascii="Cambria" w:hAnsi="Cambria" w:cs="Arial"/>
          <w:color w:val="000000"/>
          <w:sz w:val="24"/>
          <w:szCs w:val="24"/>
        </w:rPr>
      </w:pPr>
      <w:r w:rsidRPr="009E26DE">
        <w:rPr>
          <w:rFonts w:ascii="Cambria" w:hAnsi="Cambria" w:cs="Arial"/>
          <w:color w:val="000000"/>
          <w:sz w:val="24"/>
          <w:szCs w:val="24"/>
        </w:rPr>
        <w:t xml:space="preserve">Zamawiający zatrzymuje wadium wraz z odsetkami, jeżeli </w:t>
      </w:r>
      <w:r w:rsidR="00C51F27">
        <w:rPr>
          <w:rFonts w:ascii="Cambria" w:hAnsi="Cambria" w:cs="Arial"/>
          <w:color w:val="000000"/>
          <w:sz w:val="24"/>
          <w:szCs w:val="24"/>
        </w:rPr>
        <w:t>W</w:t>
      </w:r>
      <w:r w:rsidRPr="009E26DE">
        <w:rPr>
          <w:rFonts w:ascii="Cambria" w:hAnsi="Cambria" w:cs="Arial"/>
          <w:color w:val="000000"/>
          <w:sz w:val="24"/>
          <w:szCs w:val="24"/>
        </w:rPr>
        <w:t xml:space="preserve">ykonawca </w:t>
      </w:r>
      <w:r w:rsidR="002A4A09">
        <w:rPr>
          <w:rFonts w:ascii="Cambria" w:hAnsi="Cambria" w:cs="Arial"/>
          <w:color w:val="000000"/>
          <w:sz w:val="24"/>
          <w:szCs w:val="24"/>
        </w:rPr>
        <w:br/>
      </w:r>
      <w:r w:rsidRPr="009E26DE">
        <w:rPr>
          <w:rFonts w:ascii="Cambria" w:hAnsi="Cambria" w:cs="Arial"/>
          <w:color w:val="000000"/>
          <w:sz w:val="24"/>
          <w:szCs w:val="24"/>
        </w:rPr>
        <w:t>w odpowiedzi na wezwanie, o którym mowa w art. 26 ust. 3 i 3a ustawy</w:t>
      </w:r>
      <w:r w:rsidR="00C51F27">
        <w:rPr>
          <w:rFonts w:ascii="Cambria" w:hAnsi="Cambria" w:cs="Arial"/>
          <w:color w:val="000000"/>
          <w:sz w:val="24"/>
          <w:szCs w:val="24"/>
        </w:rPr>
        <w:t xml:space="preserve"> Pzp</w:t>
      </w:r>
      <w:r w:rsidRPr="009E26DE">
        <w:rPr>
          <w:rFonts w:ascii="Cambria" w:hAnsi="Cambria" w:cs="Arial"/>
          <w:color w:val="000000"/>
          <w:sz w:val="24"/>
          <w:szCs w:val="24"/>
        </w:rPr>
        <w:t xml:space="preserve">, </w:t>
      </w:r>
      <w:r w:rsidR="00C51F27">
        <w:rPr>
          <w:rFonts w:ascii="Cambria" w:hAnsi="Cambria" w:cs="Arial"/>
          <w:color w:val="000000"/>
          <w:sz w:val="24"/>
          <w:szCs w:val="24"/>
        </w:rPr>
        <w:br/>
      </w:r>
      <w:r w:rsidRPr="009E26DE">
        <w:rPr>
          <w:rFonts w:ascii="Cambria" w:hAnsi="Cambria" w:cs="Arial"/>
          <w:color w:val="000000"/>
          <w:sz w:val="24"/>
          <w:szCs w:val="24"/>
        </w:rPr>
        <w:t>z przyczyn leżących po jego stronie, nie z</w:t>
      </w:r>
      <w:r w:rsidR="00C51F27">
        <w:rPr>
          <w:rFonts w:ascii="Cambria" w:hAnsi="Cambria" w:cs="Arial"/>
          <w:color w:val="000000"/>
          <w:sz w:val="24"/>
          <w:szCs w:val="24"/>
        </w:rPr>
        <w:t>łożył oświadczeń lub dokumentów</w:t>
      </w:r>
      <w:r w:rsidRPr="009E26DE">
        <w:rPr>
          <w:rFonts w:ascii="Cambria" w:hAnsi="Cambria" w:cs="Arial"/>
          <w:color w:val="000000"/>
          <w:sz w:val="24"/>
          <w:szCs w:val="24"/>
        </w:rPr>
        <w:t>, potwierdzających okoliczności, o których mowa w art. 25 ust. 1 ustawy</w:t>
      </w:r>
      <w:r w:rsidR="00C51F27">
        <w:rPr>
          <w:rFonts w:ascii="Cambria" w:hAnsi="Cambria" w:cs="Arial"/>
          <w:color w:val="000000"/>
          <w:sz w:val="24"/>
          <w:szCs w:val="24"/>
        </w:rPr>
        <w:t xml:space="preserve"> Pzp</w:t>
      </w:r>
      <w:r w:rsidRPr="009E26DE">
        <w:rPr>
          <w:rFonts w:ascii="Cambria" w:hAnsi="Cambria" w:cs="Arial"/>
          <w:color w:val="000000"/>
          <w:sz w:val="24"/>
          <w:szCs w:val="24"/>
        </w:rPr>
        <w:t>, oświadczenia, o którym mowa w art. 25a ust. 1</w:t>
      </w:r>
      <w:r w:rsidR="00C51F27">
        <w:rPr>
          <w:rFonts w:ascii="Cambria" w:hAnsi="Cambria" w:cs="Arial"/>
          <w:color w:val="000000"/>
          <w:sz w:val="24"/>
          <w:szCs w:val="24"/>
        </w:rPr>
        <w:t xml:space="preserve"> Pzp</w:t>
      </w:r>
      <w:r w:rsidRPr="009E26DE">
        <w:rPr>
          <w:rFonts w:ascii="Cambria" w:hAnsi="Cambria" w:cs="Arial"/>
          <w:color w:val="000000"/>
          <w:sz w:val="24"/>
          <w:szCs w:val="24"/>
        </w:rPr>
        <w:t>, pełnomocnictw lub nie wyraził zgody na poprawienie omyłki, o której mowa w art. 87 ust. 2 pkt</w:t>
      </w:r>
      <w:r>
        <w:rPr>
          <w:rFonts w:ascii="Cambria" w:hAnsi="Cambria" w:cs="Arial"/>
          <w:color w:val="000000"/>
          <w:sz w:val="24"/>
          <w:szCs w:val="24"/>
        </w:rPr>
        <w:t>.</w:t>
      </w:r>
      <w:r w:rsidRPr="009E26DE">
        <w:rPr>
          <w:rFonts w:ascii="Cambria" w:hAnsi="Cambria" w:cs="Arial"/>
          <w:color w:val="000000"/>
          <w:sz w:val="24"/>
          <w:szCs w:val="24"/>
        </w:rPr>
        <w:t xml:space="preserve"> 3 ustawy</w:t>
      </w:r>
      <w:r w:rsidR="00C51F27">
        <w:rPr>
          <w:rFonts w:ascii="Cambria" w:hAnsi="Cambria" w:cs="Arial"/>
          <w:color w:val="000000"/>
          <w:sz w:val="24"/>
          <w:szCs w:val="24"/>
        </w:rPr>
        <w:t xml:space="preserve"> Pzp</w:t>
      </w:r>
      <w:r w:rsidRPr="009E26DE">
        <w:rPr>
          <w:rFonts w:ascii="Cambria" w:hAnsi="Cambria" w:cs="Arial"/>
          <w:color w:val="000000"/>
          <w:sz w:val="24"/>
          <w:szCs w:val="24"/>
        </w:rPr>
        <w:t xml:space="preserve">, co spowodowało brak możliwości wybrania oferty złożonej przez </w:t>
      </w:r>
      <w:r w:rsidR="00C51F27">
        <w:rPr>
          <w:rFonts w:ascii="Cambria" w:hAnsi="Cambria" w:cs="Arial"/>
          <w:color w:val="000000"/>
          <w:sz w:val="24"/>
          <w:szCs w:val="24"/>
        </w:rPr>
        <w:t>W</w:t>
      </w:r>
      <w:r w:rsidRPr="009E26DE">
        <w:rPr>
          <w:rFonts w:ascii="Cambria" w:hAnsi="Cambria" w:cs="Arial"/>
          <w:color w:val="000000"/>
          <w:sz w:val="24"/>
          <w:szCs w:val="24"/>
        </w:rPr>
        <w:t>ykonawcę jako najkorzystniejszej.</w:t>
      </w:r>
    </w:p>
    <w:p w14:paraId="127B3F77" w14:textId="77777777" w:rsidR="009E26DE" w:rsidRDefault="009E26DE" w:rsidP="007E58B5">
      <w:pPr>
        <w:pStyle w:val="Akapitzlist"/>
        <w:numPr>
          <w:ilvl w:val="1"/>
          <w:numId w:val="29"/>
        </w:numPr>
        <w:tabs>
          <w:tab w:val="left" w:pos="709"/>
        </w:tabs>
        <w:spacing w:before="0" w:after="0" w:line="276" w:lineRule="auto"/>
        <w:ind w:left="567" w:hanging="568"/>
        <w:rPr>
          <w:rFonts w:ascii="Cambria" w:hAnsi="Cambria" w:cs="Arial"/>
          <w:color w:val="000000"/>
          <w:sz w:val="24"/>
          <w:szCs w:val="24"/>
        </w:rPr>
      </w:pPr>
      <w:r w:rsidRPr="009E26DE">
        <w:rPr>
          <w:rFonts w:ascii="Cambria" w:hAnsi="Cambria" w:cs="Arial"/>
          <w:color w:val="000000"/>
          <w:sz w:val="24"/>
          <w:szCs w:val="24"/>
        </w:rPr>
        <w:t xml:space="preserve">Zamawiający zatrzymuje wadium wraz z odsetkami, jeżeli </w:t>
      </w:r>
      <w:r w:rsidR="00C51F27">
        <w:rPr>
          <w:rFonts w:ascii="Cambria" w:hAnsi="Cambria" w:cs="Arial"/>
          <w:color w:val="000000"/>
          <w:sz w:val="24"/>
          <w:szCs w:val="24"/>
        </w:rPr>
        <w:t>W</w:t>
      </w:r>
      <w:r w:rsidRPr="009E26DE">
        <w:rPr>
          <w:rFonts w:ascii="Cambria" w:hAnsi="Cambria" w:cs="Arial"/>
          <w:color w:val="000000"/>
          <w:sz w:val="24"/>
          <w:szCs w:val="24"/>
        </w:rPr>
        <w:t>ykonawca, którego oferta została wybrana:</w:t>
      </w:r>
    </w:p>
    <w:p w14:paraId="1D3E60FE" w14:textId="77777777" w:rsidR="005053AD" w:rsidRPr="005053AD" w:rsidRDefault="005053AD" w:rsidP="007E58B5">
      <w:pPr>
        <w:pStyle w:val="Akapitzlist"/>
        <w:numPr>
          <w:ilvl w:val="0"/>
          <w:numId w:val="32"/>
        </w:numPr>
        <w:tabs>
          <w:tab w:val="left" w:pos="709"/>
        </w:tabs>
        <w:spacing w:line="276" w:lineRule="auto"/>
        <w:ind w:left="851" w:hanging="284"/>
        <w:rPr>
          <w:rFonts w:ascii="Cambria" w:hAnsi="Cambria" w:cs="Arial"/>
          <w:sz w:val="24"/>
          <w:szCs w:val="24"/>
        </w:rPr>
      </w:pPr>
      <w:r w:rsidRPr="005053AD">
        <w:rPr>
          <w:rFonts w:ascii="Cambria" w:hAnsi="Cambria" w:cs="Arial"/>
          <w:sz w:val="24"/>
          <w:szCs w:val="24"/>
        </w:rPr>
        <w:t xml:space="preserve">odmówił podpisania umowy w sprawie zamówienia publicznego </w:t>
      </w:r>
      <w:r w:rsidRPr="005053AD">
        <w:rPr>
          <w:rFonts w:ascii="Cambria" w:hAnsi="Cambria" w:cs="Arial"/>
          <w:sz w:val="24"/>
          <w:szCs w:val="24"/>
        </w:rPr>
        <w:br/>
        <w:t>na warunkach określonych w ofercie,</w:t>
      </w:r>
    </w:p>
    <w:p w14:paraId="7D1BC2EA" w14:textId="77777777" w:rsidR="005053AD" w:rsidRPr="005053AD" w:rsidRDefault="005053AD" w:rsidP="007E58B5">
      <w:pPr>
        <w:pStyle w:val="Akapitzlist"/>
        <w:numPr>
          <w:ilvl w:val="0"/>
          <w:numId w:val="32"/>
        </w:numPr>
        <w:tabs>
          <w:tab w:val="left" w:pos="709"/>
        </w:tabs>
        <w:spacing w:line="276" w:lineRule="auto"/>
        <w:ind w:left="851" w:hanging="284"/>
        <w:rPr>
          <w:rFonts w:ascii="Cambria" w:hAnsi="Cambria" w:cs="Arial"/>
          <w:sz w:val="24"/>
          <w:szCs w:val="24"/>
        </w:rPr>
      </w:pPr>
      <w:r w:rsidRPr="005053AD">
        <w:rPr>
          <w:rFonts w:ascii="Cambria" w:hAnsi="Cambria" w:cs="Arial"/>
          <w:sz w:val="24"/>
          <w:szCs w:val="24"/>
        </w:rPr>
        <w:t>nie wniósł wymaganego zabezpieczenia należytego wykonania umowy,</w:t>
      </w:r>
    </w:p>
    <w:p w14:paraId="2D1198A0" w14:textId="77777777" w:rsidR="005053AD" w:rsidRPr="005053AD" w:rsidRDefault="005053AD" w:rsidP="007E58B5">
      <w:pPr>
        <w:pStyle w:val="Akapitzlist"/>
        <w:numPr>
          <w:ilvl w:val="0"/>
          <w:numId w:val="32"/>
        </w:numPr>
        <w:tabs>
          <w:tab w:val="left" w:pos="709"/>
        </w:tabs>
        <w:spacing w:line="276" w:lineRule="auto"/>
        <w:ind w:left="851" w:hanging="284"/>
        <w:rPr>
          <w:rFonts w:ascii="Cambria" w:hAnsi="Cambria" w:cs="Arial"/>
          <w:sz w:val="24"/>
          <w:szCs w:val="24"/>
        </w:rPr>
      </w:pPr>
      <w:r w:rsidRPr="005053AD">
        <w:rPr>
          <w:rFonts w:ascii="Cambria" w:hAnsi="Cambria" w:cs="Arial"/>
          <w:sz w:val="24"/>
          <w:szCs w:val="24"/>
        </w:rPr>
        <w:t xml:space="preserve">zawarcie umowy w sprawie zamówienia publicznego stało się niemożliwe </w:t>
      </w:r>
      <w:r w:rsidRPr="005053AD">
        <w:rPr>
          <w:rFonts w:ascii="Cambria" w:hAnsi="Cambria" w:cs="Arial"/>
          <w:sz w:val="24"/>
          <w:szCs w:val="24"/>
        </w:rPr>
        <w:br/>
        <w:t>z przyczyn leżących po stronie wykonawcy.</w:t>
      </w:r>
    </w:p>
    <w:p w14:paraId="1718F14B" w14:textId="77777777" w:rsidR="00656F64" w:rsidRDefault="009E26DE" w:rsidP="007E58B5">
      <w:pPr>
        <w:pStyle w:val="Akapitzlist"/>
        <w:numPr>
          <w:ilvl w:val="1"/>
          <w:numId w:val="29"/>
        </w:numPr>
        <w:tabs>
          <w:tab w:val="left" w:pos="709"/>
        </w:tabs>
        <w:spacing w:before="0" w:after="0" w:line="276" w:lineRule="auto"/>
        <w:ind w:left="708" w:hanging="709"/>
        <w:rPr>
          <w:rFonts w:ascii="Cambria" w:hAnsi="Cambria" w:cs="Arial"/>
          <w:color w:val="000000"/>
          <w:sz w:val="24"/>
          <w:szCs w:val="24"/>
        </w:rPr>
      </w:pPr>
      <w:r w:rsidRPr="009E26DE">
        <w:rPr>
          <w:rFonts w:ascii="Cambria" w:hAnsi="Cambria" w:cs="Arial"/>
          <w:color w:val="000000"/>
          <w:sz w:val="24"/>
          <w:szCs w:val="24"/>
        </w:rPr>
        <w:lastRenderedPageBreak/>
        <w:t>Zasady wnoszenia wadium określone w niniejszym Rozdziale dotyczą również przedłużania ważności wadium oraz wnoszenia nowego wadium w przypadkach określonych w ustawie.</w:t>
      </w:r>
    </w:p>
    <w:p w14:paraId="5641A4AC" w14:textId="77777777" w:rsidR="00B64471" w:rsidRPr="00C11CE4" w:rsidRDefault="00B64471" w:rsidP="00B64471">
      <w:pPr>
        <w:pStyle w:val="Akapitzlist"/>
        <w:tabs>
          <w:tab w:val="left" w:pos="709"/>
        </w:tabs>
        <w:spacing w:before="0" w:after="0" w:line="276" w:lineRule="auto"/>
        <w:ind w:left="708"/>
        <w:rPr>
          <w:rFonts w:ascii="Cambria" w:hAnsi="Cambria" w:cs="Arial"/>
          <w:color w:val="000000"/>
          <w:sz w:val="10"/>
          <w:szCs w:val="10"/>
        </w:rPr>
      </w:pPr>
    </w:p>
    <w:tbl>
      <w:tblPr>
        <w:tblW w:w="0" w:type="auto"/>
        <w:tblInd w:w="108" w:type="dxa"/>
        <w:tblBorders>
          <w:bottom w:val="single" w:sz="4" w:space="0" w:color="auto"/>
        </w:tblBorders>
        <w:tblLook w:val="04A0" w:firstRow="1" w:lastRow="0" w:firstColumn="1" w:lastColumn="0" w:noHBand="0" w:noVBand="1"/>
      </w:tblPr>
      <w:tblGrid>
        <w:gridCol w:w="9102"/>
      </w:tblGrid>
      <w:tr w:rsidR="00D1307E" w:rsidRPr="00EB1AA9" w14:paraId="3578E73E" w14:textId="77777777" w:rsidTr="00413FF8">
        <w:tc>
          <w:tcPr>
            <w:tcW w:w="9102" w:type="dxa"/>
            <w:shd w:val="clear" w:color="auto" w:fill="auto"/>
          </w:tcPr>
          <w:p w14:paraId="32ED8272" w14:textId="77777777" w:rsidR="00D1307E" w:rsidRPr="00066C26" w:rsidRDefault="00D1307E" w:rsidP="00413FF8">
            <w:pPr>
              <w:suppressAutoHyphens/>
              <w:spacing w:line="276" w:lineRule="auto"/>
              <w:contextualSpacing/>
              <w:jc w:val="center"/>
              <w:textAlignment w:val="baseline"/>
              <w:rPr>
                <w:rFonts w:ascii="Cambria" w:hAnsi="Cambria"/>
                <w:color w:val="000000"/>
                <w:sz w:val="26"/>
                <w:szCs w:val="26"/>
              </w:rPr>
            </w:pPr>
            <w:r w:rsidRPr="00EB1AA9">
              <w:rPr>
                <w:rFonts w:ascii="Cambria" w:hAnsi="Cambria"/>
                <w:b/>
              </w:rPr>
              <w:br w:type="page"/>
            </w:r>
            <w:r w:rsidRPr="00066C26">
              <w:rPr>
                <w:rFonts w:ascii="Cambria" w:hAnsi="Cambria"/>
                <w:color w:val="000000"/>
                <w:sz w:val="26"/>
                <w:szCs w:val="26"/>
              </w:rPr>
              <w:t>Rozdział 7</w:t>
            </w:r>
          </w:p>
          <w:p w14:paraId="5CB20BBB" w14:textId="77777777" w:rsidR="00D1307E" w:rsidRPr="00EB1AA9" w:rsidRDefault="00D1307E" w:rsidP="00413FF8">
            <w:pPr>
              <w:suppressAutoHyphens/>
              <w:spacing w:line="276" w:lineRule="auto"/>
              <w:contextualSpacing/>
              <w:jc w:val="center"/>
              <w:textAlignment w:val="baseline"/>
              <w:rPr>
                <w:rFonts w:ascii="Cambria" w:hAnsi="Cambria"/>
                <w:color w:val="000000"/>
              </w:rPr>
            </w:pPr>
            <w:r w:rsidRPr="00204C4B">
              <w:rPr>
                <w:rFonts w:ascii="Cambria" w:hAnsi="Cambria"/>
                <w:b/>
                <w:color w:val="000000"/>
                <w:sz w:val="26"/>
                <w:szCs w:val="26"/>
              </w:rPr>
              <w:t>OPIS SPOSOBU PRZYGOTOWANIA OFERTY</w:t>
            </w:r>
          </w:p>
        </w:tc>
      </w:tr>
    </w:tbl>
    <w:p w14:paraId="7A4BF4FC" w14:textId="77777777" w:rsidR="00D1307E" w:rsidRDefault="00D1307E" w:rsidP="00D1307E">
      <w:pPr>
        <w:pStyle w:val="Akapitzlist"/>
        <w:tabs>
          <w:tab w:val="left" w:pos="709"/>
        </w:tabs>
        <w:spacing w:before="0" w:after="0" w:line="276" w:lineRule="auto"/>
        <w:ind w:left="708"/>
        <w:rPr>
          <w:rFonts w:ascii="Cambria" w:hAnsi="Cambria" w:cs="Arial"/>
          <w:color w:val="000000"/>
          <w:sz w:val="24"/>
          <w:szCs w:val="24"/>
        </w:rPr>
      </w:pPr>
    </w:p>
    <w:p w14:paraId="07C14C1A" w14:textId="77777777" w:rsidR="00C11CE4" w:rsidRPr="00D1307E" w:rsidRDefault="00C11CE4" w:rsidP="001D6A51">
      <w:pPr>
        <w:pStyle w:val="Akapitzlist"/>
        <w:widowControl w:val="0"/>
        <w:numPr>
          <w:ilvl w:val="1"/>
          <w:numId w:val="37"/>
        </w:numPr>
        <w:spacing w:line="276" w:lineRule="auto"/>
        <w:outlineLvl w:val="3"/>
        <w:rPr>
          <w:rFonts w:ascii="Cambria" w:hAnsi="Cambria" w:cs="Arial"/>
          <w:bCs/>
          <w:sz w:val="24"/>
          <w:szCs w:val="24"/>
        </w:rPr>
      </w:pPr>
      <w:r w:rsidRPr="00B9375E">
        <w:rPr>
          <w:rFonts w:ascii="Cambria" w:hAnsi="Cambria" w:cs="Arial"/>
          <w:bCs/>
          <w:sz w:val="24"/>
          <w:szCs w:val="24"/>
        </w:rPr>
        <w:t xml:space="preserve">Wykonawca może </w:t>
      </w:r>
      <w:r w:rsidRPr="00B9375E">
        <w:rPr>
          <w:rFonts w:ascii="Cambria" w:hAnsi="Cambria" w:cs="Arial"/>
          <w:b/>
          <w:bCs/>
          <w:sz w:val="24"/>
          <w:szCs w:val="24"/>
        </w:rPr>
        <w:t>złożyć jedną ofertę na każdą z części zamówienia</w:t>
      </w:r>
      <w:r w:rsidRPr="00B9375E">
        <w:rPr>
          <w:rFonts w:ascii="Cambria" w:hAnsi="Cambria" w:cs="Arial"/>
          <w:bCs/>
          <w:sz w:val="24"/>
          <w:szCs w:val="24"/>
        </w:rPr>
        <w:t xml:space="preserve">. </w:t>
      </w:r>
      <w:r w:rsidRPr="00C11CE4">
        <w:rPr>
          <w:rFonts w:ascii="Cambria" w:hAnsi="Cambria" w:cs="Arial"/>
          <w:bCs/>
          <w:sz w:val="24"/>
          <w:szCs w:val="24"/>
          <w:u w:val="single"/>
        </w:rPr>
        <w:t>Złożenie więcej niż jednej oferty dla danej części zamówienia spowoduje odrzucenie wszystkich ofert złożonych przez Wykonawcę na tę część zamówienia.</w:t>
      </w:r>
    </w:p>
    <w:p w14:paraId="1D913BBE" w14:textId="77777777" w:rsidR="00C11CE4" w:rsidRPr="00D1307E" w:rsidRDefault="00C11CE4" w:rsidP="001D6A51">
      <w:pPr>
        <w:pStyle w:val="Akapitzlist"/>
        <w:widowControl w:val="0"/>
        <w:numPr>
          <w:ilvl w:val="1"/>
          <w:numId w:val="37"/>
        </w:numPr>
        <w:spacing w:before="0" w:after="0" w:line="276" w:lineRule="auto"/>
        <w:outlineLvl w:val="3"/>
        <w:rPr>
          <w:rFonts w:ascii="Cambria" w:hAnsi="Cambria" w:cs="Arial"/>
          <w:bCs/>
          <w:sz w:val="24"/>
          <w:szCs w:val="24"/>
        </w:rPr>
      </w:pPr>
      <w:r w:rsidRPr="00D1307E">
        <w:rPr>
          <w:rFonts w:ascii="Cambria" w:hAnsi="Cambria" w:cs="Arial"/>
          <w:bCs/>
          <w:sz w:val="24"/>
          <w:szCs w:val="24"/>
        </w:rPr>
        <w:t xml:space="preserve">Zamawiający </w:t>
      </w:r>
      <w:r w:rsidRPr="007C0F41">
        <w:rPr>
          <w:rFonts w:ascii="Cambria" w:hAnsi="Cambria" w:cs="Arial"/>
          <w:b/>
          <w:bCs/>
          <w:sz w:val="24"/>
          <w:szCs w:val="24"/>
          <w:u w:val="single"/>
        </w:rPr>
        <w:t>dopuszcza możliwość</w:t>
      </w:r>
      <w:r>
        <w:rPr>
          <w:rFonts w:ascii="Cambria" w:hAnsi="Cambria" w:cs="Arial"/>
          <w:bCs/>
          <w:sz w:val="24"/>
          <w:szCs w:val="24"/>
        </w:rPr>
        <w:t xml:space="preserve"> </w:t>
      </w:r>
      <w:r w:rsidRPr="00D1307E">
        <w:rPr>
          <w:rFonts w:ascii="Cambria" w:hAnsi="Cambria" w:cs="Arial"/>
          <w:bCs/>
          <w:sz w:val="24"/>
          <w:szCs w:val="24"/>
        </w:rPr>
        <w:t xml:space="preserve">składania </w:t>
      </w:r>
      <w:r w:rsidRPr="00D1307E">
        <w:rPr>
          <w:rFonts w:ascii="Cambria" w:hAnsi="Cambria" w:cs="Arial"/>
          <w:b/>
          <w:bCs/>
          <w:sz w:val="24"/>
          <w:szCs w:val="24"/>
        </w:rPr>
        <w:t>ofert częściowych</w:t>
      </w:r>
      <w:r>
        <w:rPr>
          <w:rFonts w:ascii="Cambria" w:hAnsi="Cambria" w:cs="Arial"/>
          <w:b/>
          <w:bCs/>
          <w:sz w:val="24"/>
          <w:szCs w:val="24"/>
        </w:rPr>
        <w:t xml:space="preserve"> wg podziału określonego w pkt. 2.2 SIWZ</w:t>
      </w:r>
      <w:r w:rsidRPr="00D1307E">
        <w:rPr>
          <w:rFonts w:ascii="Cambria" w:hAnsi="Cambria" w:cs="Arial"/>
          <w:bCs/>
          <w:sz w:val="24"/>
          <w:szCs w:val="24"/>
        </w:rPr>
        <w:t>.</w:t>
      </w:r>
    </w:p>
    <w:p w14:paraId="67ADA7A3" w14:textId="77777777" w:rsidR="00C11CE4" w:rsidRPr="00236881" w:rsidRDefault="00C11CE4" w:rsidP="001D6A51">
      <w:pPr>
        <w:widowControl w:val="0"/>
        <w:numPr>
          <w:ilvl w:val="1"/>
          <w:numId w:val="37"/>
        </w:numPr>
        <w:spacing w:line="276" w:lineRule="auto"/>
        <w:jc w:val="both"/>
        <w:outlineLvl w:val="3"/>
        <w:rPr>
          <w:rFonts w:ascii="Cambria" w:hAnsi="Cambria" w:cs="Arial"/>
          <w:bCs/>
        </w:rPr>
      </w:pPr>
      <w:r w:rsidRPr="00236881">
        <w:rPr>
          <w:rFonts w:ascii="Cambria" w:hAnsi="Cambria" w:cs="Arial"/>
          <w:bCs/>
        </w:rPr>
        <w:t xml:space="preserve">Zamawiający </w:t>
      </w:r>
      <w:r w:rsidRPr="00A52CF3">
        <w:rPr>
          <w:rFonts w:ascii="Cambria" w:hAnsi="Cambria" w:cs="Arial"/>
          <w:b/>
          <w:bCs/>
          <w:u w:val="single"/>
        </w:rPr>
        <w:t>nie dopuszcza</w:t>
      </w:r>
      <w:r w:rsidRPr="00236881">
        <w:rPr>
          <w:rFonts w:ascii="Cambria" w:hAnsi="Cambria" w:cs="Arial"/>
          <w:bCs/>
        </w:rPr>
        <w:t xml:space="preserve"> możliwości złożenia </w:t>
      </w:r>
      <w:r w:rsidRPr="004437F4">
        <w:rPr>
          <w:rFonts w:ascii="Cambria" w:hAnsi="Cambria" w:cs="Arial"/>
          <w:b/>
          <w:bCs/>
        </w:rPr>
        <w:t>oferty wariantowej</w:t>
      </w:r>
      <w:r w:rsidRPr="00236881">
        <w:rPr>
          <w:rFonts w:ascii="Cambria" w:hAnsi="Cambria" w:cs="Arial"/>
          <w:bCs/>
        </w:rPr>
        <w:t>.</w:t>
      </w:r>
    </w:p>
    <w:p w14:paraId="79411B70" w14:textId="77777777" w:rsidR="00D1307E" w:rsidRDefault="00D1307E" w:rsidP="001D6A51">
      <w:pPr>
        <w:widowControl w:val="0"/>
        <w:numPr>
          <w:ilvl w:val="1"/>
          <w:numId w:val="37"/>
        </w:numPr>
        <w:spacing w:line="276" w:lineRule="auto"/>
        <w:jc w:val="both"/>
        <w:outlineLvl w:val="3"/>
        <w:rPr>
          <w:rFonts w:ascii="Cambria" w:hAnsi="Cambria" w:cs="Arial"/>
          <w:bCs/>
        </w:rPr>
      </w:pPr>
      <w:r w:rsidRPr="008B7D0E">
        <w:rPr>
          <w:rFonts w:ascii="Cambria" w:hAnsi="Cambria" w:cs="Arial"/>
          <w:bCs/>
        </w:rPr>
        <w:t>Treść oferty musi być zgodna z treścią SIWZ.</w:t>
      </w:r>
    </w:p>
    <w:p w14:paraId="51C690B2" w14:textId="77777777" w:rsidR="00D1307E" w:rsidRDefault="00D1307E" w:rsidP="001D6A51">
      <w:pPr>
        <w:widowControl w:val="0"/>
        <w:numPr>
          <w:ilvl w:val="1"/>
          <w:numId w:val="37"/>
        </w:numPr>
        <w:spacing w:line="276" w:lineRule="auto"/>
        <w:jc w:val="both"/>
        <w:outlineLvl w:val="3"/>
        <w:rPr>
          <w:rFonts w:ascii="Cambria" w:hAnsi="Cambria" w:cs="Arial"/>
          <w:bCs/>
        </w:rPr>
      </w:pPr>
      <w:r w:rsidRPr="008B7D0E">
        <w:rPr>
          <w:rFonts w:ascii="Cambria" w:hAnsi="Cambria" w:cs="Arial"/>
          <w:bCs/>
        </w:rPr>
        <w:t>Oferta wraz z załącznikami musi być sporządzona czytelnie.</w:t>
      </w:r>
    </w:p>
    <w:p w14:paraId="49A9E3FD" w14:textId="77777777" w:rsidR="00D1307E" w:rsidRDefault="00D1307E" w:rsidP="001D6A51">
      <w:pPr>
        <w:widowControl w:val="0"/>
        <w:numPr>
          <w:ilvl w:val="1"/>
          <w:numId w:val="37"/>
        </w:numPr>
        <w:spacing w:line="276" w:lineRule="auto"/>
        <w:jc w:val="both"/>
        <w:outlineLvl w:val="3"/>
        <w:rPr>
          <w:rFonts w:ascii="Cambria" w:hAnsi="Cambria" w:cs="Arial"/>
          <w:bCs/>
        </w:rPr>
      </w:pPr>
      <w:r w:rsidRPr="008B7D0E">
        <w:rPr>
          <w:rFonts w:ascii="Cambria" w:hAnsi="Cambria" w:cs="Arial"/>
          <w:bCs/>
        </w:rPr>
        <w:t xml:space="preserve">Wszelkie zmiany naniesione przez </w:t>
      </w:r>
      <w:r w:rsidR="00C51F27">
        <w:rPr>
          <w:rFonts w:ascii="Cambria" w:hAnsi="Cambria" w:cs="Arial"/>
          <w:bCs/>
        </w:rPr>
        <w:t>W</w:t>
      </w:r>
      <w:r w:rsidRPr="008B7D0E">
        <w:rPr>
          <w:rFonts w:ascii="Cambria" w:hAnsi="Cambria" w:cs="Arial"/>
          <w:bCs/>
        </w:rPr>
        <w:t xml:space="preserve">ykonawcę w treści oferty po jej sporządzeniu muszą być parafowane przez </w:t>
      </w:r>
      <w:r w:rsidR="00C51F27">
        <w:rPr>
          <w:rFonts w:ascii="Cambria" w:hAnsi="Cambria" w:cs="Arial"/>
          <w:bCs/>
        </w:rPr>
        <w:t>W</w:t>
      </w:r>
      <w:r w:rsidRPr="008B7D0E">
        <w:rPr>
          <w:rFonts w:ascii="Cambria" w:hAnsi="Cambria" w:cs="Arial"/>
          <w:bCs/>
        </w:rPr>
        <w:t>ykonawcę.</w:t>
      </w:r>
    </w:p>
    <w:p w14:paraId="159C4D42" w14:textId="77777777" w:rsidR="00D1307E" w:rsidRDefault="00D1307E" w:rsidP="001D6A51">
      <w:pPr>
        <w:widowControl w:val="0"/>
        <w:numPr>
          <w:ilvl w:val="1"/>
          <w:numId w:val="37"/>
        </w:numPr>
        <w:spacing w:line="276" w:lineRule="auto"/>
        <w:jc w:val="both"/>
        <w:outlineLvl w:val="3"/>
        <w:rPr>
          <w:rFonts w:ascii="Cambria" w:hAnsi="Cambria" w:cs="Arial"/>
          <w:bCs/>
        </w:rPr>
      </w:pPr>
      <w:r w:rsidRPr="008B7D0E">
        <w:rPr>
          <w:rFonts w:ascii="Cambria" w:hAnsi="Cambria" w:cs="Arial"/>
          <w:bCs/>
        </w:rPr>
        <w:t xml:space="preserve">Oferta musi być podpisana przez </w:t>
      </w:r>
      <w:r w:rsidR="00C51F27">
        <w:rPr>
          <w:rFonts w:ascii="Cambria" w:hAnsi="Cambria" w:cs="Arial"/>
          <w:bCs/>
        </w:rPr>
        <w:t>W</w:t>
      </w:r>
      <w:r w:rsidRPr="008B7D0E">
        <w:rPr>
          <w:rFonts w:ascii="Cambria" w:hAnsi="Cambria" w:cs="Arial"/>
          <w:bCs/>
        </w:rPr>
        <w:t xml:space="preserve">ykonawcę, tj. osobę (osoby) reprezentującą </w:t>
      </w:r>
      <w:r w:rsidR="00C51F27">
        <w:rPr>
          <w:rFonts w:ascii="Cambria" w:hAnsi="Cambria" w:cs="Arial"/>
          <w:bCs/>
        </w:rPr>
        <w:t>W</w:t>
      </w:r>
      <w:r w:rsidRPr="008B7D0E">
        <w:rPr>
          <w:rFonts w:ascii="Cambria" w:hAnsi="Cambria" w:cs="Arial"/>
          <w:bCs/>
        </w:rPr>
        <w:t xml:space="preserve">ykonawcę, zgodnie z zasadami reprezentacji wskazanymi we właściwym rejestrze lub osobę (osoby) upoważnioną do reprezentowania </w:t>
      </w:r>
      <w:r w:rsidR="00C51F27">
        <w:rPr>
          <w:rFonts w:ascii="Cambria" w:hAnsi="Cambria" w:cs="Arial"/>
          <w:bCs/>
        </w:rPr>
        <w:t>W</w:t>
      </w:r>
      <w:r w:rsidRPr="008B7D0E">
        <w:rPr>
          <w:rFonts w:ascii="Cambria" w:hAnsi="Cambria" w:cs="Arial"/>
          <w:bCs/>
        </w:rPr>
        <w:t>ykonawcy.</w:t>
      </w:r>
    </w:p>
    <w:p w14:paraId="284CA97B" w14:textId="77777777" w:rsidR="00D1307E" w:rsidRDefault="00D1307E" w:rsidP="001D6A51">
      <w:pPr>
        <w:widowControl w:val="0"/>
        <w:numPr>
          <w:ilvl w:val="1"/>
          <w:numId w:val="37"/>
        </w:numPr>
        <w:spacing w:line="276" w:lineRule="auto"/>
        <w:jc w:val="both"/>
        <w:outlineLvl w:val="3"/>
        <w:rPr>
          <w:rFonts w:ascii="Cambria" w:hAnsi="Cambria" w:cs="Arial"/>
          <w:bCs/>
        </w:rPr>
      </w:pPr>
      <w:r w:rsidRPr="008B7D0E">
        <w:rPr>
          <w:rFonts w:ascii="Cambria" w:hAnsi="Cambria" w:cs="Arial"/>
          <w:bCs/>
        </w:rPr>
        <w:t xml:space="preserve">Jeżeli osoba (osoby) podpisująca ofertę (reprezentująca </w:t>
      </w:r>
      <w:r w:rsidR="00C51F27">
        <w:rPr>
          <w:rFonts w:ascii="Cambria" w:hAnsi="Cambria" w:cs="Arial"/>
          <w:bCs/>
        </w:rPr>
        <w:t>W</w:t>
      </w:r>
      <w:r w:rsidRPr="008B7D0E">
        <w:rPr>
          <w:rFonts w:ascii="Cambria" w:hAnsi="Cambria" w:cs="Arial"/>
          <w:bCs/>
        </w:rPr>
        <w:t xml:space="preserve">ykonawcę lub </w:t>
      </w:r>
      <w:r w:rsidR="00C51F27">
        <w:rPr>
          <w:rFonts w:ascii="Cambria" w:hAnsi="Cambria" w:cs="Arial"/>
          <w:bCs/>
        </w:rPr>
        <w:t>W</w:t>
      </w:r>
      <w:r w:rsidRPr="008B7D0E">
        <w:rPr>
          <w:rFonts w:ascii="Cambria" w:hAnsi="Cambria" w:cs="Arial"/>
          <w:bCs/>
        </w:rPr>
        <w:t>ykonawców występujących wspólnie) działa na podstawie pełnomocnictwa, pełnomocnictwo to w formie oryginału lub kopii poświadczonej za zgodność z oryginałem przez notariusza musi zostać dołączone do oferty.</w:t>
      </w:r>
    </w:p>
    <w:p w14:paraId="200E989F" w14:textId="77777777" w:rsidR="00D1307E" w:rsidRDefault="00D1307E" w:rsidP="001D6A51">
      <w:pPr>
        <w:widowControl w:val="0"/>
        <w:numPr>
          <w:ilvl w:val="1"/>
          <w:numId w:val="37"/>
        </w:numPr>
        <w:spacing w:line="276" w:lineRule="auto"/>
        <w:jc w:val="both"/>
        <w:outlineLvl w:val="3"/>
        <w:rPr>
          <w:rFonts w:ascii="Cambria" w:hAnsi="Cambria" w:cs="Arial"/>
          <w:bCs/>
        </w:rPr>
      </w:pPr>
      <w:r w:rsidRPr="008B7D0E">
        <w:rPr>
          <w:rFonts w:ascii="Cambria" w:hAnsi="Cambria" w:cs="Arial"/>
          <w:bCs/>
        </w:rPr>
        <w:t>Oferta wraz z załącznikami musi być sporządzona w języku polskim. Każdy dokument składający się na ofertę lub złożony wraz z ofertą sporządzony w języku innym niż polski musi być złożony wraz z tłumaczeniem na język polski.</w:t>
      </w:r>
    </w:p>
    <w:p w14:paraId="6B01C36E" w14:textId="77777777" w:rsidR="00D1307E" w:rsidRDefault="00D1307E" w:rsidP="001D6A51">
      <w:pPr>
        <w:widowControl w:val="0"/>
        <w:numPr>
          <w:ilvl w:val="1"/>
          <w:numId w:val="37"/>
        </w:numPr>
        <w:spacing w:line="276" w:lineRule="auto"/>
        <w:jc w:val="both"/>
        <w:outlineLvl w:val="3"/>
        <w:rPr>
          <w:rFonts w:ascii="Cambria" w:hAnsi="Cambria" w:cs="Arial"/>
          <w:bCs/>
        </w:rPr>
      </w:pPr>
      <w:r w:rsidRPr="008B7D0E">
        <w:rPr>
          <w:rFonts w:ascii="Cambria" w:hAnsi="Cambria" w:cs="Arial"/>
          <w:bCs/>
        </w:rPr>
        <w:t>Wykonawca ponosi wszelkie koszty związane z przygotowaniem i złożeniem oferty</w:t>
      </w:r>
      <w:r>
        <w:rPr>
          <w:rFonts w:ascii="Cambria" w:hAnsi="Cambria" w:cs="Arial"/>
          <w:bCs/>
        </w:rPr>
        <w:t>.</w:t>
      </w:r>
    </w:p>
    <w:p w14:paraId="3DB35197" w14:textId="77777777" w:rsidR="00D1307E" w:rsidRDefault="00D1307E" w:rsidP="001D6A51">
      <w:pPr>
        <w:widowControl w:val="0"/>
        <w:numPr>
          <w:ilvl w:val="1"/>
          <w:numId w:val="37"/>
        </w:numPr>
        <w:spacing w:line="276" w:lineRule="auto"/>
        <w:jc w:val="both"/>
        <w:outlineLvl w:val="3"/>
        <w:rPr>
          <w:rFonts w:ascii="Cambria" w:hAnsi="Cambria" w:cs="Arial"/>
          <w:bCs/>
        </w:rPr>
      </w:pPr>
      <w:r w:rsidRPr="008B7D0E">
        <w:rPr>
          <w:rFonts w:ascii="Cambria" w:hAnsi="Cambria" w:cs="Arial"/>
          <w:bCs/>
        </w:rPr>
        <w:t>Zaleca się, aby strony oferty były trwale ze sobą połączone i kolejno ponumerowane.</w:t>
      </w:r>
    </w:p>
    <w:p w14:paraId="234DE6CC" w14:textId="77777777" w:rsidR="00D1307E" w:rsidRDefault="00D1307E" w:rsidP="001D6A51">
      <w:pPr>
        <w:widowControl w:val="0"/>
        <w:numPr>
          <w:ilvl w:val="1"/>
          <w:numId w:val="37"/>
        </w:numPr>
        <w:spacing w:line="276" w:lineRule="auto"/>
        <w:jc w:val="both"/>
        <w:outlineLvl w:val="3"/>
        <w:rPr>
          <w:rFonts w:ascii="Cambria" w:hAnsi="Cambria" w:cs="Arial"/>
          <w:bCs/>
        </w:rPr>
      </w:pPr>
      <w:r w:rsidRPr="008B7D0E">
        <w:rPr>
          <w:rFonts w:ascii="Cambria" w:hAnsi="Cambria" w:cs="Arial"/>
          <w:bCs/>
        </w:rPr>
        <w:t xml:space="preserve">Zaleca się, aby każda strona oferty zawierająca jakąkolwiek treść była podpisana lub parafowana przez </w:t>
      </w:r>
      <w:r w:rsidR="00C51F27">
        <w:rPr>
          <w:rFonts w:ascii="Cambria" w:hAnsi="Cambria" w:cs="Arial"/>
          <w:bCs/>
        </w:rPr>
        <w:t>W</w:t>
      </w:r>
      <w:r w:rsidRPr="008B7D0E">
        <w:rPr>
          <w:rFonts w:ascii="Cambria" w:hAnsi="Cambria" w:cs="Arial"/>
          <w:bCs/>
        </w:rPr>
        <w:t>ykonawcę.</w:t>
      </w:r>
    </w:p>
    <w:p w14:paraId="7E9BEAE2" w14:textId="77777777" w:rsidR="00D1307E" w:rsidRPr="008B7D0E" w:rsidRDefault="00D1307E" w:rsidP="001D6A51">
      <w:pPr>
        <w:widowControl w:val="0"/>
        <w:numPr>
          <w:ilvl w:val="1"/>
          <w:numId w:val="37"/>
        </w:numPr>
        <w:spacing w:line="276" w:lineRule="auto"/>
        <w:jc w:val="both"/>
        <w:outlineLvl w:val="3"/>
        <w:rPr>
          <w:rFonts w:ascii="Cambria" w:hAnsi="Cambria" w:cs="Arial"/>
          <w:bCs/>
        </w:rPr>
      </w:pPr>
      <w:r w:rsidRPr="008B7D0E">
        <w:rPr>
          <w:rFonts w:ascii="Cambria" w:hAnsi="Cambria" w:cs="Arial"/>
          <w:bCs/>
        </w:rPr>
        <w:t xml:space="preserve">W przypadku, gdy informacje zawarte w ofercie stanowią tajemnicę przedsiębiorstwa w rozumieniu przepisów ustawy o zwalczaniu nieuczciwej konkurencji, co do których wykonawca zastrzegł nie później niż w terminie składania, że nie mogą być udostępniane innym uczestnikom postępowania, muszą być oznaczone przez wykonawcę klauzulą </w:t>
      </w:r>
      <w:r w:rsidRPr="008B7D0E">
        <w:rPr>
          <w:rFonts w:ascii="Cambria" w:hAnsi="Cambria" w:cs="Arial"/>
          <w:bCs/>
          <w:i/>
        </w:rPr>
        <w:t>„Informacje stanowiące tajemnicę przedsiębiorstwa w rozumieniu art. 11 ust. 4 ustawy z dnia 16 kwietnia 1993 o zwalczaniu nieuczciwej konkurencji”</w:t>
      </w:r>
      <w:r w:rsidRPr="008B7D0E">
        <w:rPr>
          <w:rFonts w:ascii="Cambria" w:hAnsi="Cambria" w:cs="Arial"/>
          <w:bCs/>
        </w:rPr>
        <w:t>.</w:t>
      </w:r>
    </w:p>
    <w:p w14:paraId="3E8EEAF2" w14:textId="77777777" w:rsidR="00D1307E" w:rsidRDefault="00D1307E" w:rsidP="00D16F17">
      <w:pPr>
        <w:pStyle w:val="Akapitzlist"/>
        <w:autoSpaceDE w:val="0"/>
        <w:autoSpaceDN w:val="0"/>
        <w:adjustRightInd w:val="0"/>
        <w:spacing w:before="0" w:after="0" w:line="276" w:lineRule="auto"/>
        <w:rPr>
          <w:rFonts w:ascii="Cambria" w:eastAsia="Calibri" w:hAnsi="Cambria" w:cs="Arial"/>
          <w:bCs/>
          <w:color w:val="000000"/>
          <w:sz w:val="24"/>
          <w:szCs w:val="24"/>
          <w:lang w:eastAsia="en-US"/>
        </w:rPr>
      </w:pPr>
      <w:r w:rsidRPr="008B7D0E">
        <w:rPr>
          <w:rFonts w:ascii="Cambria" w:eastAsia="Calibri" w:hAnsi="Cambria" w:cs="Arial"/>
          <w:bCs/>
          <w:color w:val="000000"/>
          <w:sz w:val="24"/>
          <w:szCs w:val="24"/>
          <w:lang w:eastAsia="en-US"/>
        </w:rPr>
        <w:lastRenderedPageBreak/>
        <w:t>Wykonawca nie później niż w terminie składania ofert musi wykazać, że zastrzeżone informacje stanowią tajemnicę przedsiębiorstwa, w szczególności określając, w jaki sposób zostały spełnione przesłanki, o których mowa w art. 11 ust. 4 ustawy z 16 kwietnia 1993 r. o zwalczaniu nieuczciwej konkurencji, zgodnie z którym tajemnicę przedsiębiorstwa stanowi określona informacja, jeżeli spełnia łącznie 3 warunki:</w:t>
      </w:r>
    </w:p>
    <w:p w14:paraId="0BD80FB9" w14:textId="77777777" w:rsidR="00D1307E" w:rsidRPr="008B7D0E" w:rsidRDefault="00D1307E" w:rsidP="007E58B5">
      <w:pPr>
        <w:pStyle w:val="Akapitzlist"/>
        <w:numPr>
          <w:ilvl w:val="2"/>
          <w:numId w:val="11"/>
        </w:numPr>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8B7D0E">
        <w:rPr>
          <w:rFonts w:ascii="Cambria" w:eastAsia="Calibri" w:hAnsi="Cambria" w:cs="Arial"/>
          <w:bCs/>
          <w:color w:val="000000"/>
          <w:sz w:val="24"/>
          <w:szCs w:val="24"/>
          <w:lang w:eastAsia="en-US"/>
        </w:rPr>
        <w:t>ma charakter techniczny, technologiczny, organizacyjny przedsiębiorstwa lub jest to inna informacja mająca wartość gospodarczą,</w:t>
      </w:r>
    </w:p>
    <w:p w14:paraId="7ADFDC75" w14:textId="77777777" w:rsidR="00D1307E" w:rsidRPr="008B7D0E" w:rsidRDefault="00D1307E" w:rsidP="007E58B5">
      <w:pPr>
        <w:pStyle w:val="Akapitzlist"/>
        <w:numPr>
          <w:ilvl w:val="2"/>
          <w:numId w:val="11"/>
        </w:numPr>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8B7D0E">
        <w:rPr>
          <w:rFonts w:ascii="Cambria" w:eastAsia="Calibri" w:hAnsi="Cambria" w:cs="Arial"/>
          <w:bCs/>
          <w:color w:val="000000"/>
          <w:sz w:val="24"/>
          <w:szCs w:val="24"/>
          <w:lang w:eastAsia="en-US"/>
        </w:rPr>
        <w:t>nie została ujawniona do wiadomości publicznej,</w:t>
      </w:r>
    </w:p>
    <w:p w14:paraId="791973CE" w14:textId="77777777" w:rsidR="00D1307E" w:rsidRPr="008B7D0E" w:rsidRDefault="00D1307E" w:rsidP="007E58B5">
      <w:pPr>
        <w:pStyle w:val="Akapitzlist"/>
        <w:numPr>
          <w:ilvl w:val="2"/>
          <w:numId w:val="11"/>
        </w:numPr>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8B7D0E">
        <w:rPr>
          <w:rFonts w:ascii="Cambria" w:eastAsia="Calibri" w:hAnsi="Cambria" w:cs="Arial"/>
          <w:bCs/>
          <w:color w:val="000000"/>
          <w:sz w:val="24"/>
          <w:szCs w:val="24"/>
          <w:lang w:eastAsia="en-US"/>
        </w:rPr>
        <w:t>podjęto w stosunku do niej niezbędne działania w celu zachowania poufności.</w:t>
      </w:r>
    </w:p>
    <w:p w14:paraId="607C970D" w14:textId="77777777" w:rsidR="00D1307E" w:rsidRPr="00687064" w:rsidRDefault="00D1307E" w:rsidP="00D16F17">
      <w:pPr>
        <w:pStyle w:val="Akapitzlist"/>
        <w:autoSpaceDE w:val="0"/>
        <w:autoSpaceDN w:val="0"/>
        <w:adjustRightInd w:val="0"/>
        <w:spacing w:before="0" w:after="0" w:line="276" w:lineRule="auto"/>
        <w:rPr>
          <w:rFonts w:ascii="Cambria" w:eastAsia="Calibri" w:hAnsi="Cambria" w:cs="Arial"/>
          <w:bCs/>
          <w:i/>
          <w:color w:val="000000"/>
          <w:sz w:val="24"/>
          <w:szCs w:val="24"/>
          <w:lang w:eastAsia="en-US"/>
        </w:rPr>
      </w:pPr>
      <w:r w:rsidRPr="00687064">
        <w:rPr>
          <w:rFonts w:ascii="Cambria" w:eastAsia="Calibri" w:hAnsi="Cambria" w:cs="Arial"/>
          <w:bCs/>
          <w:i/>
          <w:color w:val="000000"/>
          <w:sz w:val="24"/>
          <w:szCs w:val="24"/>
          <w:lang w:eastAsia="en-US"/>
        </w:rPr>
        <w:t>Zaleca się, aby informacje stanowiące tajemnicę przedsiębiorstwa były trwale spięte i oddzielone od pozostałej (jawnej) części oferty.</w:t>
      </w:r>
    </w:p>
    <w:p w14:paraId="26BBB93F" w14:textId="77777777" w:rsidR="00D1307E" w:rsidRDefault="00D1307E" w:rsidP="00D16F17">
      <w:pPr>
        <w:pStyle w:val="Akapitzlist"/>
        <w:autoSpaceDE w:val="0"/>
        <w:autoSpaceDN w:val="0"/>
        <w:adjustRightInd w:val="0"/>
        <w:spacing w:before="0" w:after="0" w:line="276" w:lineRule="auto"/>
        <w:rPr>
          <w:rFonts w:ascii="Cambria" w:eastAsia="Calibri" w:hAnsi="Cambria" w:cs="Arial"/>
          <w:bCs/>
          <w:i/>
          <w:color w:val="000000"/>
          <w:sz w:val="24"/>
          <w:szCs w:val="24"/>
          <w:lang w:eastAsia="en-US"/>
        </w:rPr>
      </w:pPr>
      <w:r w:rsidRPr="00C51F27">
        <w:rPr>
          <w:rFonts w:ascii="Cambria" w:eastAsia="Calibri" w:hAnsi="Cambria" w:cs="Arial"/>
          <w:bCs/>
          <w:i/>
          <w:color w:val="000000"/>
          <w:sz w:val="24"/>
          <w:szCs w:val="24"/>
          <w:lang w:eastAsia="en-US"/>
        </w:rPr>
        <w:t>Wykonawca nie może zastrzec informacji, o których mowa w art. 86 ust. 4 ustawy</w:t>
      </w:r>
      <w:r w:rsidR="00C51F27" w:rsidRPr="00C51F27">
        <w:rPr>
          <w:rFonts w:ascii="Cambria" w:eastAsia="Calibri" w:hAnsi="Cambria" w:cs="Arial"/>
          <w:bCs/>
          <w:i/>
          <w:color w:val="000000"/>
          <w:sz w:val="24"/>
          <w:szCs w:val="24"/>
          <w:lang w:eastAsia="en-US"/>
        </w:rPr>
        <w:t xml:space="preserve"> </w:t>
      </w:r>
      <w:r w:rsidR="00C51F27" w:rsidRPr="00C51F27">
        <w:rPr>
          <w:rFonts w:ascii="Cambria" w:hAnsi="Cambria" w:cs="Arial"/>
          <w:i/>
          <w:color w:val="000000"/>
          <w:sz w:val="24"/>
          <w:szCs w:val="24"/>
        </w:rPr>
        <w:t>Pzp</w:t>
      </w:r>
      <w:r w:rsidRPr="00C51F27">
        <w:rPr>
          <w:rFonts w:ascii="Cambria" w:eastAsia="Calibri" w:hAnsi="Cambria" w:cs="Arial"/>
          <w:bCs/>
          <w:i/>
          <w:color w:val="000000"/>
          <w:sz w:val="24"/>
          <w:szCs w:val="24"/>
          <w:lang w:eastAsia="en-US"/>
        </w:rPr>
        <w:t>.</w:t>
      </w:r>
    </w:p>
    <w:p w14:paraId="18C9F145" w14:textId="77777777" w:rsidR="00D1307E" w:rsidRPr="00D1307E" w:rsidRDefault="00D1307E" w:rsidP="001D6A51">
      <w:pPr>
        <w:pStyle w:val="Akapitzlist"/>
        <w:widowControl w:val="0"/>
        <w:numPr>
          <w:ilvl w:val="1"/>
          <w:numId w:val="37"/>
        </w:numPr>
        <w:spacing w:line="276" w:lineRule="auto"/>
        <w:outlineLvl w:val="3"/>
        <w:rPr>
          <w:rFonts w:ascii="Cambria" w:hAnsi="Cambria" w:cs="Arial"/>
          <w:b/>
          <w:bCs/>
          <w:sz w:val="24"/>
          <w:szCs w:val="24"/>
          <w:u w:val="single"/>
        </w:rPr>
      </w:pPr>
      <w:r w:rsidRPr="00D1307E">
        <w:rPr>
          <w:rFonts w:ascii="Cambria" w:hAnsi="Cambria" w:cs="Arial"/>
          <w:b/>
          <w:bCs/>
          <w:sz w:val="24"/>
          <w:szCs w:val="24"/>
          <w:u w:val="single"/>
        </w:rPr>
        <w:t>Oferta musi zawierać:</w:t>
      </w:r>
    </w:p>
    <w:p w14:paraId="16399659" w14:textId="77777777" w:rsidR="00D1307E" w:rsidRDefault="00D1307E" w:rsidP="007E58B5">
      <w:pPr>
        <w:pStyle w:val="Akapitzlist"/>
        <w:numPr>
          <w:ilvl w:val="0"/>
          <w:numId w:val="12"/>
        </w:numPr>
        <w:tabs>
          <w:tab w:val="left" w:pos="1134"/>
        </w:tabs>
        <w:autoSpaceDE w:val="0"/>
        <w:autoSpaceDN w:val="0"/>
        <w:adjustRightInd w:val="0"/>
        <w:spacing w:line="276" w:lineRule="auto"/>
        <w:ind w:left="1134" w:hanging="425"/>
        <w:rPr>
          <w:rFonts w:ascii="Cambria" w:eastAsia="Calibri" w:hAnsi="Cambria" w:cs="Arial"/>
          <w:bCs/>
          <w:sz w:val="24"/>
          <w:szCs w:val="24"/>
          <w:lang w:eastAsia="en-US"/>
        </w:rPr>
      </w:pPr>
      <w:r w:rsidRPr="008911DD">
        <w:rPr>
          <w:rFonts w:ascii="Cambria" w:eastAsia="Calibri" w:hAnsi="Cambria" w:cs="Arial"/>
          <w:bCs/>
          <w:sz w:val="24"/>
          <w:szCs w:val="24"/>
          <w:lang w:eastAsia="en-US"/>
        </w:rPr>
        <w:t xml:space="preserve">Formularz ofertowy sporządzony i wypełniony według wzoru stanowiącego </w:t>
      </w:r>
      <w:r w:rsidRPr="00AD2400">
        <w:rPr>
          <w:rFonts w:ascii="Cambria" w:eastAsia="Calibri" w:hAnsi="Cambria" w:cs="Arial"/>
          <w:b/>
          <w:bCs/>
          <w:sz w:val="24"/>
          <w:szCs w:val="24"/>
          <w:lang w:eastAsia="en-US"/>
        </w:rPr>
        <w:t>Załącznik Nr 3 do SIWZ</w:t>
      </w:r>
      <w:r w:rsidRPr="008911DD">
        <w:rPr>
          <w:rFonts w:ascii="Cambria" w:eastAsia="Calibri" w:hAnsi="Cambria" w:cs="Arial"/>
          <w:bCs/>
          <w:sz w:val="24"/>
          <w:szCs w:val="24"/>
          <w:lang w:eastAsia="en-US"/>
        </w:rPr>
        <w:t xml:space="preserve">. </w:t>
      </w:r>
    </w:p>
    <w:p w14:paraId="3A49833D" w14:textId="77777777" w:rsidR="00D1307E" w:rsidRPr="00D1307E" w:rsidRDefault="00D1307E" w:rsidP="007E58B5">
      <w:pPr>
        <w:pStyle w:val="Akapitzlist"/>
        <w:numPr>
          <w:ilvl w:val="0"/>
          <w:numId w:val="12"/>
        </w:numPr>
        <w:tabs>
          <w:tab w:val="left" w:pos="1134"/>
        </w:tabs>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D1307E">
        <w:rPr>
          <w:rFonts w:ascii="Cambria" w:eastAsia="Calibri" w:hAnsi="Cambria" w:cs="Arial"/>
          <w:bCs/>
          <w:color w:val="000000"/>
          <w:sz w:val="24"/>
          <w:szCs w:val="24"/>
          <w:lang w:eastAsia="en-US"/>
        </w:rPr>
        <w:t xml:space="preserve">Oświadczenia, o których mowa w pkt 5.1 SIWZ według wzorów stanowiących odpowiednio </w:t>
      </w:r>
      <w:r w:rsidRPr="00D1307E">
        <w:rPr>
          <w:rFonts w:ascii="Cambria" w:eastAsia="Calibri" w:hAnsi="Cambria" w:cs="Arial"/>
          <w:b/>
          <w:bCs/>
          <w:color w:val="000000"/>
          <w:sz w:val="24"/>
          <w:szCs w:val="24"/>
          <w:lang w:eastAsia="en-US"/>
        </w:rPr>
        <w:t>Załącznik nr 4 i 5 do SIWZ</w:t>
      </w:r>
      <w:r w:rsidRPr="00D1307E">
        <w:rPr>
          <w:rFonts w:ascii="Cambria" w:eastAsia="Calibri" w:hAnsi="Cambria" w:cs="Arial"/>
          <w:bCs/>
          <w:color w:val="000000"/>
          <w:sz w:val="24"/>
          <w:szCs w:val="24"/>
          <w:lang w:eastAsia="en-US"/>
        </w:rPr>
        <w:t>,</w:t>
      </w:r>
    </w:p>
    <w:p w14:paraId="313C89C3" w14:textId="77777777" w:rsidR="00D1307E" w:rsidRDefault="00D1307E" w:rsidP="007E58B5">
      <w:pPr>
        <w:pStyle w:val="Akapitzlist"/>
        <w:numPr>
          <w:ilvl w:val="0"/>
          <w:numId w:val="12"/>
        </w:numPr>
        <w:tabs>
          <w:tab w:val="left" w:pos="1134"/>
        </w:tabs>
        <w:autoSpaceDE w:val="0"/>
        <w:autoSpaceDN w:val="0"/>
        <w:adjustRightInd w:val="0"/>
        <w:spacing w:line="276" w:lineRule="auto"/>
        <w:ind w:left="1134" w:hanging="425"/>
        <w:rPr>
          <w:rFonts w:ascii="Cambria" w:eastAsia="Calibri" w:hAnsi="Cambria" w:cs="Arial"/>
          <w:bCs/>
          <w:sz w:val="24"/>
          <w:szCs w:val="24"/>
          <w:lang w:eastAsia="en-US"/>
        </w:rPr>
      </w:pPr>
      <w:r w:rsidRPr="00AD2400">
        <w:rPr>
          <w:rFonts w:ascii="Cambria" w:eastAsia="Calibri" w:hAnsi="Cambria" w:cs="Arial"/>
          <w:b/>
          <w:bCs/>
          <w:sz w:val="24"/>
          <w:szCs w:val="24"/>
          <w:lang w:eastAsia="en-US"/>
        </w:rPr>
        <w:t>Pełnomocnictwo</w:t>
      </w:r>
      <w:r w:rsidRPr="00AD2400">
        <w:rPr>
          <w:rFonts w:ascii="Cambria" w:eastAsia="Calibri" w:hAnsi="Cambria" w:cs="Arial"/>
          <w:bCs/>
          <w:sz w:val="24"/>
          <w:szCs w:val="24"/>
          <w:lang w:eastAsia="en-US"/>
        </w:rPr>
        <w:t xml:space="preserve"> do reprezentowania wszystkich Wykonawców wspólnie ubiegających się o udzielenie zamówienia, ewentualnie umowa </w:t>
      </w:r>
      <w:r>
        <w:rPr>
          <w:rFonts w:ascii="Cambria" w:eastAsia="Calibri" w:hAnsi="Cambria" w:cs="Arial"/>
          <w:bCs/>
          <w:sz w:val="24"/>
          <w:szCs w:val="24"/>
          <w:lang w:eastAsia="en-US"/>
        </w:rPr>
        <w:br/>
      </w:r>
      <w:r w:rsidRPr="00AD2400">
        <w:rPr>
          <w:rFonts w:ascii="Cambria" w:eastAsia="Calibri" w:hAnsi="Cambria" w:cs="Arial"/>
          <w:bCs/>
          <w:sz w:val="24"/>
          <w:szCs w:val="24"/>
          <w:lang w:eastAsia="en-US"/>
        </w:rPr>
        <w:t xml:space="preserve">o współdziałaniu, z której będzie wynikać przedmiotowe pełnomocnictwo. Pełnomocnik może być ustanowiony do reprezentowania Wykonawców w postępowaniu albo do reprezentowania w postępowaniu i zawarcia umowy. Pełnomocnictwo winno być załączone w formie oryginału lub notarialnie poświadczonej kopii </w:t>
      </w:r>
      <w:r w:rsidRPr="00AD2400">
        <w:rPr>
          <w:rFonts w:ascii="Cambria" w:eastAsia="Calibri" w:hAnsi="Cambria" w:cs="Arial"/>
          <w:b/>
          <w:bCs/>
          <w:i/>
          <w:sz w:val="24"/>
          <w:szCs w:val="24"/>
          <w:lang w:eastAsia="en-US"/>
        </w:rPr>
        <w:t>(jeżeli dotyczy)</w:t>
      </w:r>
      <w:r w:rsidRPr="00AD2400">
        <w:rPr>
          <w:rFonts w:ascii="Cambria" w:eastAsia="Calibri" w:hAnsi="Cambria" w:cs="Arial"/>
          <w:bCs/>
          <w:sz w:val="24"/>
          <w:szCs w:val="24"/>
          <w:lang w:eastAsia="en-US"/>
        </w:rPr>
        <w:t>;</w:t>
      </w:r>
    </w:p>
    <w:p w14:paraId="7A7DC611" w14:textId="77777777" w:rsidR="00D1307E" w:rsidRPr="006E5F5C" w:rsidRDefault="00D1307E" w:rsidP="007E58B5">
      <w:pPr>
        <w:pStyle w:val="Akapitzlist"/>
        <w:numPr>
          <w:ilvl w:val="0"/>
          <w:numId w:val="12"/>
        </w:numPr>
        <w:tabs>
          <w:tab w:val="left" w:pos="1134"/>
        </w:tabs>
        <w:autoSpaceDE w:val="0"/>
        <w:autoSpaceDN w:val="0"/>
        <w:adjustRightInd w:val="0"/>
        <w:spacing w:line="276" w:lineRule="auto"/>
        <w:ind w:left="1134" w:hanging="425"/>
        <w:rPr>
          <w:rFonts w:ascii="Cambria" w:eastAsia="Calibri" w:hAnsi="Cambria" w:cs="Arial"/>
          <w:bCs/>
          <w:sz w:val="24"/>
          <w:szCs w:val="24"/>
          <w:lang w:eastAsia="en-US"/>
        </w:rPr>
      </w:pPr>
      <w:r w:rsidRPr="00AD2400">
        <w:rPr>
          <w:rFonts w:ascii="Cambria" w:eastAsia="Calibri" w:hAnsi="Cambria" w:cs="Arial"/>
          <w:b/>
          <w:bCs/>
          <w:sz w:val="24"/>
          <w:szCs w:val="24"/>
          <w:lang w:eastAsia="en-US"/>
        </w:rPr>
        <w:t>Dokumenty, z których wynika prawo do podpisania oferty</w:t>
      </w:r>
      <w:r w:rsidRPr="00AD2400">
        <w:rPr>
          <w:rFonts w:ascii="Cambria" w:eastAsia="Calibri" w:hAnsi="Cambria" w:cs="Arial"/>
          <w:bCs/>
          <w:sz w:val="24"/>
          <w:szCs w:val="24"/>
          <w:lang w:eastAsia="en-US"/>
        </w:rPr>
        <w:t xml:space="preserve"> (oryginał lub kopia potwierdzona za zgodność z oryginałem przez notariusza) względnie do podpisania innych dokumentów składanych wraz z ofertą, chyba, że zamawiający może je uzyskać w szczególności za pomocą bezpłatnych </w:t>
      </w:r>
      <w:r>
        <w:rPr>
          <w:rFonts w:ascii="Cambria" w:eastAsia="Calibri" w:hAnsi="Cambria" w:cs="Arial"/>
          <w:bCs/>
          <w:sz w:val="24"/>
          <w:szCs w:val="24"/>
          <w:lang w:eastAsia="en-US"/>
        </w:rPr>
        <w:br/>
      </w:r>
      <w:r w:rsidRPr="00AD2400">
        <w:rPr>
          <w:rFonts w:ascii="Cambria" w:eastAsia="Calibri" w:hAnsi="Cambria" w:cs="Arial"/>
          <w:bCs/>
          <w:sz w:val="24"/>
          <w:szCs w:val="24"/>
          <w:lang w:eastAsia="en-US"/>
        </w:rPr>
        <w:t xml:space="preserve">i ogólnodostępnych baz danych, w szczególności rejestrów publicznych </w:t>
      </w:r>
      <w:r>
        <w:rPr>
          <w:rFonts w:ascii="Cambria" w:eastAsia="Calibri" w:hAnsi="Cambria" w:cs="Arial"/>
          <w:bCs/>
          <w:sz w:val="24"/>
          <w:szCs w:val="24"/>
          <w:lang w:eastAsia="en-US"/>
        </w:rPr>
        <w:br/>
      </w:r>
      <w:r w:rsidRPr="00AD2400">
        <w:rPr>
          <w:rFonts w:ascii="Cambria" w:eastAsia="Calibri" w:hAnsi="Cambria" w:cs="Arial"/>
          <w:bCs/>
          <w:sz w:val="24"/>
          <w:szCs w:val="24"/>
          <w:lang w:eastAsia="en-US"/>
        </w:rPr>
        <w:t xml:space="preserve">w rozumieniu ustawy z dnia 17 lutego 2005 r. o informatyzacji działalności podmiotów realizujących zadania publiczne </w:t>
      </w:r>
      <w:r w:rsidR="00F135EA">
        <w:rPr>
          <w:rFonts w:ascii="Cambria" w:eastAsia="Calibri" w:hAnsi="Cambria" w:cs="Arial"/>
          <w:bCs/>
          <w:sz w:val="24"/>
          <w:szCs w:val="24"/>
          <w:lang w:eastAsia="en-US"/>
        </w:rPr>
        <w:t>(t. j. Dz. U. z 2017 poz. 570)</w:t>
      </w:r>
      <w:r w:rsidRPr="00AD2400">
        <w:rPr>
          <w:rFonts w:ascii="Cambria" w:eastAsia="Calibri" w:hAnsi="Cambria" w:cs="Arial"/>
          <w:bCs/>
          <w:sz w:val="24"/>
          <w:szCs w:val="24"/>
          <w:lang w:eastAsia="en-US"/>
        </w:rPr>
        <w:t xml:space="preserve">, </w:t>
      </w:r>
      <w:r w:rsidR="00F135EA">
        <w:rPr>
          <w:rFonts w:ascii="Cambria" w:eastAsia="Calibri" w:hAnsi="Cambria" w:cs="Arial"/>
          <w:bCs/>
          <w:sz w:val="24"/>
          <w:szCs w:val="24"/>
          <w:lang w:eastAsia="en-US"/>
        </w:rPr>
        <w:br/>
      </w:r>
      <w:r w:rsidRPr="00AD2400">
        <w:rPr>
          <w:rFonts w:ascii="Cambria" w:eastAsia="Calibri" w:hAnsi="Cambria" w:cs="Arial"/>
          <w:bCs/>
          <w:sz w:val="24"/>
          <w:szCs w:val="24"/>
          <w:lang w:eastAsia="en-US"/>
        </w:rPr>
        <w:t>a wykonawca wskazał to wraz ze złożeniem oferty;</w:t>
      </w:r>
    </w:p>
    <w:p w14:paraId="46247E46" w14:textId="77777777" w:rsidR="00D1307E" w:rsidRPr="00D1307E" w:rsidRDefault="00D1307E" w:rsidP="007E58B5">
      <w:pPr>
        <w:pStyle w:val="Akapitzlist"/>
        <w:numPr>
          <w:ilvl w:val="0"/>
          <w:numId w:val="12"/>
        </w:numPr>
        <w:tabs>
          <w:tab w:val="left" w:pos="1134"/>
        </w:tabs>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D1307E">
        <w:rPr>
          <w:rFonts w:ascii="Cambria" w:eastAsia="Calibri" w:hAnsi="Cambria" w:cs="Arial"/>
          <w:bCs/>
          <w:color w:val="000000"/>
          <w:sz w:val="24"/>
          <w:szCs w:val="24"/>
          <w:lang w:eastAsia="en-US"/>
        </w:rPr>
        <w:t xml:space="preserve">Zobowiązanie podmiotu trzeciego, o którym mowa w pkt 4.5.1 i 4.5.4 SIWZ - </w:t>
      </w:r>
      <w:r w:rsidRPr="00D1307E">
        <w:rPr>
          <w:rFonts w:ascii="Cambria" w:eastAsia="Calibri" w:hAnsi="Cambria" w:cs="Arial"/>
          <w:bCs/>
          <w:i/>
          <w:color w:val="000000"/>
          <w:sz w:val="24"/>
          <w:szCs w:val="24"/>
          <w:u w:val="single"/>
          <w:lang w:eastAsia="en-US"/>
        </w:rPr>
        <w:t>jeżeli wykonawca polega na zasobach lub sytuacji podmiotu trzeciego</w:t>
      </w:r>
      <w:r w:rsidRPr="00D1307E">
        <w:rPr>
          <w:rFonts w:ascii="Cambria" w:eastAsia="Calibri" w:hAnsi="Cambria" w:cs="Arial"/>
          <w:bCs/>
          <w:color w:val="000000"/>
          <w:sz w:val="24"/>
          <w:szCs w:val="24"/>
          <w:lang w:eastAsia="en-US"/>
        </w:rPr>
        <w:t>.</w:t>
      </w:r>
    </w:p>
    <w:p w14:paraId="010D2644" w14:textId="77777777" w:rsidR="00D1307E" w:rsidRPr="006E5F5C" w:rsidRDefault="00D1307E" w:rsidP="001D6A51">
      <w:pPr>
        <w:widowControl w:val="0"/>
        <w:numPr>
          <w:ilvl w:val="1"/>
          <w:numId w:val="37"/>
        </w:numPr>
        <w:autoSpaceDE w:val="0"/>
        <w:autoSpaceDN w:val="0"/>
        <w:adjustRightInd w:val="0"/>
        <w:spacing w:line="276" w:lineRule="auto"/>
        <w:jc w:val="both"/>
        <w:outlineLvl w:val="3"/>
        <w:rPr>
          <w:rFonts w:ascii="Cambria" w:eastAsia="Calibri" w:hAnsi="Cambria" w:cs="Arial"/>
          <w:bCs/>
          <w:lang w:eastAsia="en-US"/>
        </w:rPr>
      </w:pPr>
      <w:r w:rsidRPr="006E5F5C">
        <w:rPr>
          <w:rFonts w:ascii="Cambria" w:hAnsi="Cambria" w:cs="Arial"/>
          <w:bCs/>
        </w:rPr>
        <w:t xml:space="preserve">Ofertę należy umieścić w kopercie/opakowaniu i zabezpieczyć w sposób uniemożliwiający zapoznanie się z jej zawartością bez naruszenia zabezpieczeń przed upływem terminu otwarcia ofert. </w:t>
      </w:r>
      <w:r w:rsidRPr="006E5F5C">
        <w:rPr>
          <w:rFonts w:ascii="Cambria" w:eastAsia="Calibri" w:hAnsi="Cambria" w:cs="Arial"/>
          <w:bCs/>
          <w:lang w:eastAsia="en-US"/>
        </w:rPr>
        <w:t xml:space="preserve">Na kopercie/opakowaniu (w tym </w:t>
      </w:r>
      <w:r w:rsidRPr="006E5F5C">
        <w:rPr>
          <w:rFonts w:ascii="Cambria" w:eastAsia="Calibri" w:hAnsi="Cambria" w:cs="Arial"/>
          <w:bCs/>
          <w:lang w:eastAsia="en-US"/>
        </w:rPr>
        <w:lastRenderedPageBreak/>
        <w:t>opakowaniu poczty kurierskiej) należy umieścić następujące oznaczenia:</w:t>
      </w:r>
    </w:p>
    <w:p w14:paraId="699BC147" w14:textId="77777777" w:rsidR="00B27158" w:rsidRDefault="00D1307E" w:rsidP="00B27158">
      <w:pPr>
        <w:pStyle w:val="Akapitzlist"/>
        <w:numPr>
          <w:ilvl w:val="0"/>
          <w:numId w:val="13"/>
        </w:numPr>
        <w:autoSpaceDE w:val="0"/>
        <w:autoSpaceDN w:val="0"/>
        <w:adjustRightInd w:val="0"/>
        <w:spacing w:line="276" w:lineRule="auto"/>
        <w:ind w:left="1134" w:hanging="425"/>
        <w:rPr>
          <w:rFonts w:ascii="Cambria" w:eastAsia="Calibri" w:hAnsi="Cambria" w:cs="Arial"/>
          <w:bCs/>
          <w:sz w:val="24"/>
          <w:szCs w:val="24"/>
          <w:lang w:eastAsia="en-US"/>
        </w:rPr>
      </w:pPr>
      <w:r w:rsidRPr="006E5F5C">
        <w:rPr>
          <w:rFonts w:ascii="Cambria" w:eastAsia="Calibri" w:hAnsi="Cambria" w:cs="Arial"/>
          <w:bCs/>
          <w:sz w:val="24"/>
          <w:szCs w:val="24"/>
          <w:lang w:eastAsia="en-US"/>
        </w:rPr>
        <w:t xml:space="preserve">nazwa, adres, numer telefonu </w:t>
      </w:r>
      <w:r w:rsidR="00C51F27">
        <w:rPr>
          <w:rFonts w:ascii="Cambria" w:eastAsia="Calibri" w:hAnsi="Cambria" w:cs="Arial"/>
          <w:bCs/>
          <w:sz w:val="24"/>
          <w:szCs w:val="24"/>
          <w:lang w:eastAsia="en-US"/>
        </w:rPr>
        <w:t>W</w:t>
      </w:r>
      <w:r w:rsidRPr="006E5F5C">
        <w:rPr>
          <w:rFonts w:ascii="Cambria" w:eastAsia="Calibri" w:hAnsi="Cambria" w:cs="Arial"/>
          <w:bCs/>
          <w:sz w:val="24"/>
          <w:szCs w:val="24"/>
          <w:lang w:eastAsia="en-US"/>
        </w:rPr>
        <w:t>ykonawcy;</w:t>
      </w:r>
    </w:p>
    <w:p w14:paraId="4465C366" w14:textId="69C5F6F9" w:rsidR="00B64471" w:rsidRPr="00B64471" w:rsidRDefault="00B64471" w:rsidP="00B64471">
      <w:pPr>
        <w:autoSpaceDE w:val="0"/>
        <w:autoSpaceDN w:val="0"/>
        <w:adjustRightInd w:val="0"/>
        <w:spacing w:line="276" w:lineRule="auto"/>
        <w:ind w:left="1134"/>
        <w:rPr>
          <w:rFonts w:ascii="Cambria" w:eastAsia="Calibri" w:hAnsi="Cambria" w:cs="Arial"/>
          <w:b/>
          <w:bCs/>
          <w:lang w:eastAsia="en-US"/>
        </w:rPr>
      </w:pPr>
      <w:r>
        <w:rPr>
          <w:rFonts w:ascii="Cambria" w:eastAsia="Calibri" w:hAnsi="Cambria" w:cs="Arial"/>
          <w:b/>
          <w:bCs/>
          <w:lang w:eastAsia="en-US"/>
        </w:rPr>
        <w:t>Miasto Rejowiec Fabryczny</w:t>
      </w:r>
    </w:p>
    <w:p w14:paraId="0F05F135" w14:textId="77777777" w:rsidR="00B64471" w:rsidRPr="00B64471" w:rsidRDefault="00B64471" w:rsidP="00B64471">
      <w:pPr>
        <w:autoSpaceDE w:val="0"/>
        <w:autoSpaceDN w:val="0"/>
        <w:adjustRightInd w:val="0"/>
        <w:spacing w:line="276" w:lineRule="auto"/>
        <w:ind w:left="1134"/>
        <w:rPr>
          <w:rFonts w:ascii="Cambria" w:eastAsia="Calibri" w:hAnsi="Cambria" w:cs="Arial"/>
          <w:b/>
          <w:bCs/>
          <w:lang w:eastAsia="en-US"/>
        </w:rPr>
      </w:pPr>
      <w:r w:rsidRPr="00B64471">
        <w:rPr>
          <w:rFonts w:ascii="Cambria" w:eastAsia="Calibri" w:hAnsi="Cambria" w:cs="Arial"/>
          <w:b/>
          <w:bCs/>
          <w:lang w:eastAsia="en-US"/>
        </w:rPr>
        <w:t>ul. Lubelska 16, 22-170 Rejowiec Fabryczny,</w:t>
      </w:r>
    </w:p>
    <w:p w14:paraId="167633B7" w14:textId="74FBBADD" w:rsidR="00B9375E" w:rsidRPr="004C6767" w:rsidRDefault="00D1307E" w:rsidP="00885AFD">
      <w:pPr>
        <w:pStyle w:val="Akapitzlist"/>
        <w:numPr>
          <w:ilvl w:val="0"/>
          <w:numId w:val="13"/>
        </w:numPr>
        <w:autoSpaceDE w:val="0"/>
        <w:autoSpaceDN w:val="0"/>
        <w:adjustRightInd w:val="0"/>
        <w:spacing w:line="276" w:lineRule="auto"/>
        <w:ind w:left="1134" w:hanging="425"/>
        <w:rPr>
          <w:rFonts w:ascii="Cambria" w:eastAsia="Calibri" w:hAnsi="Cambria" w:cs="Arial"/>
          <w:b/>
          <w:bCs/>
          <w:i/>
          <w:color w:val="000000" w:themeColor="text1"/>
          <w:sz w:val="24"/>
          <w:szCs w:val="24"/>
          <w:lang w:eastAsia="en-US"/>
        </w:rPr>
      </w:pPr>
      <w:r w:rsidRPr="004C6767">
        <w:rPr>
          <w:rFonts w:ascii="Cambria" w:eastAsia="Calibri" w:hAnsi="Cambria" w:cs="Arial"/>
          <w:bCs/>
          <w:color w:val="000000" w:themeColor="text1"/>
          <w:sz w:val="24"/>
          <w:szCs w:val="24"/>
          <w:lang w:eastAsia="en-US"/>
        </w:rPr>
        <w:t xml:space="preserve">OFERTA </w:t>
      </w:r>
      <w:r w:rsidR="003F1694" w:rsidRPr="004C6767">
        <w:rPr>
          <w:rFonts w:ascii="Cambria" w:eastAsia="Calibri" w:hAnsi="Cambria" w:cs="Arial"/>
          <w:bCs/>
          <w:color w:val="000000" w:themeColor="text1"/>
          <w:sz w:val="24"/>
          <w:szCs w:val="24"/>
          <w:lang w:eastAsia="en-US"/>
        </w:rPr>
        <w:t>W PRZETARGU NIEOGRANICZONYM</w:t>
      </w:r>
      <w:r w:rsidR="00D44E22" w:rsidRPr="004C6767">
        <w:rPr>
          <w:rFonts w:ascii="Cambria" w:eastAsia="Calibri" w:hAnsi="Cambria" w:cs="Arial"/>
          <w:bCs/>
          <w:color w:val="000000" w:themeColor="text1"/>
          <w:sz w:val="24"/>
          <w:szCs w:val="24"/>
          <w:lang w:eastAsia="en-US"/>
        </w:rPr>
        <w:t xml:space="preserve"> </w:t>
      </w:r>
      <w:r w:rsidRPr="00B64471">
        <w:rPr>
          <w:rFonts w:ascii="Cambria" w:eastAsia="Calibri" w:hAnsi="Cambria" w:cs="Arial"/>
          <w:b/>
          <w:bCs/>
          <w:i/>
          <w:color w:val="000000" w:themeColor="text1"/>
          <w:sz w:val="24"/>
          <w:szCs w:val="24"/>
          <w:lang w:eastAsia="en-US"/>
        </w:rPr>
        <w:t>–</w:t>
      </w:r>
      <w:r w:rsidR="00D44E22" w:rsidRPr="00B64471">
        <w:rPr>
          <w:rFonts w:ascii="Cambria" w:eastAsia="Calibri" w:hAnsi="Cambria" w:cs="Arial"/>
          <w:b/>
          <w:bCs/>
          <w:i/>
          <w:color w:val="000000" w:themeColor="text1"/>
          <w:sz w:val="24"/>
          <w:szCs w:val="24"/>
          <w:lang w:eastAsia="en-US"/>
        </w:rPr>
        <w:t xml:space="preserve"> </w:t>
      </w:r>
      <w:r w:rsidR="00B64471" w:rsidRPr="00B64471">
        <w:rPr>
          <w:rFonts w:ascii="Cambria" w:eastAsia="Calibri" w:hAnsi="Cambria" w:cs="Arial"/>
          <w:b/>
          <w:bCs/>
          <w:i/>
          <w:color w:val="000000" w:themeColor="text1"/>
          <w:sz w:val="24"/>
          <w:szCs w:val="24"/>
          <w:lang w:eastAsia="en-US"/>
        </w:rPr>
        <w:t>„Lepiej żyć – kompleksowa modernizacja infrastruktury i obiektów publicznych w obszarze rewitalizacji miasta Rejowiec Fabryczny”</w:t>
      </w:r>
      <w:r w:rsidR="00B64471" w:rsidRPr="00B64471">
        <w:rPr>
          <w:rFonts w:ascii="Cambria" w:eastAsia="Calibri" w:hAnsi="Cambria" w:cs="Arial"/>
          <w:b/>
          <w:bCs/>
          <w:color w:val="000000" w:themeColor="text1"/>
          <w:sz w:val="24"/>
          <w:szCs w:val="24"/>
          <w:lang w:eastAsia="en-US"/>
        </w:rPr>
        <w:t xml:space="preserve"> – etap I przebudowa placów </w:t>
      </w:r>
      <w:r w:rsidR="00B64471">
        <w:rPr>
          <w:rFonts w:ascii="Cambria" w:eastAsia="Calibri" w:hAnsi="Cambria" w:cs="Arial"/>
          <w:b/>
          <w:bCs/>
          <w:color w:val="000000" w:themeColor="text1"/>
          <w:sz w:val="24"/>
          <w:szCs w:val="24"/>
          <w:lang w:eastAsia="en-US"/>
        </w:rPr>
        <w:br/>
      </w:r>
      <w:r w:rsidR="00B64471" w:rsidRPr="00B64471">
        <w:rPr>
          <w:rFonts w:ascii="Cambria" w:eastAsia="Calibri" w:hAnsi="Cambria" w:cs="Arial"/>
          <w:b/>
          <w:bCs/>
          <w:color w:val="000000" w:themeColor="text1"/>
          <w:sz w:val="24"/>
          <w:szCs w:val="24"/>
          <w:lang w:eastAsia="en-US"/>
        </w:rPr>
        <w:t>i chodników, rozbiórka obiektu i rozbudowa budynków gospodarczych</w:t>
      </w:r>
      <w:r w:rsidR="00D1772C" w:rsidRPr="004C6767">
        <w:rPr>
          <w:rFonts w:ascii="Cambria" w:eastAsia="Calibri" w:hAnsi="Cambria" w:cs="Arial"/>
          <w:b/>
          <w:bCs/>
          <w:i/>
          <w:color w:val="000000" w:themeColor="text1"/>
          <w:sz w:val="24"/>
          <w:szCs w:val="24"/>
          <w:lang w:eastAsia="en-US"/>
        </w:rPr>
        <w:t xml:space="preserve"> </w:t>
      </w:r>
      <w:r w:rsidRPr="004C6767">
        <w:rPr>
          <w:rFonts w:ascii="Cambria" w:eastAsia="Calibri" w:hAnsi="Cambria" w:cs="Arial"/>
          <w:b/>
          <w:bCs/>
          <w:color w:val="000000" w:themeColor="text1"/>
          <w:sz w:val="24"/>
          <w:szCs w:val="24"/>
          <w:lang w:eastAsia="en-US"/>
        </w:rPr>
        <w:t>-</w:t>
      </w:r>
      <w:r w:rsidR="00B9375E" w:rsidRPr="004C6767">
        <w:rPr>
          <w:rFonts w:ascii="Cambria" w:eastAsia="Calibri" w:hAnsi="Cambria" w:cs="Arial"/>
          <w:bCs/>
          <w:sz w:val="24"/>
          <w:szCs w:val="24"/>
          <w:lang w:eastAsia="en-US"/>
        </w:rPr>
        <w:t xml:space="preserve"> </w:t>
      </w:r>
      <w:r w:rsidR="00B9375E" w:rsidRPr="004C6767">
        <w:rPr>
          <w:rFonts w:ascii="Cambria" w:eastAsia="Calibri" w:hAnsi="Cambria" w:cs="Arial"/>
          <w:b/>
          <w:bCs/>
          <w:sz w:val="24"/>
          <w:szCs w:val="24"/>
          <w:lang w:eastAsia="en-US"/>
        </w:rPr>
        <w:t>Znak sprawy:</w:t>
      </w:r>
      <w:r w:rsidR="00B9375E" w:rsidRPr="004C6767">
        <w:rPr>
          <w:rFonts w:ascii="Cambria" w:hAnsi="Cambria"/>
          <w:b/>
          <w:bCs/>
        </w:rPr>
        <w:t xml:space="preserve"> </w:t>
      </w:r>
      <w:r w:rsidR="008F378F">
        <w:rPr>
          <w:rFonts w:ascii="Cambria" w:hAnsi="Cambria" w:cs="Arial"/>
          <w:b/>
          <w:bCs/>
          <w:sz w:val="24"/>
          <w:szCs w:val="24"/>
          <w:lang w:eastAsia="pl-PL"/>
        </w:rPr>
        <w:t>RG.042.1.2.2018.RPO.13.4</w:t>
      </w:r>
      <w:r w:rsidR="00B04339">
        <w:rPr>
          <w:rFonts w:ascii="Cambria" w:hAnsi="Cambria" w:cs="Arial"/>
          <w:b/>
          <w:bCs/>
          <w:sz w:val="24"/>
          <w:szCs w:val="24"/>
          <w:lang w:eastAsia="pl-PL"/>
        </w:rPr>
        <w:t xml:space="preserve"> </w:t>
      </w:r>
      <w:r w:rsidR="004A626F" w:rsidRPr="00812EF2">
        <w:rPr>
          <w:rFonts w:ascii="Cambria" w:hAnsi="Cambria"/>
          <w:b/>
          <w:bCs/>
          <w:sz w:val="24"/>
          <w:szCs w:val="24"/>
        </w:rPr>
        <w:t>-</w:t>
      </w:r>
      <w:r w:rsidR="004A626F" w:rsidRPr="00812EF2">
        <w:rPr>
          <w:rFonts w:ascii="Cambria" w:eastAsia="Calibri" w:hAnsi="Cambria" w:cs="Arial"/>
          <w:b/>
          <w:bCs/>
          <w:color w:val="000000" w:themeColor="text1"/>
          <w:sz w:val="24"/>
          <w:szCs w:val="24"/>
          <w:lang w:eastAsia="en-US"/>
        </w:rPr>
        <w:t xml:space="preserve"> </w:t>
      </w:r>
      <w:r w:rsidR="004A626F" w:rsidRPr="00812EF2">
        <w:rPr>
          <w:rFonts w:ascii="Cambria" w:hAnsi="Cambria" w:cs="Arial"/>
          <w:b/>
          <w:bCs/>
          <w:sz w:val="24"/>
          <w:szCs w:val="24"/>
          <w:lang w:eastAsia="en-US"/>
        </w:rPr>
        <w:t>Część nr</w:t>
      </w:r>
      <w:r w:rsidR="004A626F" w:rsidRPr="00812EF2">
        <w:rPr>
          <w:rFonts w:ascii="Cambria" w:hAnsi="Cambria" w:cs="Arial"/>
          <w:bCs/>
          <w:sz w:val="24"/>
          <w:szCs w:val="24"/>
          <w:lang w:eastAsia="en-US"/>
        </w:rPr>
        <w:t xml:space="preserve"> ……… </w:t>
      </w:r>
      <w:r w:rsidR="004A626F" w:rsidRPr="00812EF2">
        <w:rPr>
          <w:rFonts w:ascii="Cambria" w:hAnsi="Cambria" w:cs="Arial"/>
          <w:b/>
          <w:bCs/>
          <w:sz w:val="24"/>
          <w:szCs w:val="24"/>
          <w:lang w:eastAsia="en-US"/>
        </w:rPr>
        <w:t>zamówienia</w:t>
      </w:r>
      <w:r w:rsidR="004A626F" w:rsidRPr="00812EF2">
        <w:rPr>
          <w:rFonts w:ascii="Cambria" w:hAnsi="Cambria" w:cs="Arial"/>
          <w:bCs/>
          <w:sz w:val="24"/>
          <w:szCs w:val="24"/>
          <w:lang w:eastAsia="en-US"/>
        </w:rPr>
        <w:t xml:space="preserve"> Uwaga! </w:t>
      </w:r>
      <w:r w:rsidR="004A626F" w:rsidRPr="00812EF2">
        <w:rPr>
          <w:rFonts w:ascii="Cambria" w:hAnsi="Cambria" w:cs="Arial"/>
          <w:bCs/>
          <w:i/>
          <w:sz w:val="24"/>
          <w:szCs w:val="24"/>
          <w:lang w:eastAsia="en-US"/>
        </w:rPr>
        <w:t>(należy wskazać część, na którą składana jest oferta)</w:t>
      </w:r>
    </w:p>
    <w:p w14:paraId="4FAAACF3" w14:textId="0641FA21" w:rsidR="00D1307E" w:rsidRPr="006E5F5C" w:rsidRDefault="00D1307E" w:rsidP="007E58B5">
      <w:pPr>
        <w:pStyle w:val="Akapitzlist"/>
        <w:numPr>
          <w:ilvl w:val="0"/>
          <w:numId w:val="13"/>
        </w:numPr>
        <w:autoSpaceDE w:val="0"/>
        <w:autoSpaceDN w:val="0"/>
        <w:adjustRightInd w:val="0"/>
        <w:spacing w:before="0" w:after="0" w:line="276" w:lineRule="auto"/>
        <w:ind w:left="1134" w:hanging="425"/>
        <w:rPr>
          <w:rFonts w:ascii="Cambria" w:eastAsia="Calibri" w:hAnsi="Cambria" w:cs="Arial"/>
          <w:bCs/>
          <w:sz w:val="24"/>
          <w:szCs w:val="24"/>
          <w:lang w:eastAsia="en-US"/>
        </w:rPr>
      </w:pPr>
      <w:r w:rsidRPr="006E5F5C">
        <w:rPr>
          <w:rFonts w:ascii="Cambria" w:eastAsia="Calibri" w:hAnsi="Cambria" w:cs="Arial"/>
          <w:bCs/>
          <w:sz w:val="24"/>
          <w:szCs w:val="24"/>
          <w:lang w:eastAsia="en-US"/>
        </w:rPr>
        <w:t xml:space="preserve">Nie otwierać przed dniem </w:t>
      </w:r>
      <w:r w:rsidR="000B26AA">
        <w:rPr>
          <w:rFonts w:ascii="Cambria" w:eastAsia="Calibri" w:hAnsi="Cambria" w:cs="Arial"/>
          <w:b/>
          <w:bCs/>
          <w:color w:val="000000" w:themeColor="text1"/>
          <w:sz w:val="24"/>
          <w:szCs w:val="24"/>
          <w:lang w:eastAsia="en-US"/>
        </w:rPr>
        <w:t>25.07.</w:t>
      </w:r>
      <w:r w:rsidR="00FF2B5F" w:rsidRPr="00631F62">
        <w:rPr>
          <w:rFonts w:ascii="Cambria" w:eastAsia="Calibri" w:hAnsi="Cambria" w:cs="Arial"/>
          <w:b/>
          <w:bCs/>
          <w:color w:val="000000" w:themeColor="text1"/>
          <w:sz w:val="24"/>
          <w:szCs w:val="24"/>
          <w:lang w:eastAsia="en-US"/>
        </w:rPr>
        <w:t>2019 r.</w:t>
      </w:r>
      <w:r w:rsidR="00FF2B5F" w:rsidRPr="00631F62">
        <w:rPr>
          <w:rFonts w:ascii="Cambria" w:hAnsi="Cambria" w:cs="Arial"/>
          <w:b/>
          <w:bCs/>
          <w:color w:val="000000" w:themeColor="text1"/>
          <w:sz w:val="24"/>
          <w:szCs w:val="24"/>
        </w:rPr>
        <w:t xml:space="preserve"> </w:t>
      </w:r>
      <w:r w:rsidRPr="006E5F5C">
        <w:rPr>
          <w:rFonts w:ascii="Cambria" w:eastAsia="Calibri" w:hAnsi="Cambria" w:cs="Arial"/>
          <w:b/>
          <w:bCs/>
          <w:sz w:val="24"/>
          <w:szCs w:val="24"/>
          <w:lang w:eastAsia="en-US"/>
        </w:rPr>
        <w:t xml:space="preserve">do godz. </w:t>
      </w:r>
      <w:r>
        <w:rPr>
          <w:rFonts w:ascii="Cambria" w:eastAsia="Calibri" w:hAnsi="Cambria" w:cs="Arial"/>
          <w:b/>
          <w:bCs/>
          <w:sz w:val="24"/>
          <w:szCs w:val="24"/>
          <w:lang w:eastAsia="en-US"/>
        </w:rPr>
        <w:t>1</w:t>
      </w:r>
      <w:r w:rsidR="00B64471">
        <w:rPr>
          <w:rFonts w:ascii="Cambria" w:eastAsia="Calibri" w:hAnsi="Cambria" w:cs="Arial"/>
          <w:b/>
          <w:bCs/>
          <w:sz w:val="24"/>
          <w:szCs w:val="24"/>
          <w:lang w:eastAsia="en-US"/>
        </w:rPr>
        <w:t>0</w:t>
      </w:r>
      <w:r w:rsidRPr="006E5F5C">
        <w:rPr>
          <w:rFonts w:ascii="Cambria" w:eastAsia="Calibri" w:hAnsi="Cambria" w:cs="Arial"/>
          <w:b/>
          <w:bCs/>
          <w:sz w:val="24"/>
          <w:szCs w:val="24"/>
          <w:lang w:eastAsia="en-US"/>
        </w:rPr>
        <w:t>:</w:t>
      </w:r>
      <w:r w:rsidR="00B64471">
        <w:rPr>
          <w:rFonts w:ascii="Cambria" w:eastAsia="Calibri" w:hAnsi="Cambria" w:cs="Arial"/>
          <w:b/>
          <w:bCs/>
          <w:sz w:val="24"/>
          <w:szCs w:val="24"/>
          <w:lang w:eastAsia="en-US"/>
        </w:rPr>
        <w:t>30</w:t>
      </w:r>
      <w:r>
        <w:rPr>
          <w:rFonts w:ascii="Cambria" w:eastAsia="Calibri" w:hAnsi="Cambria" w:cs="Arial"/>
          <w:b/>
          <w:bCs/>
          <w:sz w:val="24"/>
          <w:szCs w:val="24"/>
          <w:lang w:eastAsia="en-US"/>
        </w:rPr>
        <w:t>.</w:t>
      </w:r>
    </w:p>
    <w:p w14:paraId="61B9CC54" w14:textId="77777777" w:rsidR="00D1307E" w:rsidRDefault="00D1307E" w:rsidP="001D6A51">
      <w:pPr>
        <w:widowControl w:val="0"/>
        <w:numPr>
          <w:ilvl w:val="1"/>
          <w:numId w:val="37"/>
        </w:numPr>
        <w:spacing w:line="276" w:lineRule="auto"/>
        <w:jc w:val="both"/>
        <w:outlineLvl w:val="3"/>
        <w:rPr>
          <w:rFonts w:ascii="Cambria" w:hAnsi="Cambria" w:cs="Arial"/>
          <w:bCs/>
        </w:rPr>
      </w:pPr>
      <w:r w:rsidRPr="006E5F5C">
        <w:rPr>
          <w:rFonts w:ascii="Cambria" w:hAnsi="Cambria" w:cs="Arial"/>
          <w:bCs/>
        </w:rPr>
        <w:t>Zamawiający nie ponosi odpowiedzialności za nieprawidłowe oznakowanie koperty.</w:t>
      </w:r>
    </w:p>
    <w:tbl>
      <w:tblPr>
        <w:tblW w:w="0" w:type="auto"/>
        <w:tblInd w:w="108" w:type="dxa"/>
        <w:tblBorders>
          <w:bottom w:val="single" w:sz="4" w:space="0" w:color="auto"/>
        </w:tblBorders>
        <w:tblLook w:val="04A0" w:firstRow="1" w:lastRow="0" w:firstColumn="1" w:lastColumn="0" w:noHBand="0" w:noVBand="1"/>
      </w:tblPr>
      <w:tblGrid>
        <w:gridCol w:w="8964"/>
      </w:tblGrid>
      <w:tr w:rsidR="00D1307E" w:rsidRPr="00EB1AA9" w14:paraId="37367D3D" w14:textId="77777777" w:rsidTr="00C25799">
        <w:tc>
          <w:tcPr>
            <w:tcW w:w="8964" w:type="dxa"/>
            <w:shd w:val="clear" w:color="auto" w:fill="auto"/>
          </w:tcPr>
          <w:p w14:paraId="2FE09B7E" w14:textId="77777777" w:rsidR="00D1307E" w:rsidRPr="00066C26" w:rsidRDefault="00D1307E" w:rsidP="00413FF8">
            <w:pPr>
              <w:suppressAutoHyphens/>
              <w:spacing w:line="276" w:lineRule="auto"/>
              <w:contextualSpacing/>
              <w:jc w:val="center"/>
              <w:textAlignment w:val="baseline"/>
              <w:rPr>
                <w:rFonts w:ascii="Cambria" w:hAnsi="Cambria"/>
                <w:color w:val="000000"/>
                <w:sz w:val="26"/>
                <w:szCs w:val="26"/>
              </w:rPr>
            </w:pPr>
            <w:r w:rsidRPr="00EB1AA9">
              <w:rPr>
                <w:rFonts w:ascii="Cambria" w:hAnsi="Cambria"/>
                <w:b/>
              </w:rPr>
              <w:br w:type="page"/>
            </w:r>
            <w:r>
              <w:rPr>
                <w:rFonts w:ascii="Cambria" w:hAnsi="Cambria"/>
                <w:color w:val="000000"/>
                <w:sz w:val="26"/>
                <w:szCs w:val="26"/>
              </w:rPr>
              <w:t>Rozdział 8</w:t>
            </w:r>
          </w:p>
          <w:p w14:paraId="56B9F69B" w14:textId="77777777" w:rsidR="00D1307E" w:rsidRPr="00EB1AA9" w:rsidRDefault="00E72762" w:rsidP="00413FF8">
            <w:pPr>
              <w:suppressAutoHyphens/>
              <w:spacing w:line="276" w:lineRule="auto"/>
              <w:contextualSpacing/>
              <w:jc w:val="center"/>
              <w:textAlignment w:val="baseline"/>
              <w:rPr>
                <w:rFonts w:ascii="Cambria" w:hAnsi="Cambria"/>
                <w:color w:val="000000"/>
              </w:rPr>
            </w:pPr>
            <w:r w:rsidRPr="00E72762">
              <w:rPr>
                <w:rFonts w:ascii="Cambria" w:hAnsi="Cambria"/>
                <w:b/>
                <w:color w:val="000000"/>
                <w:sz w:val="26"/>
                <w:szCs w:val="26"/>
              </w:rPr>
              <w:t>SKŁADANIE I OTWARCIE OFERT</w:t>
            </w:r>
          </w:p>
        </w:tc>
      </w:tr>
    </w:tbl>
    <w:p w14:paraId="406F5A56" w14:textId="77777777" w:rsidR="00D1307E" w:rsidRDefault="00D1307E" w:rsidP="00D1307E">
      <w:pPr>
        <w:pStyle w:val="Akapitzlist"/>
        <w:tabs>
          <w:tab w:val="left" w:pos="709"/>
        </w:tabs>
        <w:spacing w:before="0" w:after="0" w:line="276" w:lineRule="auto"/>
        <w:ind w:left="708"/>
        <w:rPr>
          <w:rFonts w:ascii="Cambria" w:hAnsi="Cambria" w:cs="Arial"/>
          <w:color w:val="000000"/>
          <w:sz w:val="24"/>
          <w:szCs w:val="24"/>
        </w:rPr>
      </w:pPr>
    </w:p>
    <w:p w14:paraId="0AE97288" w14:textId="77777777" w:rsidR="008B7D0E" w:rsidRPr="008B7D0E" w:rsidRDefault="008B7D0E" w:rsidP="001D6A51">
      <w:pPr>
        <w:pStyle w:val="Akapitzlist"/>
        <w:widowControl w:val="0"/>
        <w:numPr>
          <w:ilvl w:val="0"/>
          <w:numId w:val="37"/>
        </w:numPr>
        <w:spacing w:before="0" w:after="0" w:line="276" w:lineRule="auto"/>
        <w:contextualSpacing w:val="0"/>
        <w:outlineLvl w:val="3"/>
        <w:rPr>
          <w:rFonts w:ascii="Cambria" w:eastAsia="Times New Roman" w:hAnsi="Cambria" w:cs="Arial"/>
          <w:bCs/>
          <w:vanish/>
          <w:sz w:val="24"/>
          <w:szCs w:val="24"/>
          <w:lang w:eastAsia="pl-PL"/>
        </w:rPr>
      </w:pPr>
    </w:p>
    <w:p w14:paraId="38DB845A" w14:textId="77777777" w:rsidR="008B7D0E" w:rsidRPr="008B7D0E" w:rsidRDefault="008B7D0E" w:rsidP="001D6A51">
      <w:pPr>
        <w:pStyle w:val="Akapitzlist"/>
        <w:widowControl w:val="0"/>
        <w:numPr>
          <w:ilvl w:val="0"/>
          <w:numId w:val="37"/>
        </w:numPr>
        <w:spacing w:before="0" w:after="0" w:line="276" w:lineRule="auto"/>
        <w:contextualSpacing w:val="0"/>
        <w:outlineLvl w:val="3"/>
        <w:rPr>
          <w:rFonts w:ascii="Cambria" w:eastAsia="Times New Roman" w:hAnsi="Cambria" w:cs="Arial"/>
          <w:bCs/>
          <w:vanish/>
          <w:sz w:val="24"/>
          <w:szCs w:val="24"/>
          <w:lang w:eastAsia="pl-PL"/>
        </w:rPr>
      </w:pPr>
    </w:p>
    <w:p w14:paraId="58714C55" w14:textId="77777777" w:rsidR="008B7D0E" w:rsidRPr="008B7D0E" w:rsidRDefault="008B7D0E" w:rsidP="001D6A51">
      <w:pPr>
        <w:pStyle w:val="Akapitzlist"/>
        <w:widowControl w:val="0"/>
        <w:numPr>
          <w:ilvl w:val="0"/>
          <w:numId w:val="37"/>
        </w:numPr>
        <w:spacing w:before="0" w:after="0" w:line="276" w:lineRule="auto"/>
        <w:contextualSpacing w:val="0"/>
        <w:outlineLvl w:val="3"/>
        <w:rPr>
          <w:rFonts w:ascii="Cambria" w:eastAsia="Times New Roman" w:hAnsi="Cambria" w:cs="Arial"/>
          <w:bCs/>
          <w:vanish/>
          <w:sz w:val="24"/>
          <w:szCs w:val="24"/>
          <w:lang w:eastAsia="pl-PL"/>
        </w:rPr>
      </w:pPr>
    </w:p>
    <w:p w14:paraId="0D8A3857" w14:textId="77777777" w:rsidR="008B7D0E" w:rsidRPr="008B7D0E" w:rsidRDefault="008B7D0E" w:rsidP="001D6A51">
      <w:pPr>
        <w:pStyle w:val="Akapitzlist"/>
        <w:widowControl w:val="0"/>
        <w:numPr>
          <w:ilvl w:val="0"/>
          <w:numId w:val="37"/>
        </w:numPr>
        <w:spacing w:before="0" w:after="0" w:line="276" w:lineRule="auto"/>
        <w:contextualSpacing w:val="0"/>
        <w:outlineLvl w:val="3"/>
        <w:rPr>
          <w:rFonts w:ascii="Cambria" w:eastAsia="Times New Roman" w:hAnsi="Cambria" w:cs="Arial"/>
          <w:bCs/>
          <w:vanish/>
          <w:sz w:val="24"/>
          <w:szCs w:val="24"/>
          <w:lang w:eastAsia="pl-PL"/>
        </w:rPr>
      </w:pPr>
    </w:p>
    <w:p w14:paraId="0AA024D2" w14:textId="77777777" w:rsidR="008B7D0E" w:rsidRPr="008B7D0E" w:rsidRDefault="008B7D0E" w:rsidP="001D6A51">
      <w:pPr>
        <w:pStyle w:val="Akapitzlist"/>
        <w:widowControl w:val="0"/>
        <w:numPr>
          <w:ilvl w:val="0"/>
          <w:numId w:val="37"/>
        </w:numPr>
        <w:spacing w:before="0" w:after="0" w:line="276" w:lineRule="auto"/>
        <w:contextualSpacing w:val="0"/>
        <w:outlineLvl w:val="3"/>
        <w:rPr>
          <w:rFonts w:ascii="Cambria" w:eastAsia="Times New Roman" w:hAnsi="Cambria" w:cs="Arial"/>
          <w:bCs/>
          <w:vanish/>
          <w:sz w:val="24"/>
          <w:szCs w:val="24"/>
          <w:lang w:eastAsia="pl-PL"/>
        </w:rPr>
      </w:pPr>
    </w:p>
    <w:p w14:paraId="3CB13D25" w14:textId="77777777" w:rsidR="008B7D0E" w:rsidRPr="008B7D0E" w:rsidRDefault="008B7D0E" w:rsidP="001D6A51">
      <w:pPr>
        <w:pStyle w:val="Akapitzlist"/>
        <w:widowControl w:val="0"/>
        <w:numPr>
          <w:ilvl w:val="0"/>
          <w:numId w:val="37"/>
        </w:numPr>
        <w:spacing w:before="0" w:after="0" w:line="276" w:lineRule="auto"/>
        <w:contextualSpacing w:val="0"/>
        <w:outlineLvl w:val="3"/>
        <w:rPr>
          <w:rFonts w:ascii="Cambria" w:eastAsia="Times New Roman" w:hAnsi="Cambria" w:cs="Arial"/>
          <w:bCs/>
          <w:vanish/>
          <w:sz w:val="24"/>
          <w:szCs w:val="24"/>
          <w:lang w:eastAsia="pl-PL"/>
        </w:rPr>
      </w:pPr>
    </w:p>
    <w:p w14:paraId="76837866" w14:textId="77777777" w:rsidR="00811203" w:rsidRPr="000B70B2" w:rsidRDefault="00811203" w:rsidP="00B32AFD">
      <w:pPr>
        <w:pStyle w:val="Akapitzlist"/>
        <w:widowControl w:val="0"/>
        <w:numPr>
          <w:ilvl w:val="0"/>
          <w:numId w:val="3"/>
        </w:numPr>
        <w:spacing w:before="0" w:after="0" w:line="276" w:lineRule="auto"/>
        <w:contextualSpacing w:val="0"/>
        <w:outlineLvl w:val="3"/>
        <w:rPr>
          <w:rFonts w:ascii="Cambria" w:eastAsia="Times New Roman" w:hAnsi="Cambria" w:cs="Arial"/>
          <w:bCs/>
          <w:vanish/>
          <w:sz w:val="24"/>
          <w:szCs w:val="24"/>
          <w:lang w:eastAsia="pl-PL"/>
        </w:rPr>
      </w:pPr>
    </w:p>
    <w:p w14:paraId="2CAED798" w14:textId="77777777" w:rsidR="00811203" w:rsidRPr="000B70B2" w:rsidRDefault="00811203" w:rsidP="00B32AFD">
      <w:pPr>
        <w:pStyle w:val="Akapitzlist"/>
        <w:widowControl w:val="0"/>
        <w:numPr>
          <w:ilvl w:val="0"/>
          <w:numId w:val="3"/>
        </w:numPr>
        <w:spacing w:before="0" w:after="0" w:line="276" w:lineRule="auto"/>
        <w:contextualSpacing w:val="0"/>
        <w:outlineLvl w:val="3"/>
        <w:rPr>
          <w:rFonts w:ascii="Cambria" w:eastAsia="Times New Roman" w:hAnsi="Cambria" w:cs="Arial"/>
          <w:bCs/>
          <w:vanish/>
          <w:sz w:val="24"/>
          <w:szCs w:val="24"/>
          <w:lang w:eastAsia="pl-PL"/>
        </w:rPr>
      </w:pPr>
    </w:p>
    <w:p w14:paraId="4A91A37B" w14:textId="77777777" w:rsidR="007446E3" w:rsidRPr="007446E3" w:rsidRDefault="007446E3" w:rsidP="001D6A51">
      <w:pPr>
        <w:pStyle w:val="Akapitzlist"/>
        <w:widowControl w:val="0"/>
        <w:numPr>
          <w:ilvl w:val="0"/>
          <w:numId w:val="37"/>
        </w:numPr>
        <w:spacing w:before="0" w:after="0" w:line="276" w:lineRule="auto"/>
        <w:contextualSpacing w:val="0"/>
        <w:outlineLvl w:val="3"/>
        <w:rPr>
          <w:rFonts w:ascii="Cambria" w:eastAsia="Times New Roman" w:hAnsi="Cambria" w:cs="Arial"/>
          <w:bCs/>
          <w:vanish/>
          <w:sz w:val="24"/>
          <w:szCs w:val="24"/>
          <w:lang w:eastAsia="pl-PL"/>
        </w:rPr>
      </w:pPr>
    </w:p>
    <w:p w14:paraId="12149544" w14:textId="0FA5EBF3" w:rsidR="00B64471" w:rsidRPr="00B64471" w:rsidRDefault="007446E3" w:rsidP="001D6A51">
      <w:pPr>
        <w:pStyle w:val="Akapitzlist"/>
        <w:widowControl w:val="0"/>
        <w:numPr>
          <w:ilvl w:val="1"/>
          <w:numId w:val="38"/>
        </w:numPr>
        <w:spacing w:before="0" w:after="0" w:line="276" w:lineRule="auto"/>
        <w:outlineLvl w:val="3"/>
        <w:rPr>
          <w:rFonts w:ascii="Cambria" w:hAnsi="Cambria" w:cs="Arial"/>
          <w:bCs/>
          <w:sz w:val="24"/>
          <w:szCs w:val="24"/>
        </w:rPr>
      </w:pPr>
      <w:r w:rsidRPr="00B64471">
        <w:rPr>
          <w:rFonts w:ascii="Cambria" w:hAnsi="Cambria" w:cs="Arial"/>
          <w:bCs/>
          <w:sz w:val="24"/>
          <w:szCs w:val="24"/>
        </w:rPr>
        <w:t>Ofertę wraz z dokumentami, o których mowa w pkt. 7.1</w:t>
      </w:r>
      <w:r w:rsidR="00BD370B" w:rsidRPr="00B64471">
        <w:rPr>
          <w:rFonts w:ascii="Cambria" w:hAnsi="Cambria" w:cs="Arial"/>
          <w:bCs/>
          <w:sz w:val="24"/>
          <w:szCs w:val="24"/>
        </w:rPr>
        <w:t>5</w:t>
      </w:r>
      <w:r w:rsidR="00AD75EB" w:rsidRPr="00B64471">
        <w:rPr>
          <w:rFonts w:ascii="Cambria" w:hAnsi="Cambria" w:cs="Arial"/>
          <w:bCs/>
          <w:sz w:val="24"/>
          <w:szCs w:val="24"/>
        </w:rPr>
        <w:t xml:space="preserve"> SIWZ</w:t>
      </w:r>
      <w:r w:rsidRPr="00B64471">
        <w:rPr>
          <w:rFonts w:ascii="Cambria" w:hAnsi="Cambria" w:cs="Arial"/>
          <w:bCs/>
          <w:sz w:val="24"/>
          <w:szCs w:val="24"/>
        </w:rPr>
        <w:t xml:space="preserve"> należy złożyć </w:t>
      </w:r>
      <w:r w:rsidR="002D0381" w:rsidRPr="00B64471">
        <w:rPr>
          <w:rFonts w:ascii="Cambria" w:hAnsi="Cambria" w:cs="Arial"/>
          <w:bCs/>
          <w:sz w:val="24"/>
          <w:szCs w:val="24"/>
        </w:rPr>
        <w:br/>
      </w:r>
      <w:r w:rsidRPr="00B64471">
        <w:rPr>
          <w:rFonts w:ascii="Cambria" w:hAnsi="Cambria" w:cs="Arial"/>
          <w:bCs/>
          <w:sz w:val="24"/>
          <w:szCs w:val="24"/>
        </w:rPr>
        <w:t xml:space="preserve">w terminie </w:t>
      </w:r>
      <w:r w:rsidRPr="00B64471">
        <w:rPr>
          <w:rFonts w:ascii="Cambria" w:hAnsi="Cambria" w:cs="Arial"/>
          <w:b/>
          <w:bCs/>
          <w:color w:val="000000" w:themeColor="text1"/>
          <w:sz w:val="24"/>
          <w:szCs w:val="24"/>
        </w:rPr>
        <w:t xml:space="preserve">do dnia </w:t>
      </w:r>
      <w:r w:rsidR="000B26AA">
        <w:rPr>
          <w:rFonts w:ascii="Cambria" w:eastAsia="Calibri" w:hAnsi="Cambria" w:cs="Arial"/>
          <w:b/>
          <w:bCs/>
          <w:color w:val="000000" w:themeColor="text1"/>
          <w:sz w:val="24"/>
          <w:szCs w:val="24"/>
          <w:lang w:eastAsia="en-US"/>
        </w:rPr>
        <w:t>25.07.</w:t>
      </w:r>
      <w:r w:rsidR="00586FFA" w:rsidRPr="00B64471">
        <w:rPr>
          <w:rFonts w:ascii="Cambria" w:eastAsia="Calibri" w:hAnsi="Cambria" w:cs="Arial"/>
          <w:b/>
          <w:bCs/>
          <w:color w:val="000000" w:themeColor="text1"/>
          <w:sz w:val="24"/>
          <w:szCs w:val="24"/>
          <w:lang w:eastAsia="en-US"/>
        </w:rPr>
        <w:t>2019 r.</w:t>
      </w:r>
      <w:r w:rsidRPr="00B64471">
        <w:rPr>
          <w:rFonts w:ascii="Cambria" w:hAnsi="Cambria" w:cs="Arial"/>
          <w:b/>
          <w:bCs/>
          <w:color w:val="000000" w:themeColor="text1"/>
          <w:sz w:val="24"/>
          <w:szCs w:val="24"/>
        </w:rPr>
        <w:t xml:space="preserve"> do godz</w:t>
      </w:r>
      <w:r w:rsidR="00482955" w:rsidRPr="00B64471">
        <w:rPr>
          <w:rFonts w:ascii="Cambria" w:hAnsi="Cambria" w:cs="Arial"/>
          <w:b/>
          <w:bCs/>
          <w:color w:val="000000" w:themeColor="text1"/>
          <w:sz w:val="24"/>
          <w:szCs w:val="24"/>
        </w:rPr>
        <w:t>.</w:t>
      </w:r>
      <w:r w:rsidRPr="00B64471">
        <w:rPr>
          <w:rFonts w:ascii="Cambria" w:hAnsi="Cambria" w:cs="Arial"/>
          <w:b/>
          <w:bCs/>
          <w:color w:val="000000" w:themeColor="text1"/>
          <w:sz w:val="24"/>
          <w:szCs w:val="24"/>
        </w:rPr>
        <w:t xml:space="preserve"> </w:t>
      </w:r>
      <w:r w:rsidR="00482955" w:rsidRPr="00B64471">
        <w:rPr>
          <w:rFonts w:ascii="Cambria" w:hAnsi="Cambria" w:cs="Arial"/>
          <w:b/>
          <w:bCs/>
          <w:color w:val="000000" w:themeColor="text1"/>
          <w:sz w:val="24"/>
          <w:szCs w:val="24"/>
        </w:rPr>
        <w:t>1</w:t>
      </w:r>
      <w:r w:rsidR="00B64471">
        <w:rPr>
          <w:rFonts w:ascii="Cambria" w:hAnsi="Cambria" w:cs="Arial"/>
          <w:b/>
          <w:bCs/>
          <w:color w:val="000000" w:themeColor="text1"/>
          <w:sz w:val="24"/>
          <w:szCs w:val="24"/>
        </w:rPr>
        <w:t>0</w:t>
      </w:r>
      <w:r w:rsidR="00A36CCA" w:rsidRPr="00B64471">
        <w:rPr>
          <w:rFonts w:ascii="Cambria" w:hAnsi="Cambria" w:cs="Arial"/>
          <w:b/>
          <w:bCs/>
          <w:color w:val="000000" w:themeColor="text1"/>
          <w:sz w:val="24"/>
          <w:szCs w:val="24"/>
        </w:rPr>
        <w:t>:00</w:t>
      </w:r>
      <w:r w:rsidRPr="00B64471">
        <w:rPr>
          <w:rFonts w:ascii="Cambria" w:hAnsi="Cambria" w:cs="Arial"/>
          <w:bCs/>
          <w:color w:val="000000" w:themeColor="text1"/>
          <w:sz w:val="24"/>
          <w:szCs w:val="24"/>
        </w:rPr>
        <w:t xml:space="preserve"> </w:t>
      </w:r>
      <w:r w:rsidRPr="00B64471">
        <w:rPr>
          <w:rFonts w:ascii="Cambria" w:hAnsi="Cambria" w:cs="Arial"/>
          <w:bCs/>
          <w:sz w:val="24"/>
          <w:szCs w:val="24"/>
        </w:rPr>
        <w:t>w siedzibie</w:t>
      </w:r>
      <w:r w:rsidR="00170CA8" w:rsidRPr="00B64471">
        <w:rPr>
          <w:rFonts w:ascii="Cambria" w:hAnsi="Cambria" w:cs="Arial"/>
          <w:bCs/>
          <w:sz w:val="24"/>
          <w:szCs w:val="24"/>
        </w:rPr>
        <w:t xml:space="preserve"> Zamawiającego</w:t>
      </w:r>
      <w:r w:rsidR="00557493" w:rsidRPr="00B64471">
        <w:rPr>
          <w:rFonts w:ascii="Cambria" w:hAnsi="Cambria" w:cs="Arial"/>
          <w:bCs/>
          <w:sz w:val="24"/>
          <w:szCs w:val="24"/>
        </w:rPr>
        <w:t>:</w:t>
      </w:r>
    </w:p>
    <w:p w14:paraId="0B976C5C" w14:textId="147A876D" w:rsidR="00B64471" w:rsidRPr="00B64471" w:rsidRDefault="00B64471" w:rsidP="00B64471">
      <w:pPr>
        <w:pStyle w:val="Akapitzlist"/>
        <w:widowControl w:val="0"/>
        <w:spacing w:before="0" w:after="0" w:line="276" w:lineRule="auto"/>
        <w:outlineLvl w:val="3"/>
        <w:rPr>
          <w:rFonts w:ascii="Cambria" w:eastAsia="Calibri" w:hAnsi="Cambria" w:cs="Arial"/>
          <w:b/>
          <w:bCs/>
          <w:sz w:val="24"/>
          <w:szCs w:val="24"/>
          <w:lang w:eastAsia="en-US"/>
        </w:rPr>
      </w:pPr>
      <w:r>
        <w:rPr>
          <w:rFonts w:ascii="Cambria" w:eastAsia="Calibri" w:hAnsi="Cambria" w:cs="Arial"/>
          <w:b/>
          <w:bCs/>
          <w:sz w:val="24"/>
          <w:szCs w:val="24"/>
          <w:lang w:eastAsia="en-US"/>
        </w:rPr>
        <w:t>Urząd Miasta</w:t>
      </w:r>
      <w:r w:rsidRPr="00B64471">
        <w:rPr>
          <w:rFonts w:ascii="Cambria" w:eastAsia="Calibri" w:hAnsi="Cambria" w:cs="Arial"/>
          <w:b/>
          <w:bCs/>
          <w:sz w:val="24"/>
          <w:szCs w:val="24"/>
          <w:lang w:eastAsia="en-US"/>
        </w:rPr>
        <w:t xml:space="preserve"> Rejowiec Fabryczny</w:t>
      </w:r>
    </w:p>
    <w:p w14:paraId="32C04117" w14:textId="4B24B97F" w:rsidR="00B64471" w:rsidRPr="00B64471" w:rsidRDefault="00B64471" w:rsidP="00B64471">
      <w:pPr>
        <w:pStyle w:val="Akapitzlist"/>
        <w:widowControl w:val="0"/>
        <w:spacing w:before="0" w:after="0" w:line="276" w:lineRule="auto"/>
        <w:outlineLvl w:val="3"/>
        <w:rPr>
          <w:rFonts w:ascii="Cambria" w:hAnsi="Cambria" w:cs="Arial"/>
          <w:bCs/>
          <w:sz w:val="24"/>
          <w:szCs w:val="24"/>
        </w:rPr>
      </w:pPr>
      <w:r w:rsidRPr="00B64471">
        <w:rPr>
          <w:rFonts w:ascii="Cambria" w:eastAsia="Calibri" w:hAnsi="Cambria" w:cs="Arial"/>
          <w:b/>
          <w:bCs/>
          <w:sz w:val="24"/>
          <w:szCs w:val="24"/>
          <w:lang w:eastAsia="en-US"/>
        </w:rPr>
        <w:t>ul. Lubelska 16, 22-170 Rejowiec Fabryczny,</w:t>
      </w:r>
    </w:p>
    <w:p w14:paraId="29BC74AF" w14:textId="6AB13A3B" w:rsidR="00B64471" w:rsidRPr="00B64471" w:rsidRDefault="00B64471" w:rsidP="00B64471">
      <w:pPr>
        <w:pStyle w:val="Akapitzlist"/>
        <w:autoSpaceDE w:val="0"/>
        <w:autoSpaceDN w:val="0"/>
        <w:adjustRightInd w:val="0"/>
        <w:spacing w:line="276" w:lineRule="auto"/>
        <w:rPr>
          <w:rFonts w:ascii="Cambria" w:hAnsi="Cambria"/>
          <w:b/>
          <w:sz w:val="24"/>
          <w:szCs w:val="24"/>
        </w:rPr>
      </w:pPr>
      <w:r>
        <w:rPr>
          <w:rFonts w:ascii="Cambria" w:hAnsi="Cambria"/>
          <w:b/>
          <w:sz w:val="24"/>
          <w:szCs w:val="24"/>
        </w:rPr>
        <w:t>Sekretariat</w:t>
      </w:r>
      <w:r w:rsidRPr="00B64471">
        <w:rPr>
          <w:rFonts w:ascii="Cambria" w:hAnsi="Cambria"/>
          <w:b/>
          <w:sz w:val="24"/>
          <w:szCs w:val="24"/>
        </w:rPr>
        <w:t xml:space="preserve"> </w:t>
      </w:r>
      <w:r>
        <w:rPr>
          <w:rFonts w:ascii="Cambria" w:hAnsi="Cambria"/>
          <w:b/>
          <w:sz w:val="24"/>
          <w:szCs w:val="24"/>
        </w:rPr>
        <w:t>(</w:t>
      </w:r>
      <w:r w:rsidRPr="00B64471">
        <w:rPr>
          <w:rFonts w:ascii="Cambria" w:hAnsi="Cambria"/>
          <w:b/>
          <w:sz w:val="24"/>
          <w:szCs w:val="24"/>
        </w:rPr>
        <w:t>pokój nr 1</w:t>
      </w:r>
      <w:r>
        <w:rPr>
          <w:rFonts w:ascii="Cambria" w:hAnsi="Cambria"/>
          <w:b/>
          <w:sz w:val="24"/>
          <w:szCs w:val="24"/>
        </w:rPr>
        <w:t>).</w:t>
      </w:r>
    </w:p>
    <w:p w14:paraId="4A8E5994" w14:textId="77777777" w:rsidR="0092412C" w:rsidRPr="00BD370B" w:rsidRDefault="0092412C" w:rsidP="001D6A51">
      <w:pPr>
        <w:pStyle w:val="Akapitzlist"/>
        <w:widowControl w:val="0"/>
        <w:numPr>
          <w:ilvl w:val="1"/>
          <w:numId w:val="38"/>
        </w:numPr>
        <w:spacing w:before="0" w:after="0" w:line="276" w:lineRule="auto"/>
        <w:outlineLvl w:val="3"/>
        <w:rPr>
          <w:rFonts w:ascii="Cambria" w:hAnsi="Cambria" w:cs="Arial"/>
          <w:bCs/>
          <w:sz w:val="24"/>
          <w:szCs w:val="24"/>
        </w:rPr>
      </w:pPr>
      <w:r w:rsidRPr="00BD370B">
        <w:rPr>
          <w:rFonts w:ascii="Cambria" w:hAnsi="Cambria" w:cs="Arial"/>
          <w:bCs/>
          <w:sz w:val="24"/>
          <w:szCs w:val="24"/>
        </w:rPr>
        <w:t>Godziny urzędowania określono w pkt. 1.1. niniejszej SIWZ.</w:t>
      </w:r>
    </w:p>
    <w:p w14:paraId="520F630C" w14:textId="64147DF9" w:rsidR="007446E3" w:rsidRDefault="00482955" w:rsidP="001D6A51">
      <w:pPr>
        <w:widowControl w:val="0"/>
        <w:numPr>
          <w:ilvl w:val="1"/>
          <w:numId w:val="38"/>
        </w:numPr>
        <w:spacing w:line="276" w:lineRule="auto"/>
        <w:jc w:val="both"/>
        <w:outlineLvl w:val="3"/>
        <w:rPr>
          <w:rFonts w:ascii="Cambria" w:hAnsi="Cambria" w:cs="Arial"/>
          <w:bCs/>
        </w:rPr>
      </w:pPr>
      <w:r w:rsidRPr="00482955">
        <w:rPr>
          <w:rFonts w:ascii="Cambria" w:hAnsi="Cambria" w:cs="Arial"/>
          <w:b/>
          <w:bCs/>
        </w:rPr>
        <w:t>Uwaga!</w:t>
      </w:r>
      <w:r>
        <w:rPr>
          <w:rFonts w:ascii="Cambria" w:hAnsi="Cambria" w:cs="Arial"/>
          <w:bCs/>
        </w:rPr>
        <w:t xml:space="preserve"> </w:t>
      </w:r>
      <w:r w:rsidR="007446E3" w:rsidRPr="00482955">
        <w:rPr>
          <w:rFonts w:ascii="Cambria" w:hAnsi="Cambria" w:cs="Arial"/>
          <w:bCs/>
          <w:u w:val="single"/>
        </w:rPr>
        <w:t xml:space="preserve">Decydujące znaczenie dla zachowania terminu składania ofert ma data </w:t>
      </w:r>
      <w:r>
        <w:rPr>
          <w:rFonts w:ascii="Cambria" w:hAnsi="Cambria" w:cs="Arial"/>
          <w:bCs/>
          <w:u w:val="single"/>
        </w:rPr>
        <w:br/>
      </w:r>
      <w:r w:rsidR="007446E3" w:rsidRPr="00482955">
        <w:rPr>
          <w:rFonts w:ascii="Cambria" w:hAnsi="Cambria" w:cs="Arial"/>
          <w:bCs/>
          <w:u w:val="single"/>
        </w:rPr>
        <w:t>i godzina wpływu oferty w miejsce wskazane w pkt. 8.1</w:t>
      </w:r>
      <w:r w:rsidR="00631F62">
        <w:rPr>
          <w:rFonts w:ascii="Cambria" w:hAnsi="Cambria" w:cs="Arial"/>
          <w:bCs/>
          <w:u w:val="single"/>
        </w:rPr>
        <w:t xml:space="preserve"> SIWZ</w:t>
      </w:r>
      <w:r w:rsidR="007446E3" w:rsidRPr="00482955">
        <w:rPr>
          <w:rFonts w:ascii="Cambria" w:hAnsi="Cambria" w:cs="Arial"/>
          <w:bCs/>
          <w:u w:val="single"/>
        </w:rPr>
        <w:t>, a nie data jej wysłania przesyłką pocztową lub kurierską</w:t>
      </w:r>
      <w:r w:rsidR="007446E3" w:rsidRPr="007446E3">
        <w:rPr>
          <w:rFonts w:ascii="Cambria" w:hAnsi="Cambria" w:cs="Arial"/>
          <w:bCs/>
        </w:rPr>
        <w:t>.</w:t>
      </w:r>
    </w:p>
    <w:p w14:paraId="3357ACDC" w14:textId="593654F7" w:rsidR="005053AD" w:rsidRDefault="007446E3" w:rsidP="001D6A51">
      <w:pPr>
        <w:widowControl w:val="0"/>
        <w:numPr>
          <w:ilvl w:val="1"/>
          <w:numId w:val="38"/>
        </w:numPr>
        <w:spacing w:line="276" w:lineRule="auto"/>
        <w:jc w:val="both"/>
        <w:outlineLvl w:val="3"/>
        <w:rPr>
          <w:rFonts w:ascii="Cambria" w:hAnsi="Cambria" w:cs="Arial"/>
          <w:bCs/>
        </w:rPr>
      </w:pPr>
      <w:r w:rsidRPr="007446E3">
        <w:rPr>
          <w:rFonts w:ascii="Cambria" w:hAnsi="Cambria" w:cs="Arial"/>
          <w:bCs/>
        </w:rPr>
        <w:t xml:space="preserve">Otwarcie ofert nastąpi w dniu </w:t>
      </w:r>
      <w:r w:rsidR="000B26AA">
        <w:rPr>
          <w:rFonts w:ascii="Cambria" w:eastAsia="Calibri" w:hAnsi="Cambria" w:cs="Arial"/>
          <w:b/>
          <w:bCs/>
          <w:color w:val="000000" w:themeColor="text1"/>
          <w:lang w:eastAsia="en-US"/>
        </w:rPr>
        <w:t>25.07.</w:t>
      </w:r>
      <w:r w:rsidR="00FF2B5F" w:rsidRPr="00631F62">
        <w:rPr>
          <w:rFonts w:ascii="Cambria" w:eastAsia="Calibri" w:hAnsi="Cambria" w:cs="Arial"/>
          <w:b/>
          <w:bCs/>
          <w:color w:val="000000" w:themeColor="text1"/>
          <w:lang w:eastAsia="en-US"/>
        </w:rPr>
        <w:t>2019 r.</w:t>
      </w:r>
      <w:r w:rsidR="00FF2B5F" w:rsidRPr="00631F62">
        <w:rPr>
          <w:rFonts w:ascii="Cambria" w:hAnsi="Cambria" w:cs="Arial"/>
          <w:b/>
          <w:bCs/>
          <w:color w:val="000000" w:themeColor="text1"/>
        </w:rPr>
        <w:t xml:space="preserve"> </w:t>
      </w:r>
      <w:r w:rsidRPr="00482955">
        <w:rPr>
          <w:rFonts w:ascii="Cambria" w:hAnsi="Cambria" w:cs="Arial"/>
          <w:b/>
          <w:bCs/>
          <w:color w:val="000000" w:themeColor="text1"/>
        </w:rPr>
        <w:t>o godz</w:t>
      </w:r>
      <w:r w:rsidR="00482955" w:rsidRPr="00482955">
        <w:rPr>
          <w:rFonts w:ascii="Cambria" w:hAnsi="Cambria" w:cs="Arial"/>
          <w:b/>
          <w:bCs/>
          <w:color w:val="000000" w:themeColor="text1"/>
        </w:rPr>
        <w:t>.</w:t>
      </w:r>
      <w:r w:rsidRPr="00482955">
        <w:rPr>
          <w:rFonts w:ascii="Cambria" w:hAnsi="Cambria" w:cs="Arial"/>
          <w:b/>
          <w:bCs/>
          <w:color w:val="000000" w:themeColor="text1"/>
        </w:rPr>
        <w:t xml:space="preserve"> </w:t>
      </w:r>
      <w:r w:rsidR="00482955" w:rsidRPr="00482955">
        <w:rPr>
          <w:rFonts w:ascii="Cambria" w:hAnsi="Cambria" w:cs="Arial"/>
          <w:b/>
          <w:bCs/>
          <w:color w:val="000000" w:themeColor="text1"/>
        </w:rPr>
        <w:t>1</w:t>
      </w:r>
      <w:r w:rsidR="00B64471">
        <w:rPr>
          <w:rFonts w:ascii="Cambria" w:hAnsi="Cambria" w:cs="Arial"/>
          <w:b/>
          <w:bCs/>
          <w:color w:val="000000" w:themeColor="text1"/>
        </w:rPr>
        <w:t>0</w:t>
      </w:r>
      <w:r w:rsidR="00A36CCA" w:rsidRPr="00482955">
        <w:rPr>
          <w:rFonts w:ascii="Cambria" w:hAnsi="Cambria" w:cs="Arial"/>
          <w:b/>
          <w:bCs/>
          <w:color w:val="000000" w:themeColor="text1"/>
        </w:rPr>
        <w:t>:</w:t>
      </w:r>
      <w:r w:rsidR="00B64471">
        <w:rPr>
          <w:rFonts w:ascii="Cambria" w:hAnsi="Cambria" w:cs="Arial"/>
          <w:b/>
          <w:bCs/>
          <w:color w:val="000000" w:themeColor="text1"/>
        </w:rPr>
        <w:t>30</w:t>
      </w:r>
      <w:r w:rsidR="00A36CCA" w:rsidRPr="00482955">
        <w:rPr>
          <w:rFonts w:ascii="Cambria" w:hAnsi="Cambria" w:cs="Arial"/>
          <w:b/>
          <w:bCs/>
          <w:color w:val="000000" w:themeColor="text1"/>
        </w:rPr>
        <w:t xml:space="preserve"> </w:t>
      </w:r>
      <w:r w:rsidRPr="007446E3">
        <w:rPr>
          <w:rFonts w:ascii="Cambria" w:hAnsi="Cambria" w:cs="Arial"/>
          <w:bCs/>
        </w:rPr>
        <w:t xml:space="preserve">w siedzibie </w:t>
      </w:r>
    </w:p>
    <w:p w14:paraId="63736435" w14:textId="303BFDF5" w:rsidR="00B64471" w:rsidRPr="00B64471" w:rsidRDefault="00B64471" w:rsidP="00B64471">
      <w:pPr>
        <w:pStyle w:val="Akapitzlist"/>
        <w:widowControl w:val="0"/>
        <w:spacing w:before="0" w:after="0" w:line="276" w:lineRule="auto"/>
        <w:outlineLvl w:val="3"/>
        <w:rPr>
          <w:rFonts w:ascii="Cambria" w:eastAsia="Calibri" w:hAnsi="Cambria" w:cs="Arial"/>
          <w:b/>
          <w:bCs/>
          <w:sz w:val="24"/>
          <w:szCs w:val="24"/>
          <w:lang w:eastAsia="en-US"/>
        </w:rPr>
      </w:pPr>
      <w:r>
        <w:rPr>
          <w:rFonts w:ascii="Cambria" w:eastAsia="Calibri" w:hAnsi="Cambria" w:cs="Arial"/>
          <w:b/>
          <w:bCs/>
          <w:sz w:val="24"/>
          <w:szCs w:val="24"/>
          <w:lang w:eastAsia="en-US"/>
        </w:rPr>
        <w:t>Urzędu Miasta</w:t>
      </w:r>
      <w:r w:rsidRPr="00B64471">
        <w:rPr>
          <w:rFonts w:ascii="Cambria" w:eastAsia="Calibri" w:hAnsi="Cambria" w:cs="Arial"/>
          <w:b/>
          <w:bCs/>
          <w:sz w:val="24"/>
          <w:szCs w:val="24"/>
          <w:lang w:eastAsia="en-US"/>
        </w:rPr>
        <w:t xml:space="preserve"> Rejowiec Fabryczny</w:t>
      </w:r>
    </w:p>
    <w:p w14:paraId="5CD82F93" w14:textId="77777777" w:rsidR="00B64471" w:rsidRPr="00B64471" w:rsidRDefault="00B64471" w:rsidP="00B64471">
      <w:pPr>
        <w:pStyle w:val="Akapitzlist"/>
        <w:widowControl w:val="0"/>
        <w:spacing w:before="0" w:after="0" w:line="276" w:lineRule="auto"/>
        <w:outlineLvl w:val="3"/>
        <w:rPr>
          <w:rFonts w:ascii="Cambria" w:hAnsi="Cambria" w:cs="Arial"/>
          <w:bCs/>
          <w:sz w:val="24"/>
          <w:szCs w:val="24"/>
        </w:rPr>
      </w:pPr>
      <w:r w:rsidRPr="00B64471">
        <w:rPr>
          <w:rFonts w:ascii="Cambria" w:eastAsia="Calibri" w:hAnsi="Cambria" w:cs="Arial"/>
          <w:b/>
          <w:bCs/>
          <w:sz w:val="24"/>
          <w:szCs w:val="24"/>
          <w:lang w:eastAsia="en-US"/>
        </w:rPr>
        <w:t>ul. Lubelska 16, 22-170 Rejowiec Fabryczny,</w:t>
      </w:r>
    </w:p>
    <w:p w14:paraId="73F04426" w14:textId="2C7E8C25" w:rsidR="00B64471" w:rsidRPr="00904ABA" w:rsidRDefault="00B64471" w:rsidP="00170CA8">
      <w:pPr>
        <w:pStyle w:val="Akapitzlist"/>
        <w:autoSpaceDE w:val="0"/>
        <w:autoSpaceDN w:val="0"/>
        <w:adjustRightInd w:val="0"/>
        <w:spacing w:line="276" w:lineRule="auto"/>
        <w:rPr>
          <w:rFonts w:ascii="Cambria" w:hAnsi="Cambria"/>
          <w:b/>
          <w:sz w:val="24"/>
          <w:szCs w:val="24"/>
        </w:rPr>
      </w:pPr>
      <w:r>
        <w:rPr>
          <w:rFonts w:ascii="Cambria" w:hAnsi="Cambria"/>
          <w:b/>
          <w:sz w:val="24"/>
          <w:szCs w:val="24"/>
        </w:rPr>
        <w:t>Sala konferencyjna.</w:t>
      </w:r>
    </w:p>
    <w:p w14:paraId="3C4AFE75" w14:textId="77777777" w:rsidR="007446E3" w:rsidRDefault="007446E3" w:rsidP="001D6A51">
      <w:pPr>
        <w:widowControl w:val="0"/>
        <w:numPr>
          <w:ilvl w:val="1"/>
          <w:numId w:val="38"/>
        </w:numPr>
        <w:spacing w:line="276" w:lineRule="auto"/>
        <w:jc w:val="both"/>
        <w:outlineLvl w:val="3"/>
        <w:rPr>
          <w:rFonts w:ascii="Cambria" w:hAnsi="Cambria" w:cs="Arial"/>
          <w:bCs/>
        </w:rPr>
      </w:pPr>
      <w:r w:rsidRPr="007446E3">
        <w:rPr>
          <w:rFonts w:ascii="Cambria" w:hAnsi="Cambria" w:cs="Arial"/>
          <w:bCs/>
        </w:rPr>
        <w:t xml:space="preserve">Wykonawca może wprowadzić zmiany do złożonej oferty, pod warunkiem, że </w:t>
      </w:r>
      <w:r w:rsidR="008774D1">
        <w:rPr>
          <w:rFonts w:ascii="Cambria" w:hAnsi="Cambria" w:cs="Arial"/>
          <w:bCs/>
        </w:rPr>
        <w:t>Z</w:t>
      </w:r>
      <w:r w:rsidRPr="007446E3">
        <w:rPr>
          <w:rFonts w:ascii="Cambria" w:hAnsi="Cambria" w:cs="Arial"/>
          <w:bCs/>
        </w:rPr>
        <w:t>amawiający otrzyma pisemne zawiadomienie o wprowadzeniu zmian do oferty przed upływem terminu składania ofert. Powiadomienie o wprowadzeniu zmian musi być złożone według takich samych zasad, jak składana oferta, w kopercie oznaczonej jak w pkt</w:t>
      </w:r>
      <w:r>
        <w:rPr>
          <w:rFonts w:ascii="Cambria" w:hAnsi="Cambria" w:cs="Arial"/>
          <w:bCs/>
        </w:rPr>
        <w:t>.</w:t>
      </w:r>
      <w:r w:rsidRPr="007446E3">
        <w:rPr>
          <w:rFonts w:ascii="Cambria" w:hAnsi="Cambria" w:cs="Arial"/>
          <w:bCs/>
        </w:rPr>
        <w:t xml:space="preserve"> 7.1</w:t>
      </w:r>
      <w:r w:rsidR="002725FC">
        <w:rPr>
          <w:rFonts w:ascii="Cambria" w:hAnsi="Cambria" w:cs="Arial"/>
          <w:bCs/>
        </w:rPr>
        <w:t>6</w:t>
      </w:r>
      <w:r w:rsidR="008774D1">
        <w:rPr>
          <w:rFonts w:ascii="Cambria" w:hAnsi="Cambria" w:cs="Arial"/>
          <w:bCs/>
        </w:rPr>
        <w:t xml:space="preserve"> SIWZ</w:t>
      </w:r>
      <w:r w:rsidRPr="007446E3">
        <w:rPr>
          <w:rFonts w:ascii="Cambria" w:hAnsi="Cambria" w:cs="Arial"/>
          <w:bCs/>
        </w:rPr>
        <w:t xml:space="preserve"> z dodatkowym oznaczeniem „ZMIANA”.</w:t>
      </w:r>
    </w:p>
    <w:p w14:paraId="241090AB" w14:textId="77777777" w:rsidR="007446E3" w:rsidRDefault="007446E3" w:rsidP="001D6A51">
      <w:pPr>
        <w:widowControl w:val="0"/>
        <w:numPr>
          <w:ilvl w:val="1"/>
          <w:numId w:val="38"/>
        </w:numPr>
        <w:spacing w:line="276" w:lineRule="auto"/>
        <w:jc w:val="both"/>
        <w:outlineLvl w:val="3"/>
        <w:rPr>
          <w:rFonts w:ascii="Cambria" w:hAnsi="Cambria" w:cs="Arial"/>
          <w:bCs/>
        </w:rPr>
      </w:pPr>
      <w:r w:rsidRPr="007446E3">
        <w:rPr>
          <w:rFonts w:ascii="Cambria" w:hAnsi="Cambria" w:cs="Arial"/>
          <w:bCs/>
        </w:rPr>
        <w:t xml:space="preserve">Wykonawca może przed upływem terminu składania ofert wycofać ofertę, poprzez złożenie pisemnego powiadomienia podpisanego przez osobę (osoby) uprawnioną do reprezentowania </w:t>
      </w:r>
      <w:r w:rsidR="008774D1">
        <w:rPr>
          <w:rFonts w:ascii="Cambria" w:hAnsi="Cambria" w:cs="Arial"/>
          <w:bCs/>
        </w:rPr>
        <w:t>W</w:t>
      </w:r>
      <w:r w:rsidRPr="007446E3">
        <w:rPr>
          <w:rFonts w:ascii="Cambria" w:hAnsi="Cambria" w:cs="Arial"/>
          <w:bCs/>
        </w:rPr>
        <w:t>ykonawcy.</w:t>
      </w:r>
    </w:p>
    <w:p w14:paraId="2A8AB282" w14:textId="77777777" w:rsidR="007446E3" w:rsidRDefault="007446E3" w:rsidP="001D6A51">
      <w:pPr>
        <w:widowControl w:val="0"/>
        <w:numPr>
          <w:ilvl w:val="1"/>
          <w:numId w:val="38"/>
        </w:numPr>
        <w:spacing w:line="276" w:lineRule="auto"/>
        <w:jc w:val="both"/>
        <w:outlineLvl w:val="3"/>
        <w:rPr>
          <w:rFonts w:ascii="Cambria" w:hAnsi="Cambria" w:cs="Arial"/>
          <w:bCs/>
        </w:rPr>
      </w:pPr>
      <w:r w:rsidRPr="007446E3">
        <w:rPr>
          <w:rFonts w:ascii="Cambria" w:hAnsi="Cambria" w:cs="Arial"/>
          <w:bCs/>
        </w:rPr>
        <w:t xml:space="preserve">Otwarcie ofert jest jawne. Wykonawcy mogą uczestniczyć w sesji otwarcia ofert. W przypadku nieobecności </w:t>
      </w:r>
      <w:r w:rsidR="008774D1">
        <w:rPr>
          <w:rFonts w:ascii="Cambria" w:hAnsi="Cambria" w:cs="Arial"/>
          <w:bCs/>
        </w:rPr>
        <w:t>W</w:t>
      </w:r>
      <w:r w:rsidRPr="007446E3">
        <w:rPr>
          <w:rFonts w:ascii="Cambria" w:hAnsi="Cambria" w:cs="Arial"/>
          <w:bCs/>
        </w:rPr>
        <w:t xml:space="preserve">ykonawcy, </w:t>
      </w:r>
      <w:r w:rsidR="008774D1">
        <w:rPr>
          <w:rFonts w:ascii="Cambria" w:hAnsi="Cambria" w:cs="Arial"/>
          <w:bCs/>
        </w:rPr>
        <w:t>Z</w:t>
      </w:r>
      <w:r w:rsidRPr="007446E3">
        <w:rPr>
          <w:rFonts w:ascii="Cambria" w:hAnsi="Cambria" w:cs="Arial"/>
          <w:bCs/>
        </w:rPr>
        <w:t xml:space="preserve">amawiający przekaże </w:t>
      </w:r>
      <w:r w:rsidR="008774D1">
        <w:rPr>
          <w:rFonts w:ascii="Cambria" w:hAnsi="Cambria" w:cs="Arial"/>
          <w:bCs/>
        </w:rPr>
        <w:t>W</w:t>
      </w:r>
      <w:r w:rsidRPr="007446E3">
        <w:rPr>
          <w:rFonts w:ascii="Cambria" w:hAnsi="Cambria" w:cs="Arial"/>
          <w:bCs/>
        </w:rPr>
        <w:t>ykonawcy informacje z otwarcia ofert na jego wniosek.</w:t>
      </w:r>
    </w:p>
    <w:p w14:paraId="25EEFC85" w14:textId="1CDB1F72" w:rsidR="007446E3" w:rsidRPr="00767D4B" w:rsidRDefault="007446E3" w:rsidP="001D6A51">
      <w:pPr>
        <w:widowControl w:val="0"/>
        <w:numPr>
          <w:ilvl w:val="1"/>
          <w:numId w:val="38"/>
        </w:numPr>
        <w:spacing w:line="276" w:lineRule="auto"/>
        <w:jc w:val="both"/>
        <w:outlineLvl w:val="3"/>
        <w:rPr>
          <w:rFonts w:ascii="Cambria" w:hAnsi="Cambria" w:cs="Arial"/>
          <w:bCs/>
        </w:rPr>
      </w:pPr>
      <w:r w:rsidRPr="00767D4B">
        <w:rPr>
          <w:rFonts w:ascii="Cambria" w:hAnsi="Cambria" w:cs="Arial"/>
          <w:bCs/>
        </w:rPr>
        <w:lastRenderedPageBreak/>
        <w:t xml:space="preserve">Niezwłocznie po otwarciu ofert </w:t>
      </w:r>
      <w:r w:rsidR="008774D1" w:rsidRPr="00767D4B">
        <w:rPr>
          <w:rFonts w:ascii="Cambria" w:hAnsi="Cambria" w:cs="Arial"/>
          <w:bCs/>
        </w:rPr>
        <w:t>Z</w:t>
      </w:r>
      <w:r w:rsidRPr="00767D4B">
        <w:rPr>
          <w:rFonts w:ascii="Cambria" w:hAnsi="Cambria" w:cs="Arial"/>
          <w:bCs/>
        </w:rPr>
        <w:t xml:space="preserve">amawiający zamieści na własnej </w:t>
      </w:r>
      <w:r w:rsidR="00C56ED0" w:rsidRPr="00767D4B">
        <w:rPr>
          <w:rFonts w:ascii="Cambria" w:hAnsi="Cambria" w:cs="Arial"/>
          <w:bCs/>
        </w:rPr>
        <w:br/>
      </w:r>
      <w:r w:rsidRPr="00767D4B">
        <w:rPr>
          <w:rFonts w:ascii="Cambria" w:hAnsi="Cambria" w:cs="Arial"/>
          <w:bCs/>
        </w:rPr>
        <w:t>stronie internetowej</w:t>
      </w:r>
      <w:r w:rsidRPr="00767D4B">
        <w:rPr>
          <w:rFonts w:ascii="Cambria" w:hAnsi="Cambria" w:cs="Arial"/>
          <w:bCs/>
          <w:color w:val="000000" w:themeColor="text1"/>
        </w:rPr>
        <w:t xml:space="preserve"> </w:t>
      </w:r>
      <w:r w:rsidR="00C56ED0" w:rsidRPr="00767D4B">
        <w:rPr>
          <w:rFonts w:ascii="Cambria" w:hAnsi="Cambria" w:cs="Arial"/>
          <w:bCs/>
          <w:color w:val="000000" w:themeColor="text1"/>
        </w:rPr>
        <w:t>(</w:t>
      </w:r>
      <w:r w:rsidR="00B64471" w:rsidRPr="00CF0DCC">
        <w:rPr>
          <w:rFonts w:ascii="Cambria" w:hAnsi="Cambria"/>
          <w:color w:val="0070C0"/>
          <w:u w:val="single"/>
        </w:rPr>
        <w:t>https://umrej</w:t>
      </w:r>
      <w:r w:rsidR="00B64471">
        <w:rPr>
          <w:rFonts w:ascii="Cambria" w:hAnsi="Cambria"/>
          <w:color w:val="0070C0"/>
          <w:u w:val="single"/>
        </w:rPr>
        <w:t>owiecfabryczny.bip.lubelskie.pl</w:t>
      </w:r>
      <w:r w:rsidR="00C56ED0" w:rsidRPr="00767D4B">
        <w:rPr>
          <w:rFonts w:ascii="Cambria" w:hAnsi="Cambria" w:cs="Arial"/>
          <w:bCs/>
        </w:rPr>
        <w:t xml:space="preserve">) </w:t>
      </w:r>
      <w:r w:rsidRPr="00767D4B">
        <w:rPr>
          <w:rFonts w:ascii="Cambria" w:hAnsi="Cambria" w:cs="Arial"/>
          <w:bCs/>
        </w:rPr>
        <w:t>informacje dotyczące:</w:t>
      </w:r>
    </w:p>
    <w:p w14:paraId="5C5A453E" w14:textId="77777777" w:rsidR="00862192" w:rsidRPr="00767D4B" w:rsidRDefault="00862192" w:rsidP="007E58B5">
      <w:pPr>
        <w:pStyle w:val="Akapitzlist"/>
        <w:widowControl w:val="0"/>
        <w:numPr>
          <w:ilvl w:val="2"/>
          <w:numId w:val="14"/>
        </w:numPr>
        <w:spacing w:before="0" w:after="0" w:line="276" w:lineRule="auto"/>
        <w:ind w:left="1134" w:hanging="425"/>
        <w:outlineLvl w:val="3"/>
        <w:rPr>
          <w:rFonts w:ascii="Cambria" w:hAnsi="Cambria" w:cs="Arial"/>
          <w:bCs/>
          <w:sz w:val="24"/>
          <w:szCs w:val="24"/>
        </w:rPr>
      </w:pPr>
      <w:r w:rsidRPr="00767D4B">
        <w:rPr>
          <w:rFonts w:ascii="Cambria" w:hAnsi="Cambria" w:cs="Arial"/>
          <w:bCs/>
          <w:sz w:val="24"/>
          <w:szCs w:val="24"/>
        </w:rPr>
        <w:t>kwoty, jaką zamierza przeznaczyć na sfinansowanie zamówienia;</w:t>
      </w:r>
    </w:p>
    <w:p w14:paraId="0E1F4DF1" w14:textId="77777777" w:rsidR="00862192" w:rsidRPr="00862192" w:rsidRDefault="00862192" w:rsidP="007E58B5">
      <w:pPr>
        <w:pStyle w:val="Akapitzlist"/>
        <w:widowControl w:val="0"/>
        <w:numPr>
          <w:ilvl w:val="2"/>
          <w:numId w:val="14"/>
        </w:numPr>
        <w:spacing w:before="0" w:after="0" w:line="276" w:lineRule="auto"/>
        <w:ind w:left="1134" w:hanging="425"/>
        <w:outlineLvl w:val="3"/>
        <w:rPr>
          <w:rFonts w:ascii="Cambria" w:hAnsi="Cambria" w:cs="Arial"/>
          <w:bCs/>
          <w:sz w:val="24"/>
          <w:szCs w:val="24"/>
        </w:rPr>
      </w:pPr>
      <w:r w:rsidRPr="00767D4B">
        <w:rPr>
          <w:rFonts w:ascii="Cambria" w:hAnsi="Cambria" w:cs="Arial"/>
          <w:bCs/>
          <w:sz w:val="24"/>
          <w:szCs w:val="24"/>
        </w:rPr>
        <w:t xml:space="preserve">firm oraz adresów </w:t>
      </w:r>
      <w:r w:rsidR="008774D1" w:rsidRPr="00767D4B">
        <w:rPr>
          <w:rFonts w:ascii="Cambria" w:hAnsi="Cambria" w:cs="Arial"/>
          <w:bCs/>
          <w:sz w:val="24"/>
          <w:szCs w:val="24"/>
        </w:rPr>
        <w:t>W</w:t>
      </w:r>
      <w:r w:rsidRPr="00767D4B">
        <w:rPr>
          <w:rFonts w:ascii="Cambria" w:hAnsi="Cambria" w:cs="Arial"/>
          <w:bCs/>
          <w:sz w:val="24"/>
          <w:szCs w:val="24"/>
        </w:rPr>
        <w:t>ykonawców, którzy złożyli</w:t>
      </w:r>
      <w:r w:rsidRPr="00862192">
        <w:rPr>
          <w:rFonts w:ascii="Cambria" w:hAnsi="Cambria" w:cs="Arial"/>
          <w:bCs/>
          <w:sz w:val="24"/>
          <w:szCs w:val="24"/>
        </w:rPr>
        <w:t xml:space="preserve"> oferty w terminie;</w:t>
      </w:r>
    </w:p>
    <w:p w14:paraId="61FDD809" w14:textId="77777777" w:rsidR="00862192" w:rsidRDefault="00862192" w:rsidP="007E58B5">
      <w:pPr>
        <w:pStyle w:val="Akapitzlist"/>
        <w:widowControl w:val="0"/>
        <w:numPr>
          <w:ilvl w:val="2"/>
          <w:numId w:val="14"/>
        </w:numPr>
        <w:spacing w:before="0" w:after="0" w:line="276" w:lineRule="auto"/>
        <w:ind w:left="1134" w:hanging="425"/>
        <w:outlineLvl w:val="3"/>
        <w:rPr>
          <w:rFonts w:ascii="Cambria" w:hAnsi="Cambria" w:cs="Arial"/>
          <w:bCs/>
          <w:sz w:val="24"/>
          <w:szCs w:val="24"/>
        </w:rPr>
      </w:pPr>
      <w:r w:rsidRPr="00862192">
        <w:rPr>
          <w:rFonts w:ascii="Cambria" w:hAnsi="Cambria" w:cs="Arial"/>
          <w:bCs/>
          <w:sz w:val="24"/>
          <w:szCs w:val="24"/>
        </w:rPr>
        <w:t>ceny, terminu wykonania zamówienia, okresu gwarancji i warunków płatności zawartych w ofertach.</w:t>
      </w:r>
    </w:p>
    <w:p w14:paraId="6255C807" w14:textId="7319745E" w:rsidR="00157CBD" w:rsidRDefault="00157CBD" w:rsidP="001D6A51">
      <w:pPr>
        <w:widowControl w:val="0"/>
        <w:numPr>
          <w:ilvl w:val="1"/>
          <w:numId w:val="38"/>
        </w:numPr>
        <w:spacing w:line="276" w:lineRule="auto"/>
        <w:jc w:val="both"/>
        <w:outlineLvl w:val="3"/>
        <w:rPr>
          <w:rFonts w:ascii="Cambria" w:hAnsi="Cambria" w:cs="Arial"/>
          <w:bCs/>
        </w:rPr>
      </w:pPr>
      <w:r w:rsidRPr="00157CBD">
        <w:rPr>
          <w:rFonts w:ascii="Cambria" w:hAnsi="Cambria" w:cs="Arial"/>
          <w:bCs/>
        </w:rPr>
        <w:t>Oferty złożone po terminie, o którym mowa w punkcie 8.1</w:t>
      </w:r>
      <w:r w:rsidR="003F1694">
        <w:rPr>
          <w:rFonts w:ascii="Cambria" w:hAnsi="Cambria" w:cs="Arial"/>
          <w:bCs/>
        </w:rPr>
        <w:t xml:space="preserve"> SIWZ</w:t>
      </w:r>
      <w:r w:rsidRPr="00157CBD">
        <w:rPr>
          <w:rFonts w:ascii="Cambria" w:hAnsi="Cambria" w:cs="Arial"/>
          <w:bCs/>
        </w:rPr>
        <w:t xml:space="preserve">, zostaną niezwłocznie zwrócone </w:t>
      </w:r>
      <w:r w:rsidR="008774D1">
        <w:rPr>
          <w:rFonts w:ascii="Cambria" w:hAnsi="Cambria" w:cs="Arial"/>
          <w:bCs/>
        </w:rPr>
        <w:t>W</w:t>
      </w:r>
      <w:r w:rsidRPr="00157CBD">
        <w:rPr>
          <w:rFonts w:ascii="Cambria" w:hAnsi="Cambria" w:cs="Arial"/>
          <w:bCs/>
        </w:rPr>
        <w:t>ykonawcom.</w:t>
      </w:r>
    </w:p>
    <w:p w14:paraId="3A1E7988" w14:textId="77777777" w:rsidR="00A66FFF" w:rsidRDefault="00A66FFF" w:rsidP="00A66FFF">
      <w:pPr>
        <w:widowControl w:val="0"/>
        <w:spacing w:line="276" w:lineRule="auto"/>
        <w:ind w:left="720"/>
        <w:jc w:val="both"/>
        <w:outlineLvl w:val="3"/>
        <w:rPr>
          <w:rFonts w:ascii="Cambria" w:hAnsi="Cambria" w:cs="Arial"/>
          <w:bCs/>
        </w:rPr>
      </w:pPr>
    </w:p>
    <w:tbl>
      <w:tblPr>
        <w:tblW w:w="0" w:type="auto"/>
        <w:tblInd w:w="108" w:type="dxa"/>
        <w:tblBorders>
          <w:bottom w:val="single" w:sz="4" w:space="0" w:color="auto"/>
        </w:tblBorders>
        <w:tblLook w:val="04A0" w:firstRow="1" w:lastRow="0" w:firstColumn="1" w:lastColumn="0" w:noHBand="0" w:noVBand="1"/>
      </w:tblPr>
      <w:tblGrid>
        <w:gridCol w:w="8964"/>
      </w:tblGrid>
      <w:tr w:rsidR="00862192" w:rsidRPr="00EB1AA9" w14:paraId="00AC616B" w14:textId="77777777" w:rsidTr="008774D1">
        <w:trPr>
          <w:trHeight w:val="652"/>
        </w:trPr>
        <w:tc>
          <w:tcPr>
            <w:tcW w:w="8964" w:type="dxa"/>
            <w:shd w:val="clear" w:color="auto" w:fill="auto"/>
          </w:tcPr>
          <w:p w14:paraId="0FE7B0ED" w14:textId="77777777" w:rsidR="00862192" w:rsidRPr="00066C26" w:rsidRDefault="00862192" w:rsidP="00AD75EB">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9</w:t>
            </w:r>
          </w:p>
          <w:p w14:paraId="467B3BA7" w14:textId="77777777" w:rsidR="00862192" w:rsidRPr="00EB1AA9" w:rsidRDefault="00862192" w:rsidP="00AD75EB">
            <w:pPr>
              <w:suppressAutoHyphens/>
              <w:spacing w:line="276" w:lineRule="auto"/>
              <w:contextualSpacing/>
              <w:jc w:val="center"/>
              <w:textAlignment w:val="baseline"/>
              <w:rPr>
                <w:rFonts w:ascii="Cambria" w:hAnsi="Cambria"/>
                <w:color w:val="000000"/>
              </w:rPr>
            </w:pPr>
            <w:r w:rsidRPr="00862192">
              <w:rPr>
                <w:rFonts w:ascii="Cambria" w:hAnsi="Cambria"/>
                <w:b/>
                <w:color w:val="000000"/>
                <w:sz w:val="26"/>
                <w:szCs w:val="26"/>
              </w:rPr>
              <w:t>TERMIN ZWIĄZANIA OFERTĄ</w:t>
            </w:r>
          </w:p>
        </w:tc>
      </w:tr>
    </w:tbl>
    <w:p w14:paraId="702200FD" w14:textId="77777777" w:rsidR="00862192" w:rsidRPr="000B70B2" w:rsidRDefault="00862192" w:rsidP="00AD75EB">
      <w:pPr>
        <w:pStyle w:val="Akapitzlist"/>
        <w:widowControl w:val="0"/>
        <w:numPr>
          <w:ilvl w:val="0"/>
          <w:numId w:val="3"/>
        </w:numPr>
        <w:spacing w:before="0" w:after="0" w:line="276" w:lineRule="auto"/>
        <w:contextualSpacing w:val="0"/>
        <w:outlineLvl w:val="3"/>
        <w:rPr>
          <w:rFonts w:ascii="Cambria" w:eastAsia="Times New Roman" w:hAnsi="Cambria" w:cs="Arial"/>
          <w:bCs/>
          <w:vanish/>
          <w:sz w:val="24"/>
          <w:szCs w:val="24"/>
          <w:lang w:eastAsia="pl-PL"/>
        </w:rPr>
      </w:pPr>
    </w:p>
    <w:p w14:paraId="638CCFD0" w14:textId="77777777" w:rsidR="00862192" w:rsidRPr="000B70B2" w:rsidRDefault="00862192" w:rsidP="00AD75EB">
      <w:pPr>
        <w:pStyle w:val="Akapitzlist"/>
        <w:widowControl w:val="0"/>
        <w:numPr>
          <w:ilvl w:val="0"/>
          <w:numId w:val="3"/>
        </w:numPr>
        <w:spacing w:before="0" w:after="0" w:line="276" w:lineRule="auto"/>
        <w:contextualSpacing w:val="0"/>
        <w:outlineLvl w:val="3"/>
        <w:rPr>
          <w:rFonts w:ascii="Cambria" w:eastAsia="Times New Roman" w:hAnsi="Cambria" w:cs="Arial"/>
          <w:bCs/>
          <w:vanish/>
          <w:sz w:val="24"/>
          <w:szCs w:val="24"/>
          <w:lang w:eastAsia="pl-PL"/>
        </w:rPr>
      </w:pPr>
    </w:p>
    <w:p w14:paraId="2C0D4524" w14:textId="77777777" w:rsidR="00862192" w:rsidRDefault="00862192" w:rsidP="00AD75EB">
      <w:pPr>
        <w:spacing w:line="276" w:lineRule="auto"/>
        <w:ind w:left="340"/>
        <w:rPr>
          <w:rFonts w:ascii="Cambria" w:hAnsi="Cambria" w:cs="Arial"/>
          <w:bCs/>
        </w:rPr>
      </w:pPr>
    </w:p>
    <w:p w14:paraId="1422431B" w14:textId="77777777" w:rsidR="00862192" w:rsidRPr="007446E3" w:rsidRDefault="00862192" w:rsidP="001D6A51">
      <w:pPr>
        <w:pStyle w:val="Akapitzlist"/>
        <w:widowControl w:val="0"/>
        <w:numPr>
          <w:ilvl w:val="0"/>
          <w:numId w:val="38"/>
        </w:numPr>
        <w:spacing w:before="0" w:after="0" w:line="276" w:lineRule="auto"/>
        <w:contextualSpacing w:val="0"/>
        <w:outlineLvl w:val="3"/>
        <w:rPr>
          <w:rFonts w:ascii="Cambria" w:eastAsia="Times New Roman" w:hAnsi="Cambria" w:cs="Arial"/>
          <w:bCs/>
          <w:vanish/>
          <w:sz w:val="24"/>
          <w:szCs w:val="24"/>
          <w:lang w:eastAsia="pl-PL"/>
        </w:rPr>
      </w:pPr>
    </w:p>
    <w:p w14:paraId="01753229" w14:textId="77777777" w:rsidR="00862192" w:rsidRDefault="00862192" w:rsidP="001D6A51">
      <w:pPr>
        <w:widowControl w:val="0"/>
        <w:numPr>
          <w:ilvl w:val="1"/>
          <w:numId w:val="38"/>
        </w:numPr>
        <w:spacing w:line="276" w:lineRule="auto"/>
        <w:jc w:val="both"/>
        <w:outlineLvl w:val="3"/>
        <w:rPr>
          <w:rFonts w:ascii="Cambria" w:hAnsi="Cambria" w:cs="Arial"/>
          <w:bCs/>
        </w:rPr>
      </w:pPr>
      <w:r w:rsidRPr="00862192">
        <w:rPr>
          <w:rFonts w:ascii="Cambria" w:hAnsi="Cambria" w:cs="Arial"/>
          <w:bCs/>
        </w:rPr>
        <w:t>Wykonawca jest zwi</w:t>
      </w:r>
      <w:r w:rsidRPr="007C594B">
        <w:rPr>
          <w:rFonts w:ascii="Cambria" w:hAnsi="Cambria" w:cs="Arial"/>
          <w:bCs/>
          <w:color w:val="000000" w:themeColor="text1"/>
        </w:rPr>
        <w:t>ązan</w:t>
      </w:r>
      <w:r w:rsidRPr="00862192">
        <w:rPr>
          <w:rFonts w:ascii="Cambria" w:hAnsi="Cambria" w:cs="Arial"/>
          <w:bCs/>
        </w:rPr>
        <w:t xml:space="preserve">y ofertą przez okres </w:t>
      </w:r>
      <w:r w:rsidR="00157CBD" w:rsidRPr="00E45878">
        <w:rPr>
          <w:rFonts w:ascii="Cambria" w:hAnsi="Cambria" w:cs="Arial"/>
          <w:b/>
          <w:bCs/>
        </w:rPr>
        <w:t>3</w:t>
      </w:r>
      <w:r w:rsidRPr="00E45878">
        <w:rPr>
          <w:rFonts w:ascii="Cambria" w:hAnsi="Cambria" w:cs="Arial"/>
          <w:b/>
          <w:bCs/>
        </w:rPr>
        <w:t>0 dni</w:t>
      </w:r>
      <w:r w:rsidRPr="00862192">
        <w:rPr>
          <w:rFonts w:ascii="Cambria" w:hAnsi="Cambria" w:cs="Arial"/>
          <w:bCs/>
        </w:rPr>
        <w:t xml:space="preserve"> od terminu składania ofert.</w:t>
      </w:r>
    </w:p>
    <w:p w14:paraId="08121016" w14:textId="77777777" w:rsidR="00862192" w:rsidRDefault="00862192" w:rsidP="001D6A51">
      <w:pPr>
        <w:widowControl w:val="0"/>
        <w:numPr>
          <w:ilvl w:val="1"/>
          <w:numId w:val="38"/>
        </w:numPr>
        <w:spacing w:line="276" w:lineRule="auto"/>
        <w:jc w:val="both"/>
        <w:outlineLvl w:val="3"/>
        <w:rPr>
          <w:rFonts w:ascii="Cambria" w:hAnsi="Cambria" w:cs="Arial"/>
          <w:bCs/>
        </w:rPr>
      </w:pPr>
      <w:r w:rsidRPr="00862192">
        <w:rPr>
          <w:rFonts w:ascii="Cambria" w:hAnsi="Cambria" w:cs="Arial"/>
          <w:bCs/>
        </w:rPr>
        <w:t>Bieg terminu związania ofertą rozpoczyna się wraz z upływem terminu składania ofert.</w:t>
      </w:r>
    </w:p>
    <w:p w14:paraId="37FFD085" w14:textId="77777777" w:rsidR="00862192" w:rsidRDefault="00157CBD" w:rsidP="001D6A51">
      <w:pPr>
        <w:widowControl w:val="0"/>
        <w:numPr>
          <w:ilvl w:val="1"/>
          <w:numId w:val="38"/>
        </w:numPr>
        <w:spacing w:line="276" w:lineRule="auto"/>
        <w:jc w:val="both"/>
        <w:outlineLvl w:val="3"/>
        <w:rPr>
          <w:rFonts w:ascii="Cambria" w:hAnsi="Cambria" w:cs="Arial"/>
          <w:bCs/>
        </w:rPr>
      </w:pPr>
      <w:r w:rsidRPr="00157CBD">
        <w:rPr>
          <w:rFonts w:ascii="Cambria" w:hAnsi="Cambria" w:cs="Arial"/>
          <w:bCs/>
        </w:rPr>
        <w:t xml:space="preserve">Wykonawca samodzielnie lub na wniosek zamawiającego może przedłużyć termin związania ofertą, z tym, że zamawiający może tylko raz, co najmniej na 3 dni przed upływem terminu związania ofertą zwrócić się do </w:t>
      </w:r>
      <w:r w:rsidR="008774D1">
        <w:rPr>
          <w:rFonts w:ascii="Cambria" w:hAnsi="Cambria" w:cs="Arial"/>
          <w:bCs/>
        </w:rPr>
        <w:t>W</w:t>
      </w:r>
      <w:r w:rsidRPr="00157CBD">
        <w:rPr>
          <w:rFonts w:ascii="Cambria" w:hAnsi="Cambria" w:cs="Arial"/>
          <w:bCs/>
        </w:rPr>
        <w:t>ykonawców o wyrażenie zgody na przedłużenie tego terminu o oznaczony okres, nie dłuższy jednak niż o 60 dni.</w:t>
      </w:r>
    </w:p>
    <w:tbl>
      <w:tblPr>
        <w:tblW w:w="0" w:type="auto"/>
        <w:jc w:val="center"/>
        <w:tblBorders>
          <w:bottom w:val="single" w:sz="4" w:space="0" w:color="auto"/>
        </w:tblBorders>
        <w:tblLook w:val="04A0" w:firstRow="1" w:lastRow="0" w:firstColumn="1" w:lastColumn="0" w:noHBand="0" w:noVBand="1"/>
      </w:tblPr>
      <w:tblGrid>
        <w:gridCol w:w="9060"/>
      </w:tblGrid>
      <w:tr w:rsidR="005A2DD5" w:rsidRPr="005A2DD5" w14:paraId="358D7A37" w14:textId="77777777" w:rsidTr="009F087A">
        <w:trPr>
          <w:jc w:val="center"/>
        </w:trPr>
        <w:tc>
          <w:tcPr>
            <w:tcW w:w="9060" w:type="dxa"/>
            <w:shd w:val="clear" w:color="auto" w:fill="auto"/>
          </w:tcPr>
          <w:p w14:paraId="6BEF49F4" w14:textId="77777777" w:rsidR="006B618A" w:rsidRPr="005A2DD5" w:rsidRDefault="006B618A" w:rsidP="00B32AFD">
            <w:pPr>
              <w:suppressAutoHyphens/>
              <w:spacing w:line="276" w:lineRule="auto"/>
              <w:contextualSpacing/>
              <w:jc w:val="center"/>
              <w:textAlignment w:val="baseline"/>
              <w:rPr>
                <w:rFonts w:ascii="Cambria" w:hAnsi="Cambria"/>
                <w:color w:val="000000" w:themeColor="text1"/>
                <w:sz w:val="26"/>
                <w:szCs w:val="26"/>
              </w:rPr>
            </w:pPr>
            <w:r w:rsidRPr="005A2DD5">
              <w:rPr>
                <w:rFonts w:ascii="Cambria" w:hAnsi="Cambria"/>
                <w:color w:val="000000" w:themeColor="text1"/>
                <w:sz w:val="26"/>
                <w:szCs w:val="26"/>
              </w:rPr>
              <w:t>Rozdział 10</w:t>
            </w:r>
          </w:p>
          <w:p w14:paraId="55F510AC" w14:textId="77777777" w:rsidR="006B618A" w:rsidRPr="005A2DD5" w:rsidRDefault="006B618A" w:rsidP="00B32AFD">
            <w:pPr>
              <w:suppressAutoHyphens/>
              <w:spacing w:line="276" w:lineRule="auto"/>
              <w:contextualSpacing/>
              <w:jc w:val="center"/>
              <w:textAlignment w:val="baseline"/>
              <w:rPr>
                <w:rFonts w:ascii="Cambria" w:hAnsi="Cambria"/>
                <w:color w:val="000000" w:themeColor="text1"/>
              </w:rPr>
            </w:pPr>
            <w:r w:rsidRPr="005A2DD5">
              <w:rPr>
                <w:rFonts w:ascii="Cambria" w:hAnsi="Cambria"/>
                <w:b/>
                <w:color w:val="000000" w:themeColor="text1"/>
                <w:sz w:val="26"/>
                <w:szCs w:val="26"/>
              </w:rPr>
              <w:t>OPIS SPOSOBU OBLICZENIA CENY OFERTY</w:t>
            </w:r>
          </w:p>
        </w:tc>
      </w:tr>
    </w:tbl>
    <w:p w14:paraId="0F9660C2" w14:textId="77777777" w:rsidR="006B618A" w:rsidRPr="005A2DD5" w:rsidRDefault="006B618A" w:rsidP="007E58B5">
      <w:pPr>
        <w:pStyle w:val="Akapitzlist"/>
        <w:widowControl w:val="0"/>
        <w:numPr>
          <w:ilvl w:val="0"/>
          <w:numId w:val="8"/>
        </w:numPr>
        <w:spacing w:before="0" w:after="0" w:line="276" w:lineRule="auto"/>
        <w:contextualSpacing w:val="0"/>
        <w:outlineLvl w:val="3"/>
        <w:rPr>
          <w:rFonts w:ascii="Cambria" w:eastAsia="Times New Roman" w:hAnsi="Cambria" w:cs="Arial"/>
          <w:bCs/>
          <w:vanish/>
          <w:color w:val="000000" w:themeColor="text1"/>
          <w:sz w:val="24"/>
          <w:szCs w:val="24"/>
          <w:lang w:eastAsia="pl-PL"/>
        </w:rPr>
      </w:pPr>
      <w:bookmarkStart w:id="2" w:name="_Ref41182211"/>
      <w:bookmarkStart w:id="3" w:name="_Ref48455087"/>
    </w:p>
    <w:p w14:paraId="170A9E9D" w14:textId="77777777" w:rsidR="006B618A" w:rsidRPr="005A2DD5" w:rsidRDefault="006B618A" w:rsidP="007E58B5">
      <w:pPr>
        <w:pStyle w:val="Akapitzlist"/>
        <w:widowControl w:val="0"/>
        <w:numPr>
          <w:ilvl w:val="0"/>
          <w:numId w:val="8"/>
        </w:numPr>
        <w:spacing w:before="0" w:after="0" w:line="276" w:lineRule="auto"/>
        <w:contextualSpacing w:val="0"/>
        <w:outlineLvl w:val="3"/>
        <w:rPr>
          <w:rFonts w:ascii="Cambria" w:eastAsia="Times New Roman" w:hAnsi="Cambria" w:cs="Arial"/>
          <w:bCs/>
          <w:vanish/>
          <w:color w:val="000000" w:themeColor="text1"/>
          <w:sz w:val="24"/>
          <w:szCs w:val="24"/>
          <w:lang w:eastAsia="pl-PL"/>
        </w:rPr>
      </w:pPr>
    </w:p>
    <w:bookmarkEnd w:id="2"/>
    <w:bookmarkEnd w:id="3"/>
    <w:p w14:paraId="0D739FFD" w14:textId="77777777" w:rsidR="006B618A" w:rsidRDefault="006B618A" w:rsidP="00B32AFD">
      <w:pPr>
        <w:spacing w:line="276" w:lineRule="auto"/>
        <w:ind w:left="340"/>
        <w:rPr>
          <w:rFonts w:ascii="Cambria" w:hAnsi="Cambria" w:cs="Arial"/>
          <w:bCs/>
          <w:color w:val="000000" w:themeColor="text1"/>
        </w:rPr>
      </w:pPr>
    </w:p>
    <w:p w14:paraId="27CD742B" w14:textId="76110DF9" w:rsidR="002646E7" w:rsidRPr="002646E7" w:rsidRDefault="002646E7" w:rsidP="001D6A51">
      <w:pPr>
        <w:pStyle w:val="Akapitzlist"/>
        <w:widowControl w:val="0"/>
        <w:numPr>
          <w:ilvl w:val="1"/>
          <w:numId w:val="36"/>
        </w:numPr>
        <w:spacing w:line="276" w:lineRule="auto"/>
        <w:outlineLvl w:val="3"/>
        <w:rPr>
          <w:rFonts w:ascii="Cambria" w:hAnsi="Cambria" w:cs="Arial"/>
          <w:bCs/>
          <w:color w:val="000000" w:themeColor="text1"/>
          <w:sz w:val="24"/>
          <w:szCs w:val="24"/>
        </w:rPr>
      </w:pPr>
      <w:r w:rsidRPr="002646E7">
        <w:rPr>
          <w:rFonts w:ascii="Cambria" w:hAnsi="Cambria" w:cs="Arial"/>
          <w:bCs/>
          <w:color w:val="000000" w:themeColor="text1"/>
          <w:sz w:val="24"/>
          <w:szCs w:val="24"/>
        </w:rPr>
        <w:t xml:space="preserve">Wykonawca w ofercie określi cenę oferty brutto w zł (PLN), która stanowić będzie </w:t>
      </w:r>
      <w:r w:rsidRPr="002646E7">
        <w:rPr>
          <w:rFonts w:ascii="Cambria" w:hAnsi="Cambria" w:cs="Arial"/>
          <w:b/>
          <w:bCs/>
          <w:color w:val="000000" w:themeColor="text1"/>
          <w:sz w:val="24"/>
          <w:szCs w:val="24"/>
        </w:rPr>
        <w:t>wynagrodzenie ryczałtowe</w:t>
      </w:r>
      <w:r w:rsidRPr="002646E7">
        <w:rPr>
          <w:rFonts w:ascii="Cambria" w:hAnsi="Cambria" w:cs="Arial"/>
          <w:bCs/>
          <w:color w:val="000000" w:themeColor="text1"/>
          <w:sz w:val="24"/>
          <w:szCs w:val="24"/>
        </w:rPr>
        <w:t xml:space="preserve"> za realizację przedmiotu zamówienia</w:t>
      </w:r>
      <w:r w:rsidR="004A626F">
        <w:rPr>
          <w:rFonts w:ascii="Cambria" w:hAnsi="Cambria" w:cs="Arial"/>
          <w:bCs/>
          <w:color w:val="000000" w:themeColor="text1"/>
          <w:sz w:val="24"/>
          <w:szCs w:val="24"/>
        </w:rPr>
        <w:t xml:space="preserve"> </w:t>
      </w:r>
      <w:r w:rsidR="004A626F">
        <w:rPr>
          <w:rFonts w:ascii="Cambria" w:hAnsi="Cambria" w:cs="Arial"/>
          <w:bCs/>
          <w:color w:val="000000" w:themeColor="text1"/>
          <w:sz w:val="24"/>
          <w:szCs w:val="24"/>
        </w:rPr>
        <w:br/>
      </w:r>
      <w:r w:rsidR="004A626F" w:rsidRPr="00C30C47">
        <w:rPr>
          <w:rFonts w:ascii="Cambria" w:hAnsi="Cambria" w:cs="Arial"/>
          <w:b/>
          <w:bCs/>
          <w:color w:val="000000" w:themeColor="text1"/>
          <w:sz w:val="24"/>
          <w:szCs w:val="24"/>
          <w:u w:val="single"/>
        </w:rPr>
        <w:t>w części, na którą Wykonawca składa ofertę</w:t>
      </w:r>
      <w:r w:rsidRPr="002646E7">
        <w:rPr>
          <w:rFonts w:ascii="Cambria" w:hAnsi="Cambria" w:cs="Arial"/>
          <w:bCs/>
          <w:color w:val="000000" w:themeColor="text1"/>
          <w:sz w:val="24"/>
          <w:szCs w:val="24"/>
        </w:rPr>
        <w:t xml:space="preserve">. Cena oferty – jest to kwota wymieniona w Formularzu oferty </w:t>
      </w:r>
      <w:r w:rsidRPr="002646E7">
        <w:rPr>
          <w:rFonts w:ascii="Cambria" w:hAnsi="Cambria" w:cs="Arial"/>
          <w:b/>
          <w:bCs/>
          <w:color w:val="000000" w:themeColor="text1"/>
          <w:sz w:val="24"/>
          <w:szCs w:val="24"/>
        </w:rPr>
        <w:t>(Załącznik nr 3 SIWZ)</w:t>
      </w:r>
      <w:r w:rsidRPr="002646E7">
        <w:rPr>
          <w:rFonts w:ascii="Cambria" w:hAnsi="Cambria" w:cs="Arial"/>
          <w:bCs/>
          <w:color w:val="000000" w:themeColor="text1"/>
          <w:sz w:val="24"/>
          <w:szCs w:val="24"/>
        </w:rPr>
        <w:t xml:space="preserve">, którą należy podać w zapisie liczbowym i słownie z dokładnością do grosza (do dwóch miejsc po przecinku). </w:t>
      </w:r>
    </w:p>
    <w:p w14:paraId="0FEE657F" w14:textId="77777777" w:rsidR="002646E7" w:rsidRPr="002646E7" w:rsidRDefault="002646E7" w:rsidP="001D6A51">
      <w:pPr>
        <w:pStyle w:val="Akapitzlist"/>
        <w:widowControl w:val="0"/>
        <w:numPr>
          <w:ilvl w:val="1"/>
          <w:numId w:val="36"/>
        </w:numPr>
        <w:autoSpaceDE w:val="0"/>
        <w:autoSpaceDN w:val="0"/>
        <w:adjustRightInd w:val="0"/>
        <w:spacing w:line="276" w:lineRule="auto"/>
        <w:outlineLvl w:val="3"/>
        <w:rPr>
          <w:rFonts w:ascii="Cambria" w:eastAsia="TimesNewRoman" w:hAnsi="Cambria" w:cs="Arial"/>
          <w:color w:val="000000" w:themeColor="text1"/>
          <w:sz w:val="24"/>
          <w:szCs w:val="24"/>
        </w:rPr>
      </w:pPr>
      <w:r w:rsidRPr="002646E7">
        <w:rPr>
          <w:rFonts w:ascii="Cambria" w:eastAsia="TimesNewRoman" w:hAnsi="Cambria" w:cs="Arial"/>
          <w:color w:val="000000" w:themeColor="text1"/>
          <w:sz w:val="24"/>
          <w:szCs w:val="24"/>
        </w:rPr>
        <w:t>Wykonawca musi uwzględnić w cenie oferty wszelkie koszty niezbędne dla prawidłowego i pełnego wykonania zamówienia oraz wszelkie opłaty i podatki wynikające z obowiązujących przepisów.</w:t>
      </w:r>
    </w:p>
    <w:p w14:paraId="47B884BD" w14:textId="77777777" w:rsidR="002646E7" w:rsidRPr="002646E7" w:rsidRDefault="002646E7" w:rsidP="001D6A51">
      <w:pPr>
        <w:widowControl w:val="0"/>
        <w:numPr>
          <w:ilvl w:val="1"/>
          <w:numId w:val="36"/>
        </w:numPr>
        <w:autoSpaceDE w:val="0"/>
        <w:autoSpaceDN w:val="0"/>
        <w:adjustRightInd w:val="0"/>
        <w:spacing w:line="276" w:lineRule="auto"/>
        <w:ind w:left="709"/>
        <w:jc w:val="both"/>
        <w:outlineLvl w:val="3"/>
        <w:rPr>
          <w:rFonts w:ascii="Cambria" w:eastAsia="TimesNewRoman" w:hAnsi="Cambria" w:cs="Arial"/>
          <w:color w:val="000000" w:themeColor="text1"/>
        </w:rPr>
      </w:pPr>
      <w:r w:rsidRPr="002646E7">
        <w:rPr>
          <w:rFonts w:ascii="Cambria" w:hAnsi="Cambria" w:cs="Arial"/>
          <w:bCs/>
          <w:color w:val="000000" w:themeColor="text1"/>
        </w:rPr>
        <w:t xml:space="preserve">Cena </w:t>
      </w:r>
      <w:r w:rsidRPr="002646E7">
        <w:rPr>
          <w:rFonts w:ascii="Cambria" w:eastAsia="TimesNewRoman" w:hAnsi="Cambria" w:cs="Arial"/>
          <w:color w:val="000000" w:themeColor="text1"/>
        </w:rPr>
        <w:t xml:space="preserve">oferty powinna być obliczana z uwzględnieniem z art. 91 ust. 3a </w:t>
      </w:r>
      <w:r w:rsidR="008774D1">
        <w:rPr>
          <w:rFonts w:ascii="Cambria" w:eastAsia="TimesNewRoman" w:hAnsi="Cambria" w:cs="Arial"/>
          <w:color w:val="000000" w:themeColor="text1"/>
        </w:rPr>
        <w:t>u</w:t>
      </w:r>
      <w:r w:rsidRPr="002646E7">
        <w:rPr>
          <w:rFonts w:ascii="Cambria" w:eastAsia="TimesNewRoman" w:hAnsi="Cambria" w:cs="Arial"/>
          <w:color w:val="000000" w:themeColor="text1"/>
        </w:rPr>
        <w:t>stawy</w:t>
      </w:r>
      <w:r w:rsidR="008774D1">
        <w:rPr>
          <w:rFonts w:ascii="Cambria" w:eastAsia="TimesNewRoman" w:hAnsi="Cambria" w:cs="Arial"/>
          <w:color w:val="000000" w:themeColor="text1"/>
        </w:rPr>
        <w:t xml:space="preserve"> Pzp</w:t>
      </w:r>
      <w:r w:rsidRPr="002646E7">
        <w:rPr>
          <w:rFonts w:ascii="Cambria" w:eastAsia="TimesNewRoman" w:hAnsi="Cambria" w:cs="Arial"/>
          <w:color w:val="000000" w:themeColor="text1"/>
        </w:rPr>
        <w:t xml:space="preserve"> Jeżeli złożono ofertę, której wybór prowadziłby do powstania u Zamawiającego obowiązku podatkowego zgodnie z przepisami o podatku od towarów i usług </w:t>
      </w:r>
      <w:r w:rsidR="008774D1">
        <w:rPr>
          <w:rFonts w:ascii="Cambria" w:eastAsia="TimesNewRoman" w:hAnsi="Cambria" w:cs="Arial"/>
          <w:b/>
          <w:color w:val="000000" w:themeColor="text1"/>
        </w:rPr>
        <w:t>W</w:t>
      </w:r>
      <w:r w:rsidRPr="002646E7">
        <w:rPr>
          <w:rFonts w:ascii="Cambria" w:eastAsia="TimesNewRoman" w:hAnsi="Cambria" w:cs="Arial"/>
          <w:b/>
          <w:color w:val="000000" w:themeColor="text1"/>
        </w:rPr>
        <w:t xml:space="preserve">ykonawca nie dolicza podatku VAT do ceny ofertowej i w formularzu ofertowym w rubryce podatek VAT – wskazuje zapis </w:t>
      </w:r>
      <w:r w:rsidRPr="008774D1">
        <w:rPr>
          <w:rFonts w:ascii="Cambria" w:eastAsia="TimesNewRoman" w:hAnsi="Cambria" w:cs="Arial"/>
          <w:b/>
          <w:i/>
          <w:color w:val="000000" w:themeColor="text1"/>
        </w:rPr>
        <w:t xml:space="preserve">„obowiązek podatkowy po stronie </w:t>
      </w:r>
      <w:r w:rsidR="008774D1" w:rsidRPr="008774D1">
        <w:rPr>
          <w:rFonts w:ascii="Cambria" w:eastAsia="TimesNewRoman" w:hAnsi="Cambria" w:cs="Arial"/>
          <w:b/>
          <w:i/>
          <w:color w:val="000000" w:themeColor="text1"/>
        </w:rPr>
        <w:t>Z</w:t>
      </w:r>
      <w:r w:rsidRPr="008774D1">
        <w:rPr>
          <w:rFonts w:ascii="Cambria" w:eastAsia="TimesNewRoman" w:hAnsi="Cambria" w:cs="Arial"/>
          <w:b/>
          <w:i/>
          <w:color w:val="000000" w:themeColor="text1"/>
        </w:rPr>
        <w:t>amawiającego”</w:t>
      </w:r>
      <w:r w:rsidRPr="002646E7">
        <w:rPr>
          <w:rFonts w:ascii="Cambria" w:eastAsia="TimesNewRoman" w:hAnsi="Cambria" w:cs="Arial"/>
          <w:color w:val="000000" w:themeColor="text1"/>
        </w:rPr>
        <w:t xml:space="preserve">, Zamawiający w celu oceny takiej oferty dolicza do przedstawionej w niej ceny podatek od towarów i usług, który miałby obowiązek </w:t>
      </w:r>
      <w:r w:rsidRPr="002646E7">
        <w:rPr>
          <w:rFonts w:ascii="Cambria" w:eastAsia="TimesNewRoman" w:hAnsi="Cambria" w:cs="Arial"/>
          <w:color w:val="000000" w:themeColor="text1"/>
        </w:rPr>
        <w:lastRenderedPageBreak/>
        <w:t xml:space="preserve">rozliczyć zgodnie z tymi przepisami. </w:t>
      </w:r>
      <w:r w:rsidRPr="002646E7">
        <w:rPr>
          <w:rFonts w:ascii="Cambria" w:eastAsia="TimesNewRoman" w:hAnsi="Cambria" w:cs="Arial"/>
          <w:b/>
          <w:color w:val="000000" w:themeColor="text1"/>
        </w:rPr>
        <w:t xml:space="preserve">Wykonawca, składając ofertę, informuje Zamawiającego, czy wybór oferty będzie prowadzić do powstania u Zamawiającego obowiązku podatkowego, wskazując nazwę (rodzaj) towaru lub usługi, których dostawa lub świadczenie będzie prowadzić </w:t>
      </w:r>
      <w:r w:rsidRPr="002646E7">
        <w:rPr>
          <w:rFonts w:ascii="Cambria" w:eastAsia="TimesNewRoman" w:hAnsi="Cambria" w:cs="Arial"/>
          <w:b/>
          <w:color w:val="000000" w:themeColor="text1"/>
        </w:rPr>
        <w:br/>
        <w:t>do jego powstania, oraz wskazując ich wartość bez kwoty podatku</w:t>
      </w:r>
      <w:r w:rsidRPr="002646E7">
        <w:rPr>
          <w:rFonts w:ascii="Cambria" w:eastAsia="TimesNewRoman" w:hAnsi="Cambria" w:cs="Arial"/>
          <w:color w:val="000000" w:themeColor="text1"/>
        </w:rPr>
        <w:t xml:space="preserve">.  </w:t>
      </w:r>
    </w:p>
    <w:p w14:paraId="0CC92B11" w14:textId="718631F3" w:rsidR="002646E7" w:rsidRPr="002646E7" w:rsidRDefault="002646E7" w:rsidP="001D6A51">
      <w:pPr>
        <w:widowControl w:val="0"/>
        <w:numPr>
          <w:ilvl w:val="1"/>
          <w:numId w:val="36"/>
        </w:numPr>
        <w:autoSpaceDE w:val="0"/>
        <w:autoSpaceDN w:val="0"/>
        <w:adjustRightInd w:val="0"/>
        <w:spacing w:line="276" w:lineRule="auto"/>
        <w:ind w:left="709"/>
        <w:jc w:val="both"/>
        <w:outlineLvl w:val="3"/>
        <w:rPr>
          <w:rFonts w:ascii="Cambria" w:eastAsia="TimesNewRoman" w:hAnsi="Cambria" w:cs="Arial"/>
          <w:b/>
          <w:color w:val="000000" w:themeColor="text1"/>
        </w:rPr>
      </w:pPr>
      <w:r w:rsidRPr="002646E7">
        <w:rPr>
          <w:rFonts w:ascii="Cambria" w:eastAsia="TimesNewRoman" w:hAnsi="Cambria" w:cs="Arial"/>
          <w:b/>
          <w:color w:val="000000" w:themeColor="text1"/>
        </w:rPr>
        <w:t xml:space="preserve">Dla porównania i oceny ofert Zamawiający przyjmie całkowitą cenę brutto </w:t>
      </w:r>
      <w:r w:rsidR="004A626F" w:rsidRPr="004A626F">
        <w:rPr>
          <w:rFonts w:ascii="Cambria" w:eastAsia="TimesNewRoman" w:hAnsi="Cambria" w:cs="Arial"/>
          <w:b/>
          <w:u w:val="single"/>
        </w:rPr>
        <w:t>dla danej części zamówienia</w:t>
      </w:r>
      <w:r w:rsidR="004A626F" w:rsidRPr="002646E7">
        <w:rPr>
          <w:rFonts w:ascii="Cambria" w:eastAsia="TimesNewRoman" w:hAnsi="Cambria" w:cs="Arial"/>
          <w:b/>
          <w:color w:val="000000" w:themeColor="text1"/>
        </w:rPr>
        <w:t xml:space="preserve"> </w:t>
      </w:r>
      <w:r w:rsidRPr="002646E7">
        <w:rPr>
          <w:rFonts w:ascii="Cambria" w:eastAsia="TimesNewRoman" w:hAnsi="Cambria" w:cs="Arial"/>
          <w:b/>
          <w:color w:val="000000" w:themeColor="text1"/>
        </w:rPr>
        <w:t>jaką poniesie na realizację przedmiotu zamówienia.</w:t>
      </w:r>
    </w:p>
    <w:p w14:paraId="1C85EDF0" w14:textId="77777777" w:rsidR="002646E7" w:rsidRPr="002646E7" w:rsidRDefault="002646E7" w:rsidP="001D6A51">
      <w:pPr>
        <w:pStyle w:val="Akapitzlist"/>
        <w:widowControl w:val="0"/>
        <w:numPr>
          <w:ilvl w:val="1"/>
          <w:numId w:val="36"/>
        </w:numPr>
        <w:tabs>
          <w:tab w:val="left" w:pos="993"/>
        </w:tabs>
        <w:autoSpaceDE w:val="0"/>
        <w:autoSpaceDN w:val="0"/>
        <w:adjustRightInd w:val="0"/>
        <w:spacing w:before="0" w:after="0" w:line="276" w:lineRule="auto"/>
        <w:rPr>
          <w:rFonts w:ascii="Cambria" w:hAnsi="Cambria" w:cs="Arial"/>
          <w:bCs/>
          <w:color w:val="000000" w:themeColor="text1"/>
          <w:sz w:val="24"/>
          <w:szCs w:val="24"/>
        </w:rPr>
      </w:pPr>
      <w:r w:rsidRPr="002646E7">
        <w:rPr>
          <w:rFonts w:ascii="Cambria" w:hAnsi="Cambria" w:cs="Arial"/>
          <w:bCs/>
          <w:color w:val="000000" w:themeColor="text1"/>
          <w:sz w:val="24"/>
          <w:szCs w:val="24"/>
        </w:rPr>
        <w:t xml:space="preserve">Rozliczenia między </w:t>
      </w:r>
      <w:r w:rsidR="008774D1">
        <w:rPr>
          <w:rFonts w:ascii="Cambria" w:hAnsi="Cambria" w:cs="Arial"/>
          <w:bCs/>
          <w:color w:val="000000" w:themeColor="text1"/>
          <w:sz w:val="24"/>
          <w:szCs w:val="24"/>
        </w:rPr>
        <w:t>Z</w:t>
      </w:r>
      <w:r w:rsidRPr="002646E7">
        <w:rPr>
          <w:rFonts w:ascii="Cambria" w:hAnsi="Cambria" w:cs="Arial"/>
          <w:bCs/>
          <w:color w:val="000000" w:themeColor="text1"/>
          <w:sz w:val="24"/>
          <w:szCs w:val="24"/>
        </w:rPr>
        <w:t>amawiającym a wykonawcą będą prowadzone w PLN.</w:t>
      </w:r>
    </w:p>
    <w:p w14:paraId="5905E3F5" w14:textId="5BF139F6" w:rsidR="002646E7" w:rsidRPr="009F51BC" w:rsidRDefault="002646E7" w:rsidP="001D6A51">
      <w:pPr>
        <w:pStyle w:val="Akapitzlist"/>
        <w:widowControl w:val="0"/>
        <w:numPr>
          <w:ilvl w:val="1"/>
          <w:numId w:val="36"/>
        </w:numPr>
        <w:tabs>
          <w:tab w:val="left" w:pos="993"/>
        </w:tabs>
        <w:autoSpaceDE w:val="0"/>
        <w:autoSpaceDN w:val="0"/>
        <w:adjustRightInd w:val="0"/>
        <w:spacing w:before="0" w:after="0" w:line="276" w:lineRule="auto"/>
        <w:rPr>
          <w:rFonts w:ascii="Cambria" w:hAnsi="Cambria" w:cs="Arial"/>
          <w:b/>
          <w:bCs/>
          <w:color w:val="000000" w:themeColor="text1"/>
          <w:sz w:val="24"/>
          <w:szCs w:val="24"/>
        </w:rPr>
      </w:pPr>
      <w:r w:rsidRPr="009F51BC">
        <w:rPr>
          <w:rFonts w:ascii="Cambria" w:hAnsi="Cambria" w:cs="Arial"/>
          <w:color w:val="000000" w:themeColor="text1"/>
          <w:sz w:val="24"/>
          <w:szCs w:val="24"/>
        </w:rPr>
        <w:t xml:space="preserve">Wynagrodzenie będzie płatne zgodnie z Projektem umowy </w:t>
      </w:r>
      <w:r w:rsidRPr="009F51BC">
        <w:rPr>
          <w:rFonts w:ascii="Cambria" w:hAnsi="Cambria" w:cs="Arial"/>
          <w:b/>
          <w:color w:val="000000" w:themeColor="text1"/>
          <w:sz w:val="24"/>
          <w:szCs w:val="24"/>
        </w:rPr>
        <w:t>Załącznik Nr 2</w:t>
      </w:r>
      <w:r w:rsidR="00FF0854" w:rsidRPr="009F51BC">
        <w:rPr>
          <w:rFonts w:ascii="Cambria" w:hAnsi="Cambria" w:cs="Arial"/>
          <w:b/>
          <w:color w:val="000000" w:themeColor="text1"/>
          <w:sz w:val="24"/>
          <w:szCs w:val="24"/>
        </w:rPr>
        <w:t xml:space="preserve"> </w:t>
      </w:r>
      <w:r w:rsidR="00A2362A" w:rsidRPr="009F51BC">
        <w:rPr>
          <w:rFonts w:ascii="Cambria" w:hAnsi="Cambria" w:cs="Arial"/>
          <w:b/>
          <w:color w:val="000000" w:themeColor="text1"/>
          <w:sz w:val="24"/>
          <w:szCs w:val="24"/>
        </w:rPr>
        <w:t xml:space="preserve">do </w:t>
      </w:r>
      <w:r w:rsidRPr="009F51BC">
        <w:rPr>
          <w:rFonts w:ascii="Cambria" w:hAnsi="Cambria" w:cs="Arial"/>
          <w:b/>
          <w:color w:val="000000" w:themeColor="text1"/>
          <w:sz w:val="24"/>
          <w:szCs w:val="24"/>
        </w:rPr>
        <w:t>SIWZ</w:t>
      </w:r>
      <w:r w:rsidR="00F0197B" w:rsidRPr="009F51BC">
        <w:rPr>
          <w:rFonts w:ascii="Cambria" w:hAnsi="Cambria" w:cs="Arial"/>
          <w:b/>
          <w:bCs/>
          <w:color w:val="000000" w:themeColor="text1"/>
          <w:sz w:val="24"/>
          <w:szCs w:val="24"/>
        </w:rPr>
        <w:t>.</w:t>
      </w:r>
    </w:p>
    <w:tbl>
      <w:tblPr>
        <w:tblW w:w="0" w:type="auto"/>
        <w:jc w:val="center"/>
        <w:tblBorders>
          <w:bottom w:val="single" w:sz="4" w:space="0" w:color="auto"/>
        </w:tblBorders>
        <w:tblLook w:val="04A0" w:firstRow="1" w:lastRow="0" w:firstColumn="1" w:lastColumn="0" w:noHBand="0" w:noVBand="1"/>
      </w:tblPr>
      <w:tblGrid>
        <w:gridCol w:w="9060"/>
      </w:tblGrid>
      <w:tr w:rsidR="006B618A" w:rsidRPr="005A2DD5" w14:paraId="5EBFE550" w14:textId="77777777" w:rsidTr="009F087A">
        <w:trPr>
          <w:jc w:val="center"/>
        </w:trPr>
        <w:tc>
          <w:tcPr>
            <w:tcW w:w="9060" w:type="dxa"/>
            <w:shd w:val="clear" w:color="auto" w:fill="auto"/>
          </w:tcPr>
          <w:p w14:paraId="52070AB0" w14:textId="77777777" w:rsidR="006B618A" w:rsidRPr="005A2DD5" w:rsidRDefault="006B618A" w:rsidP="00B32AFD">
            <w:pPr>
              <w:suppressAutoHyphens/>
              <w:spacing w:line="276" w:lineRule="auto"/>
              <w:contextualSpacing/>
              <w:jc w:val="center"/>
              <w:textAlignment w:val="baseline"/>
              <w:rPr>
                <w:rFonts w:ascii="Cambria" w:hAnsi="Cambria"/>
                <w:color w:val="000000" w:themeColor="text1"/>
                <w:sz w:val="26"/>
                <w:szCs w:val="26"/>
              </w:rPr>
            </w:pPr>
            <w:r w:rsidRPr="005A2DD5">
              <w:rPr>
                <w:rFonts w:ascii="Cambria" w:hAnsi="Cambria"/>
                <w:color w:val="000000" w:themeColor="text1"/>
                <w:sz w:val="26"/>
                <w:szCs w:val="26"/>
              </w:rPr>
              <w:t>Rozdział 11</w:t>
            </w:r>
          </w:p>
          <w:p w14:paraId="7331F639" w14:textId="77777777" w:rsidR="006B618A" w:rsidRPr="005A2DD5" w:rsidRDefault="006B618A" w:rsidP="00B32AFD">
            <w:pPr>
              <w:suppressAutoHyphens/>
              <w:spacing w:line="276" w:lineRule="auto"/>
              <w:contextualSpacing/>
              <w:jc w:val="center"/>
              <w:textAlignment w:val="baseline"/>
              <w:rPr>
                <w:rFonts w:ascii="Cambria" w:hAnsi="Cambria"/>
                <w:color w:val="000000" w:themeColor="text1"/>
              </w:rPr>
            </w:pPr>
            <w:r w:rsidRPr="005A2DD5">
              <w:rPr>
                <w:rFonts w:ascii="Cambria" w:hAnsi="Cambria"/>
                <w:b/>
                <w:color w:val="000000" w:themeColor="text1"/>
                <w:sz w:val="26"/>
                <w:szCs w:val="26"/>
              </w:rPr>
              <w:t>BADANIE OFERT</w:t>
            </w:r>
          </w:p>
        </w:tc>
      </w:tr>
    </w:tbl>
    <w:p w14:paraId="02CD0A9A" w14:textId="77777777" w:rsidR="006B618A" w:rsidRPr="005A2DD5" w:rsidRDefault="006B618A" w:rsidP="001D6A51">
      <w:pPr>
        <w:pStyle w:val="Akapitzlist"/>
        <w:widowControl w:val="0"/>
        <w:numPr>
          <w:ilvl w:val="0"/>
          <w:numId w:val="34"/>
        </w:numPr>
        <w:spacing w:before="0" w:after="0" w:line="276" w:lineRule="auto"/>
        <w:contextualSpacing w:val="0"/>
        <w:outlineLvl w:val="3"/>
        <w:rPr>
          <w:rFonts w:ascii="Cambria" w:eastAsia="Times New Roman" w:hAnsi="Cambria" w:cs="Arial"/>
          <w:bCs/>
          <w:vanish/>
          <w:color w:val="000000" w:themeColor="text1"/>
          <w:sz w:val="24"/>
          <w:szCs w:val="24"/>
          <w:lang w:eastAsia="pl-PL"/>
        </w:rPr>
      </w:pPr>
    </w:p>
    <w:p w14:paraId="0F1C75F0" w14:textId="77777777" w:rsidR="006B618A" w:rsidRPr="005A2DD5" w:rsidRDefault="006B618A" w:rsidP="001D6A51">
      <w:pPr>
        <w:pStyle w:val="Akapitzlist"/>
        <w:widowControl w:val="0"/>
        <w:numPr>
          <w:ilvl w:val="0"/>
          <w:numId w:val="34"/>
        </w:numPr>
        <w:spacing w:before="0" w:after="0" w:line="276" w:lineRule="auto"/>
        <w:contextualSpacing w:val="0"/>
        <w:outlineLvl w:val="3"/>
        <w:rPr>
          <w:rFonts w:ascii="Cambria" w:eastAsia="Times New Roman" w:hAnsi="Cambria" w:cs="Arial"/>
          <w:bCs/>
          <w:vanish/>
          <w:color w:val="000000" w:themeColor="text1"/>
          <w:sz w:val="24"/>
          <w:szCs w:val="24"/>
          <w:lang w:eastAsia="pl-PL"/>
        </w:rPr>
      </w:pPr>
    </w:p>
    <w:p w14:paraId="51E5304F" w14:textId="77777777" w:rsidR="006B618A" w:rsidRPr="005A2DD5" w:rsidRDefault="006B618A" w:rsidP="00B32AFD">
      <w:pPr>
        <w:spacing w:line="276" w:lineRule="auto"/>
        <w:ind w:left="340"/>
        <w:rPr>
          <w:rFonts w:ascii="Cambria" w:hAnsi="Cambria" w:cs="Arial"/>
          <w:bCs/>
          <w:color w:val="000000" w:themeColor="text1"/>
        </w:rPr>
      </w:pPr>
    </w:p>
    <w:p w14:paraId="607B396A" w14:textId="77777777" w:rsidR="006B618A" w:rsidRPr="005A2DD5" w:rsidRDefault="006B618A" w:rsidP="001D6A51">
      <w:pPr>
        <w:pStyle w:val="Akapitzlist"/>
        <w:widowControl w:val="0"/>
        <w:numPr>
          <w:ilvl w:val="0"/>
          <w:numId w:val="36"/>
        </w:numPr>
        <w:spacing w:before="0" w:after="0" w:line="276" w:lineRule="auto"/>
        <w:contextualSpacing w:val="0"/>
        <w:outlineLvl w:val="3"/>
        <w:rPr>
          <w:rFonts w:ascii="Cambria" w:eastAsia="Times New Roman" w:hAnsi="Cambria" w:cs="Arial"/>
          <w:bCs/>
          <w:vanish/>
          <w:color w:val="000000" w:themeColor="text1"/>
          <w:sz w:val="24"/>
          <w:szCs w:val="24"/>
          <w:lang w:eastAsia="pl-PL"/>
        </w:rPr>
      </w:pPr>
    </w:p>
    <w:p w14:paraId="725674DE" w14:textId="77777777" w:rsidR="006B618A" w:rsidRPr="005A2DD5" w:rsidRDefault="006B618A" w:rsidP="001D6A51">
      <w:pPr>
        <w:widowControl w:val="0"/>
        <w:numPr>
          <w:ilvl w:val="1"/>
          <w:numId w:val="36"/>
        </w:numPr>
        <w:spacing w:line="276" w:lineRule="auto"/>
        <w:jc w:val="both"/>
        <w:outlineLvl w:val="3"/>
        <w:rPr>
          <w:rFonts w:ascii="Cambria" w:hAnsi="Cambria" w:cs="Arial"/>
          <w:bCs/>
          <w:color w:val="000000" w:themeColor="text1"/>
        </w:rPr>
      </w:pPr>
      <w:r w:rsidRPr="005A2DD5">
        <w:rPr>
          <w:rFonts w:ascii="Cambria" w:hAnsi="Cambria" w:cs="Arial"/>
          <w:bCs/>
          <w:color w:val="000000" w:themeColor="text1"/>
        </w:rPr>
        <w:t xml:space="preserve">W toku badania i oceny ofert </w:t>
      </w:r>
      <w:r w:rsidR="008774D1">
        <w:rPr>
          <w:rFonts w:ascii="Cambria" w:hAnsi="Cambria" w:cs="Arial"/>
          <w:bCs/>
          <w:color w:val="000000" w:themeColor="text1"/>
        </w:rPr>
        <w:t>Z</w:t>
      </w:r>
      <w:r w:rsidRPr="005A2DD5">
        <w:rPr>
          <w:rFonts w:ascii="Cambria" w:hAnsi="Cambria" w:cs="Arial"/>
          <w:bCs/>
          <w:color w:val="000000" w:themeColor="text1"/>
        </w:rPr>
        <w:t xml:space="preserve">amawiający może żądać od </w:t>
      </w:r>
      <w:r w:rsidR="008774D1">
        <w:rPr>
          <w:rFonts w:ascii="Cambria" w:hAnsi="Cambria" w:cs="Arial"/>
          <w:bCs/>
          <w:color w:val="000000" w:themeColor="text1"/>
        </w:rPr>
        <w:t>W</w:t>
      </w:r>
      <w:r w:rsidRPr="005A2DD5">
        <w:rPr>
          <w:rFonts w:ascii="Cambria" w:hAnsi="Cambria" w:cs="Arial"/>
          <w:bCs/>
          <w:color w:val="000000" w:themeColor="text1"/>
        </w:rPr>
        <w:t>ykonawców wyjaśnień dotyczących treści złożonych ofert.</w:t>
      </w:r>
    </w:p>
    <w:p w14:paraId="79CE4EEC" w14:textId="203CBA4C" w:rsidR="006B618A" w:rsidRPr="005A2DD5" w:rsidRDefault="00E36341" w:rsidP="001D6A51">
      <w:pPr>
        <w:widowControl w:val="0"/>
        <w:numPr>
          <w:ilvl w:val="1"/>
          <w:numId w:val="36"/>
        </w:numPr>
        <w:spacing w:line="276" w:lineRule="auto"/>
        <w:jc w:val="both"/>
        <w:outlineLvl w:val="3"/>
        <w:rPr>
          <w:rFonts w:ascii="Cambria" w:hAnsi="Cambria" w:cs="Arial"/>
          <w:bCs/>
          <w:color w:val="000000" w:themeColor="text1"/>
        </w:rPr>
      </w:pPr>
      <w:r w:rsidRPr="005A2DD5">
        <w:rPr>
          <w:rFonts w:ascii="Cambria" w:hAnsi="Cambria" w:cs="Arial"/>
          <w:bCs/>
          <w:color w:val="000000" w:themeColor="text1"/>
        </w:rPr>
        <w:t xml:space="preserve">Jeżeli zaoferowana cena, lub jej istotne części składowe, wydadzą się rażąco niskie w stosunku do przedmiotu zamówienia i wzbudzą wątpliwości </w:t>
      </w:r>
      <w:r w:rsidR="008774D1">
        <w:rPr>
          <w:rFonts w:ascii="Cambria" w:hAnsi="Cambria" w:cs="Arial"/>
          <w:bCs/>
          <w:color w:val="000000" w:themeColor="text1"/>
        </w:rPr>
        <w:t>Z</w:t>
      </w:r>
      <w:r w:rsidRPr="005A2DD5">
        <w:rPr>
          <w:rFonts w:ascii="Cambria" w:hAnsi="Cambria" w:cs="Arial"/>
          <w:bCs/>
          <w:color w:val="000000" w:themeColor="text1"/>
        </w:rPr>
        <w:t xml:space="preserve">amawiającego co do możliwości wykonania przedmiotu zamówienia zgodnie z wymaganiami określonymi przez </w:t>
      </w:r>
      <w:r w:rsidR="008774D1">
        <w:rPr>
          <w:rFonts w:ascii="Cambria" w:hAnsi="Cambria" w:cs="Arial"/>
          <w:bCs/>
          <w:color w:val="000000" w:themeColor="text1"/>
        </w:rPr>
        <w:t>Z</w:t>
      </w:r>
      <w:r w:rsidRPr="005A2DD5">
        <w:rPr>
          <w:rFonts w:ascii="Cambria" w:hAnsi="Cambria" w:cs="Arial"/>
          <w:bCs/>
          <w:color w:val="000000" w:themeColor="text1"/>
        </w:rPr>
        <w:t xml:space="preserve">amawiającego lub wynikającymi z odrębnych przepisów oraz w przypadkach określonych w </w:t>
      </w:r>
      <w:r w:rsidR="00586FFA">
        <w:rPr>
          <w:rFonts w:ascii="Cambria" w:hAnsi="Cambria" w:cs="Arial"/>
          <w:bCs/>
          <w:color w:val="000000" w:themeColor="text1"/>
        </w:rPr>
        <w:t>art. 90 ust. 1</w:t>
      </w:r>
      <w:r w:rsidRPr="005A2DD5">
        <w:rPr>
          <w:rFonts w:ascii="Cambria" w:hAnsi="Cambria" w:cs="Arial"/>
          <w:bCs/>
          <w:color w:val="000000" w:themeColor="text1"/>
        </w:rPr>
        <w:t>a ustawy</w:t>
      </w:r>
      <w:r w:rsidR="008774D1">
        <w:rPr>
          <w:rFonts w:ascii="Cambria" w:hAnsi="Cambria" w:cs="Arial"/>
          <w:bCs/>
          <w:color w:val="000000" w:themeColor="text1"/>
        </w:rPr>
        <w:t xml:space="preserve"> Pzp, Z</w:t>
      </w:r>
      <w:r w:rsidRPr="005A2DD5">
        <w:rPr>
          <w:rFonts w:ascii="Cambria" w:hAnsi="Cambria" w:cs="Arial"/>
          <w:bCs/>
          <w:color w:val="000000" w:themeColor="text1"/>
        </w:rPr>
        <w:t>amawiający zwróci się o udzielenie wyjaśnień, w tym złożenie dowodów, dotyczących wyliczenia ceny, w szczególności w zakresie wskazanym w art. 90 ust. 1 pkt. 1-5 ustawy.</w:t>
      </w:r>
    </w:p>
    <w:p w14:paraId="7AB6B1B0" w14:textId="77777777" w:rsidR="00E36341" w:rsidRPr="00631F62" w:rsidRDefault="00E36341" w:rsidP="00B32AFD">
      <w:pPr>
        <w:widowControl w:val="0"/>
        <w:spacing w:line="276" w:lineRule="auto"/>
        <w:ind w:left="720"/>
        <w:jc w:val="both"/>
        <w:outlineLvl w:val="3"/>
        <w:rPr>
          <w:rFonts w:ascii="Cambria" w:hAnsi="Cambria" w:cs="Arial"/>
          <w:b/>
          <w:bCs/>
          <w:i/>
          <w:color w:val="000000" w:themeColor="text1"/>
          <w:u w:val="single"/>
        </w:rPr>
      </w:pPr>
      <w:r w:rsidRPr="00631F62">
        <w:rPr>
          <w:rFonts w:ascii="Cambria" w:hAnsi="Cambria" w:cs="Arial"/>
          <w:b/>
          <w:bCs/>
          <w:i/>
          <w:color w:val="000000" w:themeColor="text1"/>
          <w:u w:val="single"/>
        </w:rPr>
        <w:t>Obowiązek wykazania, że oferta nie zawiera rażąco niskiej ceny, spoczywa na Wykonawcy.</w:t>
      </w:r>
    </w:p>
    <w:p w14:paraId="4DCB93D0" w14:textId="77777777" w:rsidR="006B618A" w:rsidRPr="005A2DD5" w:rsidRDefault="00E36341" w:rsidP="001D6A51">
      <w:pPr>
        <w:widowControl w:val="0"/>
        <w:numPr>
          <w:ilvl w:val="1"/>
          <w:numId w:val="36"/>
        </w:numPr>
        <w:spacing w:line="276" w:lineRule="auto"/>
        <w:jc w:val="both"/>
        <w:outlineLvl w:val="3"/>
        <w:rPr>
          <w:rFonts w:ascii="Cambria" w:hAnsi="Cambria" w:cs="Arial"/>
          <w:bCs/>
          <w:color w:val="000000" w:themeColor="text1"/>
        </w:rPr>
      </w:pPr>
      <w:r w:rsidRPr="005A2DD5">
        <w:rPr>
          <w:rFonts w:ascii="Cambria" w:hAnsi="Cambria" w:cs="Arial"/>
          <w:bCs/>
          <w:color w:val="000000" w:themeColor="text1"/>
        </w:rPr>
        <w:t>Zamawiający poprawi w ofercie:</w:t>
      </w:r>
    </w:p>
    <w:p w14:paraId="15F27B8A" w14:textId="77777777" w:rsidR="00E36341" w:rsidRPr="005A2DD5" w:rsidRDefault="00E36341" w:rsidP="007E58B5">
      <w:pPr>
        <w:pStyle w:val="Akapitzlist"/>
        <w:numPr>
          <w:ilvl w:val="0"/>
          <w:numId w:val="15"/>
        </w:numPr>
        <w:spacing w:before="0" w:after="0" w:line="276" w:lineRule="auto"/>
        <w:ind w:hanging="351"/>
        <w:rPr>
          <w:rFonts w:ascii="Cambria" w:hAnsi="Cambria" w:cs="Arial"/>
          <w:bCs/>
          <w:color w:val="000000" w:themeColor="text1"/>
          <w:sz w:val="24"/>
          <w:szCs w:val="24"/>
        </w:rPr>
      </w:pPr>
      <w:r w:rsidRPr="005A2DD5">
        <w:rPr>
          <w:rFonts w:ascii="Cambria" w:hAnsi="Cambria" w:cs="Arial"/>
          <w:bCs/>
          <w:color w:val="000000" w:themeColor="text1"/>
          <w:sz w:val="24"/>
          <w:szCs w:val="24"/>
        </w:rPr>
        <w:t>oczywiste omyłki pisarskie,</w:t>
      </w:r>
    </w:p>
    <w:p w14:paraId="127A22F8" w14:textId="77777777" w:rsidR="00E36341" w:rsidRPr="005A2DD5" w:rsidRDefault="00E36341" w:rsidP="007E58B5">
      <w:pPr>
        <w:pStyle w:val="Akapitzlist"/>
        <w:numPr>
          <w:ilvl w:val="0"/>
          <w:numId w:val="15"/>
        </w:numPr>
        <w:spacing w:before="0" w:after="0" w:line="276" w:lineRule="auto"/>
        <w:ind w:hanging="351"/>
        <w:rPr>
          <w:rFonts w:ascii="Cambria" w:hAnsi="Cambria" w:cs="Arial"/>
          <w:bCs/>
          <w:color w:val="000000" w:themeColor="text1"/>
          <w:sz w:val="24"/>
          <w:szCs w:val="24"/>
        </w:rPr>
      </w:pPr>
      <w:r w:rsidRPr="005A2DD5">
        <w:rPr>
          <w:rFonts w:ascii="Cambria" w:hAnsi="Cambria" w:cs="Arial"/>
          <w:bCs/>
          <w:color w:val="000000" w:themeColor="text1"/>
          <w:sz w:val="24"/>
          <w:szCs w:val="24"/>
        </w:rPr>
        <w:t>oczywiste omyłki rachunkowe, z uwzględnieniem konsekwencji rachunkowych dokonanych poprawek,</w:t>
      </w:r>
    </w:p>
    <w:p w14:paraId="729C42A8" w14:textId="77777777" w:rsidR="00E36341" w:rsidRPr="005A2DD5" w:rsidRDefault="00E36341" w:rsidP="007E58B5">
      <w:pPr>
        <w:pStyle w:val="Akapitzlist"/>
        <w:numPr>
          <w:ilvl w:val="0"/>
          <w:numId w:val="15"/>
        </w:numPr>
        <w:spacing w:before="0" w:after="0" w:line="276" w:lineRule="auto"/>
        <w:ind w:hanging="351"/>
        <w:rPr>
          <w:rFonts w:ascii="Cambria" w:hAnsi="Cambria" w:cs="Arial"/>
          <w:bCs/>
          <w:color w:val="000000" w:themeColor="text1"/>
          <w:sz w:val="24"/>
          <w:szCs w:val="24"/>
        </w:rPr>
      </w:pPr>
      <w:r w:rsidRPr="005A2DD5">
        <w:rPr>
          <w:rFonts w:ascii="Cambria" w:hAnsi="Cambria" w:cs="Arial"/>
          <w:bCs/>
          <w:color w:val="000000" w:themeColor="text1"/>
          <w:sz w:val="24"/>
          <w:szCs w:val="24"/>
        </w:rPr>
        <w:t>inne omyłki polegające na niezgodności oferty z SIWZ, niepowodujące istotnych zmian w treści oferty,</w:t>
      </w:r>
    </w:p>
    <w:p w14:paraId="6FB61A91" w14:textId="77777777" w:rsidR="00E36341" w:rsidRPr="008774D1" w:rsidRDefault="00E36341" w:rsidP="00B32AFD">
      <w:pPr>
        <w:spacing w:line="276" w:lineRule="auto"/>
        <w:ind w:left="340"/>
        <w:jc w:val="both"/>
        <w:rPr>
          <w:rFonts w:ascii="Cambria" w:hAnsi="Cambria" w:cs="Arial"/>
          <w:bCs/>
          <w:i/>
          <w:color w:val="000000" w:themeColor="text1"/>
        </w:rPr>
      </w:pPr>
      <w:r w:rsidRPr="005A2DD5">
        <w:rPr>
          <w:rFonts w:ascii="Cambria" w:hAnsi="Cambria" w:cs="Arial"/>
          <w:bCs/>
          <w:color w:val="000000" w:themeColor="text1"/>
        </w:rPr>
        <w:tab/>
      </w:r>
      <w:r w:rsidRPr="008774D1">
        <w:rPr>
          <w:rFonts w:ascii="Cambria" w:hAnsi="Cambria" w:cs="Arial"/>
          <w:bCs/>
          <w:i/>
          <w:color w:val="000000" w:themeColor="text1"/>
        </w:rPr>
        <w:t xml:space="preserve">niezwłocznie zawiadamiając o tym </w:t>
      </w:r>
      <w:r w:rsidR="008774D1">
        <w:rPr>
          <w:rFonts w:ascii="Cambria" w:hAnsi="Cambria" w:cs="Arial"/>
          <w:bCs/>
          <w:i/>
          <w:color w:val="000000" w:themeColor="text1"/>
        </w:rPr>
        <w:t>W</w:t>
      </w:r>
      <w:r w:rsidRPr="008774D1">
        <w:rPr>
          <w:rFonts w:ascii="Cambria" w:hAnsi="Cambria" w:cs="Arial"/>
          <w:bCs/>
          <w:i/>
          <w:color w:val="000000" w:themeColor="text1"/>
        </w:rPr>
        <w:t xml:space="preserve">ykonawcę, którego oferta została </w:t>
      </w:r>
      <w:r w:rsidRPr="008774D1">
        <w:rPr>
          <w:rFonts w:ascii="Cambria" w:hAnsi="Cambria" w:cs="Arial"/>
          <w:bCs/>
          <w:i/>
          <w:color w:val="000000" w:themeColor="text1"/>
        </w:rPr>
        <w:tab/>
        <w:t>poprawiona.</w:t>
      </w:r>
    </w:p>
    <w:p w14:paraId="3826307A" w14:textId="77777777" w:rsidR="008E6116" w:rsidRDefault="008E6116" w:rsidP="001D6A51">
      <w:pPr>
        <w:pStyle w:val="Akapitzlist"/>
        <w:numPr>
          <w:ilvl w:val="1"/>
          <w:numId w:val="36"/>
        </w:numPr>
        <w:autoSpaceDE w:val="0"/>
        <w:autoSpaceDN w:val="0"/>
        <w:adjustRightInd w:val="0"/>
        <w:spacing w:line="276" w:lineRule="auto"/>
        <w:rPr>
          <w:rFonts w:ascii="Cambria" w:hAnsi="Cambria" w:cs="Arial"/>
          <w:b/>
          <w:color w:val="000000" w:themeColor="text1"/>
          <w:sz w:val="24"/>
          <w:szCs w:val="24"/>
        </w:rPr>
      </w:pPr>
      <w:r w:rsidRPr="005A2DD5">
        <w:rPr>
          <w:rFonts w:ascii="Cambria" w:hAnsi="Cambria" w:cs="Arial"/>
          <w:b/>
          <w:color w:val="000000" w:themeColor="text1"/>
          <w:sz w:val="24"/>
          <w:szCs w:val="24"/>
        </w:rPr>
        <w:t>Zamawiający informuje, iż na podstawie art. 24 aa ustawy</w:t>
      </w:r>
      <w:r w:rsidR="008774D1">
        <w:rPr>
          <w:rFonts w:ascii="Cambria" w:hAnsi="Cambria" w:cs="Arial"/>
          <w:b/>
          <w:color w:val="000000" w:themeColor="text1"/>
          <w:sz w:val="24"/>
          <w:szCs w:val="24"/>
        </w:rPr>
        <w:t xml:space="preserve"> </w:t>
      </w:r>
      <w:r w:rsidR="008774D1" w:rsidRPr="008774D1">
        <w:rPr>
          <w:rFonts w:ascii="Cambria" w:hAnsi="Cambria" w:cs="Arial"/>
          <w:b/>
          <w:bCs/>
          <w:color w:val="000000" w:themeColor="text1"/>
          <w:sz w:val="24"/>
          <w:szCs w:val="24"/>
        </w:rPr>
        <w:t>Pzp</w:t>
      </w:r>
      <w:r w:rsidRPr="005A2DD5">
        <w:rPr>
          <w:rFonts w:ascii="Cambria" w:hAnsi="Cambria" w:cs="Arial"/>
          <w:b/>
          <w:color w:val="000000" w:themeColor="text1"/>
          <w:sz w:val="24"/>
          <w:szCs w:val="24"/>
        </w:rPr>
        <w:t xml:space="preserve"> może najpierw dokonać oceny ofert, a następnie zbadać czy </w:t>
      </w:r>
      <w:r w:rsidR="008774D1">
        <w:rPr>
          <w:rFonts w:ascii="Cambria" w:hAnsi="Cambria" w:cs="Arial"/>
          <w:b/>
          <w:color w:val="000000" w:themeColor="text1"/>
          <w:sz w:val="24"/>
          <w:szCs w:val="24"/>
        </w:rPr>
        <w:t>W</w:t>
      </w:r>
      <w:r w:rsidRPr="005A2DD5">
        <w:rPr>
          <w:rFonts w:ascii="Cambria" w:hAnsi="Cambria" w:cs="Arial"/>
          <w:b/>
          <w:color w:val="000000" w:themeColor="text1"/>
          <w:sz w:val="24"/>
          <w:szCs w:val="24"/>
        </w:rPr>
        <w:t xml:space="preserve">ykonawca, którego oferta została oceniona jako najkorzystniejsza, nie podlega wykluczeniu oraz spełnia warunki udziału w postępowaniu. </w:t>
      </w:r>
    </w:p>
    <w:tbl>
      <w:tblPr>
        <w:tblW w:w="0" w:type="auto"/>
        <w:jc w:val="center"/>
        <w:tblBorders>
          <w:bottom w:val="single" w:sz="4" w:space="0" w:color="auto"/>
        </w:tblBorders>
        <w:tblLook w:val="04A0" w:firstRow="1" w:lastRow="0" w:firstColumn="1" w:lastColumn="0" w:noHBand="0" w:noVBand="1"/>
      </w:tblPr>
      <w:tblGrid>
        <w:gridCol w:w="9070"/>
      </w:tblGrid>
      <w:tr w:rsidR="001722D5" w:rsidRPr="005A2DD5" w14:paraId="39A22B4E" w14:textId="77777777" w:rsidTr="006A383A">
        <w:trPr>
          <w:jc w:val="center"/>
        </w:trPr>
        <w:tc>
          <w:tcPr>
            <w:tcW w:w="9070" w:type="dxa"/>
            <w:shd w:val="clear" w:color="auto" w:fill="auto"/>
          </w:tcPr>
          <w:p w14:paraId="361B9024" w14:textId="77777777" w:rsidR="00141087" w:rsidRDefault="00141087" w:rsidP="006A383A">
            <w:pPr>
              <w:suppressAutoHyphens/>
              <w:spacing w:line="276" w:lineRule="auto"/>
              <w:contextualSpacing/>
              <w:jc w:val="center"/>
              <w:textAlignment w:val="baseline"/>
              <w:rPr>
                <w:rFonts w:ascii="Cambria" w:hAnsi="Cambria"/>
                <w:color w:val="000000" w:themeColor="text1"/>
                <w:sz w:val="26"/>
                <w:szCs w:val="26"/>
              </w:rPr>
            </w:pPr>
          </w:p>
          <w:p w14:paraId="2905A129" w14:textId="77777777" w:rsidR="001722D5" w:rsidRPr="005A2DD5" w:rsidRDefault="001722D5" w:rsidP="006A383A">
            <w:pPr>
              <w:suppressAutoHyphens/>
              <w:spacing w:line="276" w:lineRule="auto"/>
              <w:contextualSpacing/>
              <w:jc w:val="center"/>
              <w:textAlignment w:val="baseline"/>
              <w:rPr>
                <w:rFonts w:ascii="Cambria" w:hAnsi="Cambria"/>
                <w:color w:val="000000" w:themeColor="text1"/>
                <w:sz w:val="26"/>
                <w:szCs w:val="26"/>
              </w:rPr>
            </w:pPr>
            <w:r w:rsidRPr="005A2DD5">
              <w:rPr>
                <w:rFonts w:ascii="Cambria" w:hAnsi="Cambria"/>
                <w:color w:val="000000" w:themeColor="text1"/>
                <w:sz w:val="26"/>
                <w:szCs w:val="26"/>
              </w:rPr>
              <w:t>Rozdział 12</w:t>
            </w:r>
          </w:p>
          <w:p w14:paraId="5804579E" w14:textId="77777777" w:rsidR="001722D5" w:rsidRPr="005A2DD5" w:rsidRDefault="001722D5" w:rsidP="006A383A">
            <w:pPr>
              <w:suppressAutoHyphens/>
              <w:spacing w:line="276" w:lineRule="auto"/>
              <w:contextualSpacing/>
              <w:jc w:val="center"/>
              <w:textAlignment w:val="baseline"/>
              <w:rPr>
                <w:rFonts w:ascii="Cambria" w:hAnsi="Cambria"/>
                <w:color w:val="000000" w:themeColor="text1"/>
              </w:rPr>
            </w:pPr>
            <w:r w:rsidRPr="005A2DD5">
              <w:rPr>
                <w:rFonts w:ascii="Cambria" w:hAnsi="Cambria"/>
                <w:b/>
                <w:color w:val="000000" w:themeColor="text1"/>
                <w:sz w:val="26"/>
                <w:szCs w:val="26"/>
              </w:rPr>
              <w:lastRenderedPageBreak/>
              <w:t xml:space="preserve">OPIS KRYTERIÓW, KTÓRYMI ZAMAWIAJĄCY BĘDZIE SIĘ KIEROWAŁ </w:t>
            </w:r>
            <w:r w:rsidRPr="005A2DD5">
              <w:rPr>
                <w:rFonts w:ascii="Cambria" w:hAnsi="Cambria"/>
                <w:b/>
                <w:color w:val="000000" w:themeColor="text1"/>
                <w:sz w:val="26"/>
                <w:szCs w:val="26"/>
              </w:rPr>
              <w:br/>
              <w:t xml:space="preserve">PRZY WYBORZE OFERTY, WRAZ Z PODANIEM WAG </w:t>
            </w:r>
            <w:r w:rsidRPr="005A2DD5">
              <w:rPr>
                <w:rFonts w:ascii="Cambria" w:hAnsi="Cambria"/>
                <w:b/>
                <w:color w:val="000000" w:themeColor="text1"/>
                <w:sz w:val="26"/>
                <w:szCs w:val="26"/>
              </w:rPr>
              <w:br/>
              <w:t>TYCH KRYTERIÓW I SPOSOBU OCENY OFERT</w:t>
            </w:r>
          </w:p>
        </w:tc>
      </w:tr>
    </w:tbl>
    <w:p w14:paraId="2533848A" w14:textId="77777777" w:rsidR="001722D5" w:rsidRPr="005A2DD5" w:rsidRDefault="001722D5" w:rsidP="007E58B5">
      <w:pPr>
        <w:pStyle w:val="Akapitzlist"/>
        <w:numPr>
          <w:ilvl w:val="0"/>
          <w:numId w:val="5"/>
        </w:numPr>
        <w:tabs>
          <w:tab w:val="left" w:pos="1134"/>
          <w:tab w:val="left" w:pos="1276"/>
          <w:tab w:val="left" w:pos="1418"/>
        </w:tabs>
        <w:suppressAutoHyphens/>
        <w:spacing w:before="0" w:after="0" w:line="276" w:lineRule="auto"/>
        <w:rPr>
          <w:rFonts w:ascii="Cambria" w:hAnsi="Cambria"/>
          <w:vanish/>
          <w:color w:val="000000" w:themeColor="text1"/>
          <w:sz w:val="24"/>
          <w:szCs w:val="24"/>
        </w:rPr>
      </w:pPr>
    </w:p>
    <w:p w14:paraId="44707754" w14:textId="77777777" w:rsidR="001722D5" w:rsidRPr="005A2DD5" w:rsidRDefault="001722D5" w:rsidP="007E58B5">
      <w:pPr>
        <w:pStyle w:val="Akapitzlist"/>
        <w:numPr>
          <w:ilvl w:val="0"/>
          <w:numId w:val="5"/>
        </w:numPr>
        <w:tabs>
          <w:tab w:val="left" w:pos="1134"/>
          <w:tab w:val="left" w:pos="1276"/>
          <w:tab w:val="left" w:pos="1418"/>
        </w:tabs>
        <w:suppressAutoHyphens/>
        <w:spacing w:before="0" w:after="0" w:line="276" w:lineRule="auto"/>
        <w:rPr>
          <w:rFonts w:ascii="Cambria" w:hAnsi="Cambria"/>
          <w:vanish/>
          <w:color w:val="000000" w:themeColor="text1"/>
          <w:sz w:val="24"/>
          <w:szCs w:val="24"/>
        </w:rPr>
      </w:pPr>
    </w:p>
    <w:p w14:paraId="49E62152" w14:textId="77777777" w:rsidR="003F1694" w:rsidRDefault="003F1694" w:rsidP="003F1694">
      <w:pPr>
        <w:pStyle w:val="Akapitzlist"/>
        <w:tabs>
          <w:tab w:val="left" w:pos="709"/>
          <w:tab w:val="left" w:pos="1276"/>
          <w:tab w:val="left" w:pos="1418"/>
        </w:tabs>
        <w:suppressAutoHyphens/>
        <w:spacing w:before="0" w:after="0" w:line="276" w:lineRule="auto"/>
        <w:ind w:left="709"/>
        <w:rPr>
          <w:rFonts w:ascii="Cambria" w:hAnsi="Cambria"/>
          <w:color w:val="000000" w:themeColor="text1"/>
          <w:sz w:val="24"/>
          <w:szCs w:val="24"/>
        </w:rPr>
      </w:pPr>
    </w:p>
    <w:p w14:paraId="7E88E7A2" w14:textId="77777777" w:rsidR="004A626F" w:rsidRDefault="001722D5" w:rsidP="004A626F">
      <w:pPr>
        <w:pStyle w:val="Akapitzlist"/>
        <w:numPr>
          <w:ilvl w:val="1"/>
          <w:numId w:val="5"/>
        </w:numPr>
        <w:tabs>
          <w:tab w:val="left" w:pos="709"/>
          <w:tab w:val="left" w:pos="1276"/>
          <w:tab w:val="left" w:pos="1418"/>
        </w:tabs>
        <w:suppressAutoHyphens/>
        <w:spacing w:before="0" w:after="0" w:line="276" w:lineRule="auto"/>
        <w:ind w:left="709" w:hanging="709"/>
        <w:rPr>
          <w:rFonts w:ascii="Cambria" w:hAnsi="Cambria"/>
          <w:color w:val="000000" w:themeColor="text1"/>
          <w:sz w:val="24"/>
          <w:szCs w:val="24"/>
        </w:rPr>
      </w:pPr>
      <w:r w:rsidRPr="005A2DD5">
        <w:rPr>
          <w:rFonts w:ascii="Cambria" w:hAnsi="Cambria"/>
          <w:color w:val="000000" w:themeColor="text1"/>
          <w:sz w:val="24"/>
          <w:szCs w:val="24"/>
        </w:rPr>
        <w:t>Zamawiający dokona oceny ofert, które nie zostały odrzucone, na podstawie nast</w:t>
      </w:r>
      <w:r>
        <w:rPr>
          <w:rFonts w:ascii="Cambria" w:hAnsi="Cambria"/>
          <w:color w:val="000000" w:themeColor="text1"/>
          <w:sz w:val="24"/>
          <w:szCs w:val="24"/>
        </w:rPr>
        <w:t>ępujących kryteriów oceny ofert</w:t>
      </w:r>
      <w:r w:rsidR="004A626F">
        <w:rPr>
          <w:rFonts w:ascii="Cambria" w:hAnsi="Cambria"/>
          <w:color w:val="000000" w:themeColor="text1"/>
          <w:sz w:val="24"/>
          <w:szCs w:val="24"/>
        </w:rPr>
        <w:t xml:space="preserve"> </w:t>
      </w:r>
      <w:r w:rsidR="004A626F" w:rsidRPr="002E462C">
        <w:rPr>
          <w:rFonts w:ascii="Cambria" w:hAnsi="Cambria"/>
          <w:b/>
          <w:color w:val="000000" w:themeColor="text1"/>
          <w:sz w:val="24"/>
          <w:szCs w:val="24"/>
          <w:u w:val="single"/>
        </w:rPr>
        <w:t>(stosowanych w każdej części odrębnie)</w:t>
      </w:r>
      <w:r w:rsidR="004A626F">
        <w:rPr>
          <w:rFonts w:ascii="Cambria" w:hAnsi="Cambria"/>
          <w:color w:val="000000" w:themeColor="text1"/>
          <w:sz w:val="24"/>
          <w:szCs w:val="24"/>
        </w:rPr>
        <w:t>:</w:t>
      </w:r>
    </w:p>
    <w:p w14:paraId="44661328" w14:textId="77777777" w:rsidR="00F010C1" w:rsidRPr="0037298C" w:rsidRDefault="00F010C1" w:rsidP="00F010C1">
      <w:pPr>
        <w:pStyle w:val="Akapitzlist"/>
        <w:tabs>
          <w:tab w:val="left" w:pos="709"/>
          <w:tab w:val="left" w:pos="1276"/>
          <w:tab w:val="left" w:pos="1418"/>
        </w:tabs>
        <w:suppressAutoHyphens/>
        <w:spacing w:before="0" w:after="0" w:line="276" w:lineRule="auto"/>
        <w:ind w:left="709"/>
        <w:rPr>
          <w:rFonts w:ascii="Cambria" w:hAnsi="Cambria"/>
          <w:color w:val="000000" w:themeColor="text1"/>
          <w:sz w:val="10"/>
          <w:szCs w:val="10"/>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255"/>
        <w:gridCol w:w="3399"/>
      </w:tblGrid>
      <w:tr w:rsidR="001722D5" w:rsidRPr="005A2DD5" w14:paraId="44DFE9FC" w14:textId="77777777" w:rsidTr="006A383A">
        <w:tc>
          <w:tcPr>
            <w:tcW w:w="709" w:type="dxa"/>
            <w:shd w:val="pct10" w:color="auto" w:fill="auto"/>
          </w:tcPr>
          <w:p w14:paraId="1AF9C2E5" w14:textId="77777777" w:rsidR="001722D5" w:rsidRPr="005A2DD5" w:rsidRDefault="001722D5" w:rsidP="006A383A">
            <w:pPr>
              <w:pStyle w:val="Akapitzlist"/>
              <w:tabs>
                <w:tab w:val="left" w:pos="709"/>
                <w:tab w:val="left" w:pos="1276"/>
                <w:tab w:val="left" w:pos="1418"/>
              </w:tabs>
              <w:suppressAutoHyphens/>
              <w:spacing w:before="0" w:after="0" w:line="276" w:lineRule="auto"/>
              <w:ind w:left="0"/>
              <w:jc w:val="center"/>
              <w:rPr>
                <w:rFonts w:ascii="Cambria" w:hAnsi="Cambria"/>
                <w:b/>
                <w:color w:val="000000" w:themeColor="text1"/>
                <w:sz w:val="24"/>
                <w:szCs w:val="24"/>
              </w:rPr>
            </w:pPr>
            <w:r w:rsidRPr="005A2DD5">
              <w:rPr>
                <w:rFonts w:ascii="Cambria" w:hAnsi="Cambria"/>
                <w:b/>
                <w:color w:val="000000" w:themeColor="text1"/>
                <w:sz w:val="24"/>
                <w:szCs w:val="24"/>
              </w:rPr>
              <w:t>Lp.</w:t>
            </w:r>
          </w:p>
        </w:tc>
        <w:tc>
          <w:tcPr>
            <w:tcW w:w="4255" w:type="dxa"/>
            <w:shd w:val="pct10" w:color="auto" w:fill="auto"/>
          </w:tcPr>
          <w:p w14:paraId="7AB68B1A" w14:textId="77777777" w:rsidR="001722D5" w:rsidRPr="005A2DD5" w:rsidRDefault="001722D5" w:rsidP="006A383A">
            <w:pPr>
              <w:pStyle w:val="Akapitzlist"/>
              <w:tabs>
                <w:tab w:val="left" w:pos="709"/>
                <w:tab w:val="left" w:pos="1276"/>
                <w:tab w:val="left" w:pos="1418"/>
              </w:tabs>
              <w:suppressAutoHyphens/>
              <w:spacing w:before="0" w:after="0" w:line="276" w:lineRule="auto"/>
              <w:ind w:left="0"/>
              <w:rPr>
                <w:rFonts w:ascii="Cambria" w:hAnsi="Cambria"/>
                <w:b/>
                <w:color w:val="000000" w:themeColor="text1"/>
                <w:sz w:val="24"/>
                <w:szCs w:val="24"/>
              </w:rPr>
            </w:pPr>
            <w:r w:rsidRPr="005A2DD5">
              <w:rPr>
                <w:rFonts w:ascii="Cambria" w:hAnsi="Cambria"/>
                <w:b/>
                <w:color w:val="000000" w:themeColor="text1"/>
                <w:sz w:val="24"/>
                <w:szCs w:val="24"/>
              </w:rPr>
              <w:t>Nazwa kryterium</w:t>
            </w:r>
          </w:p>
        </w:tc>
        <w:tc>
          <w:tcPr>
            <w:tcW w:w="3399" w:type="dxa"/>
            <w:shd w:val="pct10" w:color="auto" w:fill="auto"/>
          </w:tcPr>
          <w:p w14:paraId="48036253" w14:textId="77777777" w:rsidR="001722D5" w:rsidRPr="005A2DD5" w:rsidRDefault="001722D5" w:rsidP="006A383A">
            <w:pPr>
              <w:pStyle w:val="Akapitzlist"/>
              <w:tabs>
                <w:tab w:val="left" w:pos="709"/>
                <w:tab w:val="left" w:pos="1276"/>
                <w:tab w:val="left" w:pos="1418"/>
              </w:tabs>
              <w:suppressAutoHyphens/>
              <w:spacing w:before="0" w:after="0" w:line="276" w:lineRule="auto"/>
              <w:ind w:left="0"/>
              <w:jc w:val="center"/>
              <w:rPr>
                <w:rFonts w:ascii="Cambria" w:hAnsi="Cambria"/>
                <w:b/>
                <w:color w:val="000000" w:themeColor="text1"/>
                <w:sz w:val="24"/>
                <w:szCs w:val="24"/>
              </w:rPr>
            </w:pPr>
            <w:r w:rsidRPr="005A2DD5">
              <w:rPr>
                <w:rFonts w:ascii="Cambria" w:hAnsi="Cambria"/>
                <w:b/>
                <w:color w:val="000000" w:themeColor="text1"/>
                <w:sz w:val="24"/>
                <w:szCs w:val="24"/>
              </w:rPr>
              <w:t>Znaczenie kryterium (w %)</w:t>
            </w:r>
          </w:p>
        </w:tc>
      </w:tr>
      <w:tr w:rsidR="001722D5" w:rsidRPr="005A2DD5" w14:paraId="50DBF095" w14:textId="77777777" w:rsidTr="006A383A">
        <w:tc>
          <w:tcPr>
            <w:tcW w:w="709" w:type="dxa"/>
            <w:shd w:val="clear" w:color="auto" w:fill="auto"/>
            <w:vAlign w:val="center"/>
          </w:tcPr>
          <w:p w14:paraId="5D204E99" w14:textId="77777777" w:rsidR="001722D5" w:rsidRPr="005A2DD5" w:rsidRDefault="001722D5" w:rsidP="006A383A">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r w:rsidRPr="005A2DD5">
              <w:rPr>
                <w:rFonts w:ascii="Cambria" w:hAnsi="Cambria"/>
                <w:color w:val="000000" w:themeColor="text1"/>
                <w:sz w:val="24"/>
                <w:szCs w:val="24"/>
              </w:rPr>
              <w:t>1</w:t>
            </w:r>
          </w:p>
        </w:tc>
        <w:tc>
          <w:tcPr>
            <w:tcW w:w="4255" w:type="dxa"/>
            <w:shd w:val="clear" w:color="auto" w:fill="auto"/>
          </w:tcPr>
          <w:p w14:paraId="3B742C8F" w14:textId="77777777" w:rsidR="001722D5" w:rsidRPr="005A2DD5" w:rsidRDefault="001722D5" w:rsidP="006A383A">
            <w:pPr>
              <w:pStyle w:val="Akapitzlist"/>
              <w:tabs>
                <w:tab w:val="left" w:pos="709"/>
                <w:tab w:val="left" w:pos="1276"/>
                <w:tab w:val="left" w:pos="1418"/>
              </w:tabs>
              <w:suppressAutoHyphens/>
              <w:spacing w:before="0" w:after="0" w:line="276" w:lineRule="auto"/>
              <w:ind w:left="0"/>
              <w:rPr>
                <w:rFonts w:ascii="Cambria" w:hAnsi="Cambria"/>
                <w:color w:val="000000" w:themeColor="text1"/>
                <w:sz w:val="24"/>
                <w:szCs w:val="24"/>
              </w:rPr>
            </w:pPr>
            <w:r w:rsidRPr="005A2DD5">
              <w:rPr>
                <w:rFonts w:ascii="Cambria" w:hAnsi="Cambria"/>
                <w:color w:val="000000" w:themeColor="text1"/>
                <w:sz w:val="24"/>
                <w:szCs w:val="24"/>
              </w:rPr>
              <w:t>Cena (C)</w:t>
            </w:r>
          </w:p>
        </w:tc>
        <w:tc>
          <w:tcPr>
            <w:tcW w:w="3399" w:type="dxa"/>
            <w:shd w:val="clear" w:color="auto" w:fill="auto"/>
          </w:tcPr>
          <w:p w14:paraId="72DE2FC8" w14:textId="3FD6D6ED" w:rsidR="001722D5" w:rsidRPr="00724955" w:rsidRDefault="00724955" w:rsidP="00101808">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r w:rsidRPr="00724955">
              <w:rPr>
                <w:rFonts w:ascii="Cambria" w:hAnsi="Cambria"/>
                <w:color w:val="000000" w:themeColor="text1"/>
                <w:sz w:val="24"/>
                <w:szCs w:val="24"/>
              </w:rPr>
              <w:t>60</w:t>
            </w:r>
          </w:p>
        </w:tc>
      </w:tr>
      <w:tr w:rsidR="001722D5" w:rsidRPr="005A2DD5" w14:paraId="528A351A" w14:textId="77777777" w:rsidTr="006A383A">
        <w:tc>
          <w:tcPr>
            <w:tcW w:w="709" w:type="dxa"/>
            <w:shd w:val="clear" w:color="auto" w:fill="auto"/>
            <w:vAlign w:val="center"/>
          </w:tcPr>
          <w:p w14:paraId="20A977BF" w14:textId="77777777" w:rsidR="001722D5" w:rsidRPr="005A2DD5" w:rsidRDefault="001722D5" w:rsidP="006A383A">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r w:rsidRPr="005A2DD5">
              <w:rPr>
                <w:rFonts w:ascii="Cambria" w:hAnsi="Cambria"/>
                <w:color w:val="000000" w:themeColor="text1"/>
                <w:sz w:val="24"/>
                <w:szCs w:val="24"/>
              </w:rPr>
              <w:t>2</w:t>
            </w:r>
          </w:p>
        </w:tc>
        <w:tc>
          <w:tcPr>
            <w:tcW w:w="4255" w:type="dxa"/>
            <w:shd w:val="clear" w:color="auto" w:fill="auto"/>
          </w:tcPr>
          <w:p w14:paraId="20639848" w14:textId="77777777" w:rsidR="001722D5" w:rsidRPr="005A2DD5" w:rsidRDefault="001722D5" w:rsidP="00E72762">
            <w:pPr>
              <w:tabs>
                <w:tab w:val="left" w:pos="709"/>
                <w:tab w:val="left" w:pos="1276"/>
                <w:tab w:val="left" w:pos="1418"/>
              </w:tabs>
              <w:suppressAutoHyphens/>
              <w:spacing w:line="276" w:lineRule="auto"/>
              <w:jc w:val="both"/>
              <w:rPr>
                <w:rFonts w:ascii="Cambria" w:hAnsi="Cambria"/>
                <w:color w:val="000000" w:themeColor="text1"/>
              </w:rPr>
            </w:pPr>
            <w:r w:rsidRPr="005A2DD5">
              <w:rPr>
                <w:rFonts w:ascii="Cambria" w:hAnsi="Cambria"/>
                <w:color w:val="000000" w:themeColor="text1"/>
              </w:rPr>
              <w:t>Długość okresu gwarancji na roboty budowlane oraz zamontowane materiały i urządzenia (G)</w:t>
            </w:r>
          </w:p>
        </w:tc>
        <w:tc>
          <w:tcPr>
            <w:tcW w:w="3399" w:type="dxa"/>
            <w:shd w:val="clear" w:color="auto" w:fill="auto"/>
          </w:tcPr>
          <w:p w14:paraId="27D5B6FC" w14:textId="77777777" w:rsidR="001722D5" w:rsidRPr="00724955" w:rsidRDefault="001722D5" w:rsidP="006A383A">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p>
          <w:p w14:paraId="4CD99732" w14:textId="0BDE3EA9" w:rsidR="001722D5" w:rsidRPr="00724955" w:rsidRDefault="00724955" w:rsidP="006A383A">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r w:rsidRPr="00724955">
              <w:rPr>
                <w:rFonts w:ascii="Cambria" w:hAnsi="Cambria"/>
                <w:color w:val="000000" w:themeColor="text1"/>
                <w:sz w:val="24"/>
                <w:szCs w:val="24"/>
              </w:rPr>
              <w:t>40</w:t>
            </w:r>
          </w:p>
        </w:tc>
      </w:tr>
    </w:tbl>
    <w:p w14:paraId="1B23FB6B" w14:textId="77777777" w:rsidR="001722D5" w:rsidRPr="0037298C" w:rsidRDefault="001722D5" w:rsidP="001722D5">
      <w:pPr>
        <w:pStyle w:val="Akapitzlist"/>
        <w:tabs>
          <w:tab w:val="left" w:pos="709"/>
          <w:tab w:val="left" w:pos="1276"/>
          <w:tab w:val="left" w:pos="1418"/>
        </w:tabs>
        <w:suppressAutoHyphens/>
        <w:spacing w:before="0" w:after="0" w:line="276" w:lineRule="auto"/>
        <w:ind w:left="709"/>
        <w:rPr>
          <w:rFonts w:ascii="Cambria" w:hAnsi="Cambria"/>
          <w:color w:val="000000" w:themeColor="text1"/>
          <w:sz w:val="10"/>
          <w:szCs w:val="10"/>
        </w:rPr>
      </w:pPr>
    </w:p>
    <w:p w14:paraId="4E70EA99" w14:textId="77777777" w:rsidR="001722D5" w:rsidRPr="005A2DD5" w:rsidRDefault="001722D5" w:rsidP="007E58B5">
      <w:pPr>
        <w:pStyle w:val="Akapitzlist"/>
        <w:numPr>
          <w:ilvl w:val="1"/>
          <w:numId w:val="5"/>
        </w:numPr>
        <w:tabs>
          <w:tab w:val="left" w:pos="709"/>
          <w:tab w:val="left" w:pos="1276"/>
          <w:tab w:val="left" w:pos="1418"/>
        </w:tabs>
        <w:suppressAutoHyphens/>
        <w:spacing w:before="0" w:after="0" w:line="276" w:lineRule="auto"/>
        <w:ind w:left="709" w:hanging="709"/>
        <w:rPr>
          <w:rFonts w:ascii="Cambria" w:hAnsi="Cambria"/>
          <w:color w:val="000000" w:themeColor="text1"/>
          <w:sz w:val="24"/>
          <w:szCs w:val="24"/>
        </w:rPr>
      </w:pPr>
      <w:r w:rsidRPr="005A2DD5">
        <w:rPr>
          <w:rFonts w:ascii="Cambria" w:hAnsi="Cambria"/>
          <w:color w:val="000000" w:themeColor="text1"/>
          <w:sz w:val="24"/>
          <w:szCs w:val="24"/>
        </w:rPr>
        <w:t>Zamawiający dokona oceny ofert przyznając punkty w ramach poszczególnych kryteriów oceny ofert, przyjmując zasadę, że 1% = 1 punkt.</w:t>
      </w:r>
    </w:p>
    <w:p w14:paraId="5CE4C84C" w14:textId="77777777" w:rsidR="001722D5" w:rsidRPr="005A2DD5" w:rsidRDefault="001722D5" w:rsidP="007E58B5">
      <w:pPr>
        <w:pStyle w:val="Akapitzlist"/>
        <w:numPr>
          <w:ilvl w:val="1"/>
          <w:numId w:val="5"/>
        </w:numPr>
        <w:tabs>
          <w:tab w:val="left" w:pos="709"/>
          <w:tab w:val="left" w:pos="1276"/>
          <w:tab w:val="left" w:pos="1418"/>
        </w:tabs>
        <w:suppressAutoHyphens/>
        <w:spacing w:before="0" w:after="0" w:line="276" w:lineRule="auto"/>
        <w:ind w:left="709" w:hanging="709"/>
        <w:rPr>
          <w:rFonts w:ascii="Cambria" w:hAnsi="Cambria"/>
          <w:color w:val="000000" w:themeColor="text1"/>
          <w:sz w:val="24"/>
          <w:szCs w:val="24"/>
        </w:rPr>
      </w:pPr>
      <w:r w:rsidRPr="005A2DD5">
        <w:rPr>
          <w:rFonts w:ascii="Cambria" w:hAnsi="Cambria"/>
          <w:color w:val="000000" w:themeColor="text1"/>
          <w:sz w:val="24"/>
          <w:szCs w:val="24"/>
        </w:rPr>
        <w:t xml:space="preserve">Punkty za kryterium </w:t>
      </w:r>
      <w:r w:rsidRPr="005A2DD5">
        <w:rPr>
          <w:rFonts w:ascii="Cambria" w:hAnsi="Cambria"/>
          <w:b/>
          <w:color w:val="000000" w:themeColor="text1"/>
          <w:sz w:val="24"/>
          <w:szCs w:val="24"/>
        </w:rPr>
        <w:t>„Cena”</w:t>
      </w:r>
      <w:r w:rsidRPr="005A2DD5">
        <w:rPr>
          <w:rFonts w:ascii="Cambria" w:hAnsi="Cambria"/>
          <w:color w:val="000000" w:themeColor="text1"/>
          <w:sz w:val="24"/>
          <w:szCs w:val="24"/>
        </w:rPr>
        <w:t xml:space="preserve"> zostaną obliczone według wzoru:</w:t>
      </w:r>
    </w:p>
    <w:p w14:paraId="4FE4E7D8" w14:textId="77777777" w:rsidR="001722D5" w:rsidRPr="003C670B" w:rsidRDefault="001722D5" w:rsidP="001722D5">
      <w:pPr>
        <w:pStyle w:val="Akapitzlist"/>
        <w:tabs>
          <w:tab w:val="left" w:pos="709"/>
          <w:tab w:val="left" w:pos="1276"/>
          <w:tab w:val="left" w:pos="1418"/>
        </w:tabs>
        <w:suppressAutoHyphens/>
        <w:spacing w:before="0" w:after="0" w:line="276" w:lineRule="auto"/>
        <w:ind w:left="709"/>
        <w:rPr>
          <w:rFonts w:ascii="Cambria" w:hAnsi="Cambria"/>
          <w:b/>
          <w:i/>
          <w:color w:val="000000" w:themeColor="text1"/>
          <w:sz w:val="26"/>
          <w:szCs w:val="26"/>
        </w:rPr>
      </w:pPr>
      <w:r w:rsidRPr="005A2DD5">
        <w:rPr>
          <w:rFonts w:ascii="Cambria" w:hAnsi="Cambria"/>
          <w:i/>
          <w:color w:val="000000" w:themeColor="text1"/>
          <w:sz w:val="26"/>
          <w:szCs w:val="26"/>
        </w:rPr>
        <w:tab/>
      </w:r>
      <w:r w:rsidRPr="003C670B">
        <w:rPr>
          <w:rFonts w:ascii="Cambria" w:hAnsi="Cambria"/>
          <w:b/>
          <w:i/>
          <w:color w:val="000000" w:themeColor="text1"/>
          <w:sz w:val="26"/>
          <w:szCs w:val="26"/>
        </w:rPr>
        <w:tab/>
      </w:r>
      <w:proofErr w:type="spellStart"/>
      <w:r w:rsidRPr="003C670B">
        <w:rPr>
          <w:rFonts w:ascii="Cambria" w:hAnsi="Cambria"/>
          <w:b/>
          <w:i/>
          <w:color w:val="000000" w:themeColor="text1"/>
          <w:sz w:val="26"/>
          <w:szCs w:val="26"/>
        </w:rPr>
        <w:t>C</w:t>
      </w:r>
      <w:r w:rsidRPr="003C670B">
        <w:rPr>
          <w:rFonts w:ascii="Cambria" w:hAnsi="Cambria"/>
          <w:b/>
          <w:i/>
          <w:color w:val="000000" w:themeColor="text1"/>
          <w:sz w:val="26"/>
          <w:szCs w:val="26"/>
          <w:vertAlign w:val="subscript"/>
        </w:rPr>
        <w:t>n</w:t>
      </w:r>
      <w:proofErr w:type="spellEnd"/>
    </w:p>
    <w:p w14:paraId="1B9F3A50" w14:textId="45634A75" w:rsidR="001722D5" w:rsidRPr="003C670B" w:rsidRDefault="001722D5" w:rsidP="001722D5">
      <w:pPr>
        <w:pStyle w:val="Akapitzlist"/>
        <w:tabs>
          <w:tab w:val="left" w:pos="709"/>
          <w:tab w:val="left" w:pos="1276"/>
          <w:tab w:val="left" w:pos="1418"/>
        </w:tabs>
        <w:suppressAutoHyphens/>
        <w:spacing w:before="0" w:after="0" w:line="276" w:lineRule="auto"/>
        <w:ind w:left="709"/>
        <w:rPr>
          <w:rFonts w:ascii="Cambria" w:hAnsi="Cambria"/>
          <w:b/>
          <w:i/>
          <w:color w:val="000000" w:themeColor="text1"/>
          <w:sz w:val="26"/>
          <w:szCs w:val="26"/>
        </w:rPr>
      </w:pPr>
      <w:r w:rsidRPr="003C670B">
        <w:rPr>
          <w:rFonts w:ascii="Cambria" w:hAnsi="Cambria"/>
          <w:b/>
          <w:i/>
          <w:color w:val="000000" w:themeColor="text1"/>
          <w:sz w:val="26"/>
          <w:szCs w:val="26"/>
        </w:rPr>
        <w:t xml:space="preserve">C = </w:t>
      </w:r>
      <w:r w:rsidRPr="003C670B">
        <w:rPr>
          <w:rFonts w:ascii="Cambria" w:hAnsi="Cambria"/>
          <w:b/>
          <w:i/>
          <w:color w:val="000000" w:themeColor="text1"/>
          <w:sz w:val="26"/>
          <w:szCs w:val="26"/>
        </w:rPr>
        <w:tab/>
        <w:t xml:space="preserve">------- x </w:t>
      </w:r>
      <w:r w:rsidR="00724955">
        <w:rPr>
          <w:rFonts w:ascii="Cambria" w:hAnsi="Cambria"/>
          <w:b/>
          <w:i/>
          <w:color w:val="000000" w:themeColor="text1"/>
          <w:sz w:val="26"/>
          <w:szCs w:val="26"/>
        </w:rPr>
        <w:t>60</w:t>
      </w:r>
      <w:r w:rsidRPr="003C670B">
        <w:rPr>
          <w:rFonts w:ascii="Cambria" w:hAnsi="Cambria"/>
          <w:b/>
          <w:i/>
          <w:color w:val="000000" w:themeColor="text1"/>
          <w:sz w:val="26"/>
          <w:szCs w:val="26"/>
        </w:rPr>
        <w:t xml:space="preserve"> pkt </w:t>
      </w:r>
    </w:p>
    <w:p w14:paraId="468CD7AB" w14:textId="77777777" w:rsidR="001722D5" w:rsidRPr="003C670B" w:rsidRDefault="001722D5" w:rsidP="001722D5">
      <w:pPr>
        <w:pStyle w:val="Akapitzlist"/>
        <w:tabs>
          <w:tab w:val="left" w:pos="709"/>
          <w:tab w:val="left" w:pos="1276"/>
          <w:tab w:val="left" w:pos="1418"/>
        </w:tabs>
        <w:suppressAutoHyphens/>
        <w:spacing w:before="0" w:after="0" w:line="276" w:lineRule="auto"/>
        <w:ind w:left="709"/>
        <w:rPr>
          <w:rFonts w:ascii="Cambria" w:hAnsi="Cambria"/>
          <w:b/>
          <w:i/>
          <w:color w:val="000000" w:themeColor="text1"/>
          <w:sz w:val="26"/>
          <w:szCs w:val="26"/>
        </w:rPr>
      </w:pPr>
      <w:r w:rsidRPr="003C670B">
        <w:rPr>
          <w:rFonts w:ascii="Cambria" w:hAnsi="Cambria"/>
          <w:b/>
          <w:i/>
          <w:color w:val="000000" w:themeColor="text1"/>
          <w:sz w:val="26"/>
          <w:szCs w:val="26"/>
        </w:rPr>
        <w:tab/>
      </w:r>
      <w:proofErr w:type="spellStart"/>
      <w:r w:rsidRPr="003C670B">
        <w:rPr>
          <w:rFonts w:ascii="Cambria" w:hAnsi="Cambria"/>
          <w:b/>
          <w:i/>
          <w:color w:val="000000" w:themeColor="text1"/>
          <w:sz w:val="26"/>
          <w:szCs w:val="26"/>
        </w:rPr>
        <w:t>C</w:t>
      </w:r>
      <w:r w:rsidRPr="003C670B">
        <w:rPr>
          <w:rFonts w:ascii="Cambria" w:hAnsi="Cambria"/>
          <w:b/>
          <w:i/>
          <w:color w:val="000000" w:themeColor="text1"/>
          <w:sz w:val="26"/>
          <w:szCs w:val="26"/>
          <w:vertAlign w:val="subscript"/>
        </w:rPr>
        <w:t>b</w:t>
      </w:r>
      <w:proofErr w:type="spellEnd"/>
    </w:p>
    <w:p w14:paraId="243A9556" w14:textId="77777777" w:rsidR="001722D5" w:rsidRPr="005A2DD5" w:rsidRDefault="001722D5" w:rsidP="001722D5">
      <w:pPr>
        <w:tabs>
          <w:tab w:val="left" w:pos="709"/>
          <w:tab w:val="left" w:pos="1276"/>
          <w:tab w:val="left" w:pos="1418"/>
        </w:tabs>
        <w:suppressAutoHyphens/>
        <w:spacing w:line="276" w:lineRule="auto"/>
        <w:rPr>
          <w:rFonts w:ascii="Cambria" w:hAnsi="Cambria"/>
          <w:color w:val="000000" w:themeColor="text1"/>
        </w:rPr>
      </w:pPr>
      <w:r w:rsidRPr="003C670B">
        <w:rPr>
          <w:rFonts w:ascii="Cambria" w:hAnsi="Cambria"/>
          <w:b/>
          <w:color w:val="000000" w:themeColor="text1"/>
        </w:rPr>
        <w:tab/>
      </w:r>
      <w:r w:rsidRPr="005A2DD5">
        <w:rPr>
          <w:rFonts w:ascii="Cambria" w:hAnsi="Cambria"/>
          <w:color w:val="000000" w:themeColor="text1"/>
        </w:rPr>
        <w:t>gdzie,</w:t>
      </w:r>
    </w:p>
    <w:p w14:paraId="767FD264" w14:textId="77777777" w:rsidR="001722D5" w:rsidRPr="005A2DD5" w:rsidRDefault="001722D5" w:rsidP="001722D5">
      <w:pPr>
        <w:pStyle w:val="Bezodstpw"/>
        <w:spacing w:line="276" w:lineRule="auto"/>
        <w:ind w:left="708"/>
        <w:jc w:val="both"/>
        <w:rPr>
          <w:rFonts w:ascii="Cambria" w:hAnsi="Cambria"/>
          <w:color w:val="000000" w:themeColor="text1"/>
          <w:sz w:val="24"/>
          <w:szCs w:val="24"/>
        </w:rPr>
      </w:pPr>
      <w:r w:rsidRPr="003C670B">
        <w:rPr>
          <w:rFonts w:ascii="Cambria" w:hAnsi="Cambria"/>
          <w:b/>
          <w:color w:val="000000" w:themeColor="text1"/>
          <w:sz w:val="24"/>
          <w:szCs w:val="24"/>
        </w:rPr>
        <w:t>C-</w:t>
      </w:r>
      <w:r w:rsidRPr="005A2DD5">
        <w:rPr>
          <w:rFonts w:ascii="Cambria" w:hAnsi="Cambria"/>
          <w:color w:val="000000" w:themeColor="text1"/>
          <w:sz w:val="24"/>
          <w:szCs w:val="24"/>
        </w:rPr>
        <w:t xml:space="preserve"> ilość punktów za kryterium cena,</w:t>
      </w:r>
    </w:p>
    <w:p w14:paraId="20B7317A" w14:textId="77777777" w:rsidR="001722D5" w:rsidRPr="005A2DD5" w:rsidRDefault="001722D5" w:rsidP="001722D5">
      <w:pPr>
        <w:pStyle w:val="Bezodstpw"/>
        <w:spacing w:line="276" w:lineRule="auto"/>
        <w:ind w:left="708"/>
        <w:jc w:val="both"/>
        <w:rPr>
          <w:rFonts w:ascii="Cambria" w:hAnsi="Cambria"/>
          <w:color w:val="000000" w:themeColor="text1"/>
          <w:sz w:val="24"/>
          <w:szCs w:val="24"/>
        </w:rPr>
      </w:pPr>
      <w:proofErr w:type="spellStart"/>
      <w:r w:rsidRPr="003C670B">
        <w:rPr>
          <w:rFonts w:ascii="Cambria" w:hAnsi="Cambria"/>
          <w:b/>
          <w:color w:val="000000" w:themeColor="text1"/>
          <w:sz w:val="24"/>
          <w:szCs w:val="24"/>
        </w:rPr>
        <w:t>C</w:t>
      </w:r>
      <w:r w:rsidRPr="003C670B">
        <w:rPr>
          <w:rFonts w:ascii="Cambria" w:hAnsi="Cambria"/>
          <w:b/>
          <w:color w:val="000000" w:themeColor="text1"/>
          <w:sz w:val="24"/>
          <w:szCs w:val="24"/>
          <w:vertAlign w:val="subscript"/>
        </w:rPr>
        <w:t>n</w:t>
      </w:r>
      <w:proofErr w:type="spellEnd"/>
      <w:r w:rsidRPr="003C670B">
        <w:rPr>
          <w:rFonts w:ascii="Cambria" w:hAnsi="Cambria"/>
          <w:b/>
          <w:color w:val="000000" w:themeColor="text1"/>
          <w:sz w:val="24"/>
          <w:szCs w:val="24"/>
        </w:rPr>
        <w:t xml:space="preserve"> -</w:t>
      </w:r>
      <w:r w:rsidRPr="005A2DD5">
        <w:rPr>
          <w:rFonts w:ascii="Cambria" w:hAnsi="Cambria"/>
          <w:color w:val="000000" w:themeColor="text1"/>
          <w:sz w:val="24"/>
          <w:szCs w:val="24"/>
        </w:rPr>
        <w:t xml:space="preserve"> najniższa cena ofertowa spośród ofert nieodrzuconych,</w:t>
      </w:r>
    </w:p>
    <w:p w14:paraId="2EF1E592" w14:textId="77777777" w:rsidR="001722D5" w:rsidRPr="005A2DD5" w:rsidRDefault="001722D5" w:rsidP="001722D5">
      <w:pPr>
        <w:pStyle w:val="Bezodstpw"/>
        <w:spacing w:line="276" w:lineRule="auto"/>
        <w:ind w:left="708"/>
        <w:jc w:val="both"/>
        <w:rPr>
          <w:rFonts w:ascii="Cambria" w:hAnsi="Cambria"/>
          <w:color w:val="000000" w:themeColor="text1"/>
          <w:sz w:val="24"/>
          <w:szCs w:val="24"/>
        </w:rPr>
      </w:pPr>
      <w:proofErr w:type="spellStart"/>
      <w:r w:rsidRPr="003C670B">
        <w:rPr>
          <w:rFonts w:ascii="Cambria" w:hAnsi="Cambria"/>
          <w:b/>
          <w:color w:val="000000" w:themeColor="text1"/>
          <w:sz w:val="24"/>
          <w:szCs w:val="24"/>
        </w:rPr>
        <w:t>C</w:t>
      </w:r>
      <w:r w:rsidRPr="003C670B">
        <w:rPr>
          <w:rFonts w:ascii="Cambria" w:hAnsi="Cambria"/>
          <w:b/>
          <w:color w:val="000000" w:themeColor="text1"/>
          <w:sz w:val="24"/>
          <w:szCs w:val="24"/>
          <w:vertAlign w:val="subscript"/>
        </w:rPr>
        <w:t>b</w:t>
      </w:r>
      <w:proofErr w:type="spellEnd"/>
      <w:r w:rsidRPr="003C670B">
        <w:rPr>
          <w:rFonts w:ascii="Cambria" w:hAnsi="Cambria"/>
          <w:b/>
          <w:color w:val="000000" w:themeColor="text1"/>
          <w:sz w:val="24"/>
          <w:szCs w:val="24"/>
        </w:rPr>
        <w:t xml:space="preserve"> –</w:t>
      </w:r>
      <w:r w:rsidRPr="005A2DD5">
        <w:rPr>
          <w:rFonts w:ascii="Cambria" w:hAnsi="Cambria"/>
          <w:color w:val="000000" w:themeColor="text1"/>
          <w:sz w:val="24"/>
          <w:szCs w:val="24"/>
        </w:rPr>
        <w:t xml:space="preserve"> cena oferty badanej.</w:t>
      </w:r>
    </w:p>
    <w:p w14:paraId="1100DA20" w14:textId="77777777" w:rsidR="001722D5" w:rsidRPr="005A2DD5" w:rsidRDefault="001722D5" w:rsidP="001722D5">
      <w:pPr>
        <w:pStyle w:val="Bezodstpw"/>
        <w:spacing w:line="276" w:lineRule="auto"/>
        <w:ind w:left="708"/>
        <w:jc w:val="both"/>
        <w:rPr>
          <w:rFonts w:ascii="Cambria" w:hAnsi="Cambria"/>
          <w:color w:val="000000" w:themeColor="text1"/>
          <w:sz w:val="24"/>
          <w:szCs w:val="24"/>
        </w:rPr>
      </w:pPr>
    </w:p>
    <w:p w14:paraId="68BCA70F" w14:textId="7743AA42" w:rsidR="001722D5" w:rsidRPr="005A2DD5" w:rsidRDefault="001722D5" w:rsidP="001722D5">
      <w:pPr>
        <w:pStyle w:val="Akapitzlist"/>
        <w:spacing w:before="0" w:after="0" w:line="276" w:lineRule="auto"/>
        <w:ind w:left="708"/>
        <w:rPr>
          <w:rFonts w:ascii="Cambria" w:hAnsi="Cambria"/>
          <w:color w:val="000000" w:themeColor="text1"/>
          <w:sz w:val="24"/>
          <w:szCs w:val="24"/>
        </w:rPr>
      </w:pPr>
      <w:r w:rsidRPr="005A2DD5">
        <w:rPr>
          <w:rFonts w:ascii="Cambria" w:hAnsi="Cambria"/>
          <w:color w:val="000000" w:themeColor="text1"/>
          <w:sz w:val="24"/>
          <w:szCs w:val="24"/>
        </w:rPr>
        <w:t>W kryterium „</w:t>
      </w:r>
      <w:r w:rsidRPr="005A2DD5">
        <w:rPr>
          <w:rFonts w:ascii="Cambria" w:hAnsi="Cambria"/>
          <w:b/>
          <w:color w:val="000000" w:themeColor="text1"/>
          <w:sz w:val="24"/>
          <w:szCs w:val="24"/>
        </w:rPr>
        <w:t>Cena”</w:t>
      </w:r>
      <w:r w:rsidRPr="005A2DD5">
        <w:rPr>
          <w:rFonts w:ascii="Cambria" w:hAnsi="Cambria"/>
          <w:color w:val="000000" w:themeColor="text1"/>
          <w:sz w:val="24"/>
          <w:szCs w:val="24"/>
        </w:rPr>
        <w:t xml:space="preserve">, oferta z najniższą ceną otrzyma </w:t>
      </w:r>
      <w:r w:rsidR="00724955">
        <w:rPr>
          <w:rFonts w:ascii="Cambria" w:hAnsi="Cambria"/>
          <w:color w:val="000000" w:themeColor="text1"/>
          <w:sz w:val="24"/>
          <w:szCs w:val="24"/>
        </w:rPr>
        <w:t>6</w:t>
      </w:r>
      <w:r w:rsidRPr="005A2DD5">
        <w:rPr>
          <w:rFonts w:ascii="Cambria" w:hAnsi="Cambria"/>
          <w:color w:val="000000" w:themeColor="text1"/>
          <w:sz w:val="24"/>
          <w:szCs w:val="24"/>
        </w:rPr>
        <w:t>0 punktów a pozostałe oferty po matematycznym przeliczeniu w odniesieniu do najniższej ceny odpowiednio mniej. Końcowy wynik powyższego działania zostanie zaokrąglony do dwóch miejsc po przecinku.</w:t>
      </w:r>
    </w:p>
    <w:p w14:paraId="2861D573" w14:textId="77777777" w:rsidR="001722D5" w:rsidRPr="0037298C" w:rsidRDefault="001722D5" w:rsidP="001722D5">
      <w:pPr>
        <w:pStyle w:val="Akapitzlist"/>
        <w:spacing w:before="0" w:after="0" w:line="276" w:lineRule="auto"/>
        <w:ind w:left="708"/>
        <w:rPr>
          <w:rFonts w:ascii="Cambria" w:hAnsi="Cambria"/>
          <w:color w:val="000000" w:themeColor="text1"/>
          <w:sz w:val="10"/>
          <w:szCs w:val="10"/>
        </w:rPr>
      </w:pPr>
    </w:p>
    <w:p w14:paraId="4C465EF0" w14:textId="77777777" w:rsidR="001722D5" w:rsidRPr="005A2DD5" w:rsidRDefault="001722D5" w:rsidP="001722D5">
      <w:pPr>
        <w:pStyle w:val="Listanumerowana2"/>
        <w:spacing w:line="276" w:lineRule="auto"/>
        <w:ind w:left="709" w:hanging="709"/>
        <w:rPr>
          <w:rFonts w:ascii="Cambria" w:hAnsi="Cambria"/>
          <w:color w:val="000000" w:themeColor="text1"/>
          <w:sz w:val="24"/>
        </w:rPr>
      </w:pPr>
      <w:r w:rsidRPr="005A2DD5">
        <w:rPr>
          <w:rFonts w:ascii="Cambria" w:hAnsi="Cambria"/>
          <w:color w:val="000000" w:themeColor="text1"/>
          <w:sz w:val="24"/>
        </w:rPr>
        <w:t xml:space="preserve">Kryterium </w:t>
      </w:r>
      <w:r w:rsidRPr="005A2DD5">
        <w:rPr>
          <w:rFonts w:ascii="Cambria" w:hAnsi="Cambria"/>
          <w:b/>
          <w:color w:val="000000" w:themeColor="text1"/>
          <w:sz w:val="24"/>
        </w:rPr>
        <w:t>„Długość okresu gwarancji na roboty budowlane oraz zamontowane materiały i urządzenia</w:t>
      </w:r>
      <w:r w:rsidRPr="005A2DD5">
        <w:rPr>
          <w:rFonts w:ascii="Cambria" w:hAnsi="Cambria"/>
          <w:color w:val="000000" w:themeColor="text1"/>
          <w:sz w:val="24"/>
        </w:rPr>
        <w:t>” liczone w okresach miesięcznych:</w:t>
      </w:r>
    </w:p>
    <w:p w14:paraId="42B505F0" w14:textId="77777777" w:rsidR="001722D5" w:rsidRPr="005A2DD5" w:rsidRDefault="001722D5" w:rsidP="001722D5">
      <w:pPr>
        <w:tabs>
          <w:tab w:val="left" w:pos="360"/>
        </w:tabs>
        <w:spacing w:line="276" w:lineRule="auto"/>
        <w:ind w:left="709"/>
        <w:contextualSpacing/>
        <w:jc w:val="both"/>
        <w:rPr>
          <w:rFonts w:ascii="Cambria" w:hAnsi="Cambria" w:cs="Helvetica"/>
          <w:color w:val="000000" w:themeColor="text1"/>
        </w:rPr>
      </w:pPr>
      <w:r w:rsidRPr="005A2DD5">
        <w:rPr>
          <w:rFonts w:ascii="Cambria" w:eastAsia="Calibri" w:hAnsi="Cambria" w:cs="Helvetica"/>
          <w:color w:val="000000" w:themeColor="text1"/>
        </w:rPr>
        <w:t>W przypadku zaoferowania minimalnej długości okresu gwarancji tj. 36 miesięcy, Wykonawca otrzyma zero (0) punktów.</w:t>
      </w:r>
      <w:r w:rsidRPr="005A2DD5">
        <w:rPr>
          <w:rFonts w:ascii="Cambria" w:hAnsi="Cambria" w:cs="Helvetica"/>
          <w:color w:val="000000" w:themeColor="text1"/>
        </w:rPr>
        <w:t xml:space="preserve"> </w:t>
      </w:r>
    </w:p>
    <w:p w14:paraId="35B19F7B" w14:textId="4432E33D" w:rsidR="001722D5" w:rsidRPr="005A2DD5" w:rsidRDefault="001722D5" w:rsidP="001722D5">
      <w:pPr>
        <w:tabs>
          <w:tab w:val="left" w:pos="360"/>
        </w:tabs>
        <w:spacing w:line="276" w:lineRule="auto"/>
        <w:ind w:left="709"/>
        <w:contextualSpacing/>
        <w:jc w:val="both"/>
        <w:rPr>
          <w:rFonts w:ascii="Cambria" w:hAnsi="Cambria" w:cs="Helvetica"/>
          <w:color w:val="000000" w:themeColor="text1"/>
        </w:rPr>
      </w:pPr>
      <w:r w:rsidRPr="005A2DD5">
        <w:rPr>
          <w:rFonts w:ascii="Cambria" w:eastAsia="Calibri" w:hAnsi="Cambria" w:cs="Helvetica"/>
          <w:color w:val="000000" w:themeColor="text1"/>
        </w:rPr>
        <w:t xml:space="preserve">W przypadku zaoferowania </w:t>
      </w:r>
      <w:r w:rsidRPr="005A2DD5">
        <w:rPr>
          <w:rFonts w:ascii="Cambria" w:hAnsi="Cambria" w:cs="Helvetica"/>
          <w:color w:val="000000" w:themeColor="text1"/>
        </w:rPr>
        <w:t>maksymalnej długości okresu gwarancji tj. 60</w:t>
      </w:r>
      <w:r w:rsidRPr="005A2DD5">
        <w:rPr>
          <w:rFonts w:ascii="Cambria" w:eastAsia="Calibri" w:hAnsi="Cambria" w:cs="Helvetica"/>
          <w:color w:val="000000" w:themeColor="text1"/>
        </w:rPr>
        <w:t xml:space="preserve"> miesięcy, Wykonawca otrzyma </w:t>
      </w:r>
      <w:r w:rsidRPr="005A2DD5">
        <w:rPr>
          <w:rFonts w:ascii="Cambria" w:hAnsi="Cambria" w:cs="Helvetica"/>
          <w:color w:val="000000" w:themeColor="text1"/>
        </w:rPr>
        <w:t>czterdzieści (</w:t>
      </w:r>
      <w:r w:rsidR="00724955">
        <w:rPr>
          <w:rFonts w:ascii="Cambria" w:hAnsi="Cambria" w:cs="Helvetica"/>
          <w:color w:val="000000" w:themeColor="text1"/>
        </w:rPr>
        <w:t>4</w:t>
      </w:r>
      <w:r w:rsidRPr="005A2DD5">
        <w:rPr>
          <w:rFonts w:ascii="Cambria" w:hAnsi="Cambria" w:cs="Helvetica"/>
          <w:color w:val="000000" w:themeColor="text1"/>
        </w:rPr>
        <w:t>0</w:t>
      </w:r>
      <w:r w:rsidRPr="005A2DD5">
        <w:rPr>
          <w:rFonts w:ascii="Cambria" w:eastAsia="Calibri" w:hAnsi="Cambria" w:cs="Helvetica"/>
          <w:color w:val="000000" w:themeColor="text1"/>
        </w:rPr>
        <w:t>) punktów.</w:t>
      </w:r>
      <w:r w:rsidRPr="005A2DD5">
        <w:rPr>
          <w:rFonts w:ascii="Cambria" w:hAnsi="Cambria" w:cs="Helvetica"/>
          <w:color w:val="000000" w:themeColor="text1"/>
        </w:rPr>
        <w:t xml:space="preserve"> </w:t>
      </w:r>
    </w:p>
    <w:p w14:paraId="7A3FFC9C" w14:textId="77777777" w:rsidR="001722D5" w:rsidRPr="005A2DD5" w:rsidRDefault="001722D5" w:rsidP="001722D5">
      <w:pPr>
        <w:tabs>
          <w:tab w:val="left" w:pos="360"/>
        </w:tabs>
        <w:spacing w:line="276" w:lineRule="auto"/>
        <w:ind w:left="709"/>
        <w:contextualSpacing/>
        <w:jc w:val="both"/>
        <w:rPr>
          <w:rFonts w:ascii="Cambria" w:hAnsi="Cambria" w:cs="Helvetica"/>
          <w:color w:val="000000" w:themeColor="text1"/>
        </w:rPr>
      </w:pPr>
      <w:r w:rsidRPr="005A2DD5">
        <w:rPr>
          <w:rFonts w:ascii="Cambria" w:hAnsi="Cambria" w:cs="Helvetica"/>
          <w:color w:val="000000" w:themeColor="text1"/>
        </w:rPr>
        <w:t xml:space="preserve">W przypadku zaoferowania gwarancji pomiędzy 36 a 60 miesięcy </w:t>
      </w:r>
      <w:r w:rsidR="008774D1">
        <w:rPr>
          <w:rFonts w:ascii="Cambria" w:hAnsi="Cambria" w:cs="Helvetica"/>
          <w:color w:val="000000" w:themeColor="text1"/>
        </w:rPr>
        <w:t>W</w:t>
      </w:r>
      <w:r w:rsidRPr="005A2DD5">
        <w:rPr>
          <w:rFonts w:ascii="Cambria" w:hAnsi="Cambria" w:cs="Helvetica"/>
          <w:color w:val="000000" w:themeColor="text1"/>
        </w:rPr>
        <w:t>ykonawca otrzyma pkt wg wzoru:</w:t>
      </w:r>
    </w:p>
    <w:tbl>
      <w:tblPr>
        <w:tblW w:w="0" w:type="auto"/>
        <w:jc w:val="center"/>
        <w:tblLook w:val="04A0" w:firstRow="1" w:lastRow="0" w:firstColumn="1" w:lastColumn="0" w:noHBand="0" w:noVBand="1"/>
      </w:tblPr>
      <w:tblGrid>
        <w:gridCol w:w="585"/>
        <w:gridCol w:w="2970"/>
      </w:tblGrid>
      <w:tr w:rsidR="001722D5" w:rsidRPr="005A2DD5" w14:paraId="7990ACBC" w14:textId="77777777" w:rsidTr="006A383A">
        <w:trPr>
          <w:jc w:val="center"/>
        </w:trPr>
        <w:tc>
          <w:tcPr>
            <w:tcW w:w="585" w:type="dxa"/>
            <w:shd w:val="clear" w:color="auto" w:fill="auto"/>
          </w:tcPr>
          <w:p w14:paraId="03CADF17" w14:textId="77777777" w:rsidR="001722D5" w:rsidRPr="003C670B" w:rsidRDefault="001722D5" w:rsidP="006A383A">
            <w:pPr>
              <w:autoSpaceDE w:val="0"/>
              <w:autoSpaceDN w:val="0"/>
              <w:adjustRightInd w:val="0"/>
              <w:spacing w:line="276" w:lineRule="auto"/>
              <w:contextualSpacing/>
              <w:jc w:val="center"/>
              <w:rPr>
                <w:rFonts w:ascii="Cambria" w:eastAsia="Calibri" w:hAnsi="Cambria" w:cs="Helvetica"/>
                <w:b/>
                <w:i/>
                <w:color w:val="000000" w:themeColor="text1"/>
              </w:rPr>
            </w:pPr>
          </w:p>
        </w:tc>
        <w:tc>
          <w:tcPr>
            <w:tcW w:w="2970" w:type="dxa"/>
            <w:shd w:val="clear" w:color="auto" w:fill="auto"/>
          </w:tcPr>
          <w:p w14:paraId="18DD36EC" w14:textId="77777777" w:rsidR="001722D5" w:rsidRPr="003C670B" w:rsidRDefault="001722D5" w:rsidP="006A383A">
            <w:pPr>
              <w:autoSpaceDE w:val="0"/>
              <w:autoSpaceDN w:val="0"/>
              <w:adjustRightInd w:val="0"/>
              <w:spacing w:line="276" w:lineRule="auto"/>
              <w:contextualSpacing/>
              <w:rPr>
                <w:rFonts w:ascii="Cambria" w:eastAsia="Calibri" w:hAnsi="Cambria" w:cs="Helvetica"/>
                <w:b/>
                <w:i/>
                <w:color w:val="000000" w:themeColor="text1"/>
              </w:rPr>
            </w:pPr>
            <w:r>
              <w:rPr>
                <w:rFonts w:ascii="Cambria" w:eastAsia="Calibri" w:hAnsi="Cambria" w:cs="Helvetica"/>
                <w:b/>
                <w:i/>
                <w:color w:val="000000" w:themeColor="text1"/>
              </w:rPr>
              <w:t xml:space="preserve">              </w:t>
            </w:r>
            <w:r w:rsidRPr="003C670B">
              <w:rPr>
                <w:rFonts w:ascii="Cambria" w:eastAsia="Calibri" w:hAnsi="Cambria" w:cs="Helvetica"/>
                <w:b/>
                <w:i/>
                <w:color w:val="000000" w:themeColor="text1"/>
              </w:rPr>
              <w:t xml:space="preserve">G </w:t>
            </w:r>
            <w:r w:rsidRPr="003C670B">
              <w:rPr>
                <w:rFonts w:ascii="Cambria" w:eastAsia="Calibri" w:hAnsi="Cambria" w:cs="Helvetica"/>
                <w:b/>
                <w:i/>
                <w:color w:val="000000" w:themeColor="text1"/>
                <w:vertAlign w:val="subscript"/>
              </w:rPr>
              <w:t>o</w:t>
            </w:r>
          </w:p>
        </w:tc>
      </w:tr>
      <w:tr w:rsidR="001722D5" w:rsidRPr="005A2DD5" w14:paraId="439160D6" w14:textId="77777777" w:rsidTr="006A383A">
        <w:trPr>
          <w:jc w:val="center"/>
        </w:trPr>
        <w:tc>
          <w:tcPr>
            <w:tcW w:w="585" w:type="dxa"/>
            <w:shd w:val="clear" w:color="auto" w:fill="auto"/>
          </w:tcPr>
          <w:p w14:paraId="3E3FA08F" w14:textId="77777777" w:rsidR="001722D5" w:rsidRPr="003C670B" w:rsidRDefault="001722D5" w:rsidP="006A383A">
            <w:pPr>
              <w:autoSpaceDE w:val="0"/>
              <w:autoSpaceDN w:val="0"/>
              <w:adjustRightInd w:val="0"/>
              <w:spacing w:line="276" w:lineRule="auto"/>
              <w:contextualSpacing/>
              <w:jc w:val="center"/>
              <w:rPr>
                <w:rFonts w:ascii="Cambria" w:eastAsia="Calibri" w:hAnsi="Cambria" w:cs="Helvetica"/>
                <w:b/>
                <w:i/>
                <w:color w:val="000000" w:themeColor="text1"/>
              </w:rPr>
            </w:pPr>
            <w:r w:rsidRPr="003C670B">
              <w:rPr>
                <w:rFonts w:ascii="Cambria" w:eastAsia="Calibri" w:hAnsi="Cambria" w:cs="Helvetica"/>
                <w:b/>
                <w:i/>
                <w:color w:val="000000" w:themeColor="text1"/>
              </w:rPr>
              <w:t>G =</w:t>
            </w:r>
          </w:p>
        </w:tc>
        <w:tc>
          <w:tcPr>
            <w:tcW w:w="2970" w:type="dxa"/>
            <w:shd w:val="clear" w:color="auto" w:fill="auto"/>
          </w:tcPr>
          <w:p w14:paraId="29FF55F5" w14:textId="4F19FC86" w:rsidR="001722D5" w:rsidRPr="003C670B" w:rsidRDefault="001722D5" w:rsidP="00724955">
            <w:pPr>
              <w:autoSpaceDE w:val="0"/>
              <w:autoSpaceDN w:val="0"/>
              <w:adjustRightInd w:val="0"/>
              <w:spacing w:line="276" w:lineRule="auto"/>
              <w:contextualSpacing/>
              <w:jc w:val="center"/>
              <w:rPr>
                <w:rFonts w:ascii="Cambria" w:eastAsia="Calibri" w:hAnsi="Cambria" w:cs="Helvetica"/>
                <w:b/>
                <w:i/>
                <w:color w:val="000000" w:themeColor="text1"/>
              </w:rPr>
            </w:pPr>
            <w:r w:rsidRPr="003C670B">
              <w:rPr>
                <w:rFonts w:ascii="Cambria" w:eastAsia="Calibri" w:hAnsi="Cambria" w:cs="Helvetica"/>
                <w:b/>
                <w:i/>
                <w:color w:val="000000" w:themeColor="text1"/>
              </w:rPr>
              <w:t xml:space="preserve">-----------   x </w:t>
            </w:r>
            <w:r w:rsidR="00724955">
              <w:rPr>
                <w:rFonts w:ascii="Cambria" w:eastAsia="Calibri" w:hAnsi="Cambria" w:cs="Helvetica"/>
                <w:b/>
                <w:i/>
                <w:color w:val="000000" w:themeColor="text1"/>
              </w:rPr>
              <w:t>40</w:t>
            </w:r>
            <w:r w:rsidRPr="003C670B">
              <w:rPr>
                <w:rFonts w:ascii="Cambria" w:eastAsia="Calibri" w:hAnsi="Cambria" w:cs="Helvetica"/>
                <w:b/>
                <w:i/>
                <w:color w:val="000000" w:themeColor="text1"/>
              </w:rPr>
              <w:t xml:space="preserve"> pkt</w:t>
            </w:r>
          </w:p>
        </w:tc>
      </w:tr>
      <w:tr w:rsidR="001722D5" w:rsidRPr="005A2DD5" w14:paraId="515216CA" w14:textId="77777777" w:rsidTr="006A383A">
        <w:trPr>
          <w:jc w:val="center"/>
        </w:trPr>
        <w:tc>
          <w:tcPr>
            <w:tcW w:w="585" w:type="dxa"/>
            <w:shd w:val="clear" w:color="auto" w:fill="auto"/>
          </w:tcPr>
          <w:p w14:paraId="3B3CBA80" w14:textId="77777777" w:rsidR="001722D5" w:rsidRPr="003C670B" w:rsidRDefault="001722D5" w:rsidP="006A383A">
            <w:pPr>
              <w:autoSpaceDE w:val="0"/>
              <w:autoSpaceDN w:val="0"/>
              <w:adjustRightInd w:val="0"/>
              <w:spacing w:line="276" w:lineRule="auto"/>
              <w:contextualSpacing/>
              <w:jc w:val="center"/>
              <w:rPr>
                <w:rFonts w:ascii="Cambria" w:eastAsia="Calibri" w:hAnsi="Cambria" w:cs="Helvetica"/>
                <w:b/>
                <w:i/>
                <w:color w:val="000000" w:themeColor="text1"/>
              </w:rPr>
            </w:pPr>
          </w:p>
        </w:tc>
        <w:tc>
          <w:tcPr>
            <w:tcW w:w="2970" w:type="dxa"/>
            <w:shd w:val="clear" w:color="auto" w:fill="auto"/>
          </w:tcPr>
          <w:p w14:paraId="23CB824A" w14:textId="77777777" w:rsidR="001722D5" w:rsidRPr="003C670B" w:rsidRDefault="001722D5" w:rsidP="006A383A">
            <w:pPr>
              <w:autoSpaceDE w:val="0"/>
              <w:autoSpaceDN w:val="0"/>
              <w:adjustRightInd w:val="0"/>
              <w:spacing w:line="276" w:lineRule="auto"/>
              <w:contextualSpacing/>
              <w:rPr>
                <w:rFonts w:ascii="Cambria" w:eastAsia="Calibri" w:hAnsi="Cambria" w:cs="Helvetica"/>
                <w:b/>
                <w:i/>
                <w:color w:val="000000" w:themeColor="text1"/>
              </w:rPr>
            </w:pPr>
            <w:r>
              <w:rPr>
                <w:rFonts w:ascii="Cambria" w:eastAsia="Calibri" w:hAnsi="Cambria" w:cs="Helvetica"/>
                <w:b/>
                <w:i/>
                <w:color w:val="000000" w:themeColor="text1"/>
              </w:rPr>
              <w:t xml:space="preserve">            </w:t>
            </w:r>
            <w:r w:rsidRPr="003C670B">
              <w:rPr>
                <w:rFonts w:ascii="Cambria" w:eastAsia="Calibri" w:hAnsi="Cambria" w:cs="Helvetica"/>
                <w:b/>
                <w:i/>
                <w:color w:val="000000" w:themeColor="text1"/>
              </w:rPr>
              <w:t xml:space="preserve">G </w:t>
            </w:r>
            <w:r w:rsidRPr="003C670B">
              <w:rPr>
                <w:rFonts w:ascii="Cambria" w:eastAsia="Calibri" w:hAnsi="Cambria" w:cs="Helvetica"/>
                <w:b/>
                <w:i/>
                <w:color w:val="000000" w:themeColor="text1"/>
                <w:vertAlign w:val="subscript"/>
              </w:rPr>
              <w:t>max.</w:t>
            </w:r>
          </w:p>
        </w:tc>
      </w:tr>
    </w:tbl>
    <w:p w14:paraId="55412F47" w14:textId="77777777" w:rsidR="001722D5" w:rsidRPr="005A2DD5" w:rsidRDefault="001722D5" w:rsidP="001722D5">
      <w:pPr>
        <w:tabs>
          <w:tab w:val="left" w:pos="360"/>
        </w:tabs>
        <w:spacing w:line="276" w:lineRule="auto"/>
        <w:ind w:firstLine="993"/>
        <w:contextualSpacing/>
        <w:jc w:val="both"/>
        <w:rPr>
          <w:rFonts w:ascii="Cambria" w:eastAsia="Calibri" w:hAnsi="Cambria" w:cs="Arial"/>
          <w:bCs/>
          <w:color w:val="000000" w:themeColor="text1"/>
        </w:rPr>
      </w:pPr>
      <w:r w:rsidRPr="005A2DD5">
        <w:rPr>
          <w:rFonts w:ascii="Cambria" w:eastAsia="Calibri" w:hAnsi="Cambria" w:cs="Arial"/>
          <w:bCs/>
          <w:color w:val="000000" w:themeColor="text1"/>
        </w:rPr>
        <w:t>gdzie:</w:t>
      </w:r>
      <w:r w:rsidRPr="005A2DD5">
        <w:rPr>
          <w:rFonts w:ascii="Cambria" w:eastAsia="Calibri" w:hAnsi="Cambria" w:cs="Arial"/>
          <w:bCs/>
          <w:color w:val="000000" w:themeColor="text1"/>
        </w:rPr>
        <w:tab/>
      </w:r>
    </w:p>
    <w:p w14:paraId="40BFA636" w14:textId="77777777" w:rsidR="001722D5" w:rsidRPr="005A2DD5" w:rsidRDefault="001722D5" w:rsidP="001722D5">
      <w:pPr>
        <w:tabs>
          <w:tab w:val="left" w:pos="360"/>
        </w:tabs>
        <w:spacing w:line="276" w:lineRule="auto"/>
        <w:ind w:firstLine="993"/>
        <w:contextualSpacing/>
        <w:jc w:val="both"/>
        <w:rPr>
          <w:rFonts w:ascii="Cambria" w:eastAsia="Calibri" w:hAnsi="Cambria" w:cs="Arial"/>
          <w:bCs/>
          <w:color w:val="000000" w:themeColor="text1"/>
        </w:rPr>
      </w:pPr>
      <w:r w:rsidRPr="005A2DD5">
        <w:rPr>
          <w:rFonts w:ascii="Cambria" w:eastAsia="Calibri" w:hAnsi="Cambria" w:cs="Arial"/>
          <w:b/>
          <w:bCs/>
          <w:color w:val="000000" w:themeColor="text1"/>
          <w:lang w:val="de-DE"/>
        </w:rPr>
        <w:lastRenderedPageBreak/>
        <w:t xml:space="preserve">G </w:t>
      </w:r>
      <w:r w:rsidRPr="005A2DD5">
        <w:rPr>
          <w:rFonts w:ascii="Cambria" w:eastAsia="Calibri" w:hAnsi="Cambria" w:cs="Arial"/>
          <w:b/>
          <w:bCs/>
          <w:color w:val="000000" w:themeColor="text1"/>
          <w:lang w:val="de-DE"/>
        </w:rPr>
        <w:tab/>
      </w:r>
      <w:r w:rsidRPr="005A2DD5">
        <w:rPr>
          <w:rFonts w:ascii="Cambria" w:eastAsia="Calibri" w:hAnsi="Cambria" w:cs="Arial"/>
          <w:bCs/>
          <w:color w:val="000000" w:themeColor="text1"/>
        </w:rPr>
        <w:t xml:space="preserve">- </w:t>
      </w:r>
      <w:r w:rsidRPr="005A2DD5">
        <w:rPr>
          <w:rFonts w:ascii="Cambria" w:eastAsia="Calibri" w:hAnsi="Cambria" w:cs="Arial"/>
          <w:bCs/>
          <w:color w:val="000000" w:themeColor="text1"/>
        </w:rPr>
        <w:tab/>
        <w:t>wartość punktowa, którą należy wyznaczyć,</w:t>
      </w:r>
    </w:p>
    <w:p w14:paraId="13584348" w14:textId="77777777" w:rsidR="001722D5" w:rsidRPr="005A2DD5" w:rsidRDefault="001722D5" w:rsidP="001722D5">
      <w:pPr>
        <w:tabs>
          <w:tab w:val="left" w:pos="360"/>
        </w:tabs>
        <w:spacing w:line="276" w:lineRule="auto"/>
        <w:ind w:left="2113" w:hanging="1120"/>
        <w:contextualSpacing/>
        <w:jc w:val="both"/>
        <w:rPr>
          <w:rFonts w:ascii="Cambria" w:eastAsia="Calibri" w:hAnsi="Cambria" w:cs="Arial"/>
          <w:bCs/>
          <w:color w:val="000000" w:themeColor="text1"/>
        </w:rPr>
      </w:pPr>
      <w:r w:rsidRPr="005A2DD5">
        <w:rPr>
          <w:rFonts w:ascii="Cambria" w:eastAsia="Calibri" w:hAnsi="Cambria" w:cs="Arial"/>
          <w:b/>
          <w:bCs/>
          <w:color w:val="000000" w:themeColor="text1"/>
          <w:lang w:val="de-DE"/>
        </w:rPr>
        <w:t>G</w:t>
      </w:r>
      <w:r>
        <w:rPr>
          <w:rFonts w:ascii="Cambria" w:eastAsia="Calibri" w:hAnsi="Cambria" w:cs="Arial"/>
          <w:b/>
          <w:bCs/>
          <w:color w:val="000000" w:themeColor="text1"/>
          <w:lang w:val="de-DE"/>
        </w:rPr>
        <w:t xml:space="preserve"> </w:t>
      </w:r>
      <w:r w:rsidRPr="005A2DD5">
        <w:rPr>
          <w:rFonts w:ascii="Cambria" w:eastAsia="Calibri" w:hAnsi="Cambria" w:cs="Arial"/>
          <w:b/>
          <w:bCs/>
          <w:color w:val="000000" w:themeColor="text1"/>
          <w:vertAlign w:val="subscript"/>
          <w:lang w:val="de-DE"/>
        </w:rPr>
        <w:t>max</w:t>
      </w:r>
      <w:r>
        <w:rPr>
          <w:rFonts w:ascii="Cambria" w:eastAsia="Calibri" w:hAnsi="Cambria" w:cs="Arial"/>
          <w:b/>
          <w:bCs/>
          <w:color w:val="000000" w:themeColor="text1"/>
          <w:vertAlign w:val="subscript"/>
          <w:lang w:val="de-DE"/>
        </w:rPr>
        <w:t>.</w:t>
      </w:r>
      <w:r w:rsidRPr="005A2DD5">
        <w:rPr>
          <w:rFonts w:ascii="Cambria" w:eastAsia="Calibri" w:hAnsi="Cambria" w:cs="Arial"/>
          <w:bCs/>
          <w:color w:val="000000" w:themeColor="text1"/>
        </w:rPr>
        <w:t xml:space="preserve"> - </w:t>
      </w:r>
      <w:r w:rsidRPr="005A2DD5">
        <w:rPr>
          <w:rFonts w:ascii="Cambria" w:eastAsia="Calibri" w:hAnsi="Cambria" w:cs="Arial"/>
          <w:bCs/>
          <w:color w:val="000000" w:themeColor="text1"/>
        </w:rPr>
        <w:tab/>
        <w:t>najdłuższy oferowany kres gwarancji</w:t>
      </w:r>
      <w:r>
        <w:rPr>
          <w:rFonts w:ascii="Cambria" w:eastAsia="Calibri" w:hAnsi="Cambria" w:cs="Arial"/>
          <w:bCs/>
          <w:color w:val="000000" w:themeColor="text1"/>
        </w:rPr>
        <w:t>,</w:t>
      </w:r>
    </w:p>
    <w:p w14:paraId="3C19D695" w14:textId="77777777" w:rsidR="001722D5" w:rsidRPr="005A2DD5" w:rsidRDefault="001722D5" w:rsidP="001722D5">
      <w:pPr>
        <w:tabs>
          <w:tab w:val="left" w:pos="360"/>
        </w:tabs>
        <w:spacing w:line="276" w:lineRule="auto"/>
        <w:ind w:firstLine="993"/>
        <w:contextualSpacing/>
        <w:jc w:val="both"/>
        <w:rPr>
          <w:rFonts w:ascii="Cambria" w:eastAsia="Calibri" w:hAnsi="Cambria" w:cs="Arial"/>
          <w:bCs/>
          <w:color w:val="000000" w:themeColor="text1"/>
        </w:rPr>
      </w:pPr>
      <w:r w:rsidRPr="005A2DD5">
        <w:rPr>
          <w:rFonts w:ascii="Cambria" w:eastAsia="Calibri" w:hAnsi="Cambria" w:cs="Arial"/>
          <w:b/>
          <w:bCs/>
          <w:color w:val="000000" w:themeColor="text1"/>
          <w:lang w:val="de-DE"/>
        </w:rPr>
        <w:t>G</w:t>
      </w:r>
      <w:r w:rsidRPr="005A2DD5">
        <w:rPr>
          <w:rFonts w:ascii="Cambria" w:eastAsia="Calibri" w:hAnsi="Cambria" w:cs="Arial"/>
          <w:b/>
          <w:bCs/>
          <w:color w:val="000000" w:themeColor="text1"/>
          <w:vertAlign w:val="subscript"/>
          <w:lang w:val="de-DE"/>
        </w:rPr>
        <w:t>o</w:t>
      </w:r>
      <w:r w:rsidRPr="005A2DD5">
        <w:rPr>
          <w:rFonts w:ascii="Cambria" w:eastAsia="Calibri" w:hAnsi="Cambria" w:cs="Arial"/>
          <w:b/>
          <w:bCs/>
          <w:color w:val="000000" w:themeColor="text1"/>
          <w:vertAlign w:val="subscript"/>
          <w:lang w:val="de-DE"/>
        </w:rPr>
        <w:tab/>
      </w:r>
      <w:r w:rsidRPr="005A2DD5">
        <w:rPr>
          <w:rFonts w:ascii="Cambria" w:eastAsia="Calibri" w:hAnsi="Cambria" w:cs="Arial"/>
          <w:bCs/>
          <w:color w:val="000000" w:themeColor="text1"/>
        </w:rPr>
        <w:t xml:space="preserve">- </w:t>
      </w:r>
      <w:r w:rsidRPr="005A2DD5">
        <w:rPr>
          <w:rFonts w:ascii="Cambria" w:eastAsia="Calibri" w:hAnsi="Cambria" w:cs="Arial"/>
          <w:bCs/>
          <w:color w:val="000000" w:themeColor="text1"/>
        </w:rPr>
        <w:tab/>
        <w:t>okres gwarancji podany w badanej ofercie</w:t>
      </w:r>
      <w:r>
        <w:rPr>
          <w:rFonts w:ascii="Cambria" w:eastAsia="Calibri" w:hAnsi="Cambria" w:cs="Arial"/>
          <w:bCs/>
          <w:color w:val="000000" w:themeColor="text1"/>
        </w:rPr>
        <w:t>.</w:t>
      </w:r>
    </w:p>
    <w:p w14:paraId="4649D929" w14:textId="77777777" w:rsidR="001722D5" w:rsidRDefault="001722D5" w:rsidP="001722D5">
      <w:pPr>
        <w:pStyle w:val="Akapitzlist"/>
        <w:tabs>
          <w:tab w:val="left" w:pos="851"/>
        </w:tabs>
        <w:autoSpaceDE w:val="0"/>
        <w:autoSpaceDN w:val="0"/>
        <w:adjustRightInd w:val="0"/>
        <w:spacing w:after="0" w:line="276" w:lineRule="auto"/>
        <w:ind w:left="360"/>
        <w:jc w:val="center"/>
        <w:rPr>
          <w:rFonts w:ascii="Cambria" w:eastAsia="Calibri" w:hAnsi="Cambria" w:cs="Helvetica"/>
          <w:b/>
          <w:bCs/>
          <w:color w:val="000000" w:themeColor="text1"/>
          <w:sz w:val="24"/>
          <w:szCs w:val="24"/>
        </w:rPr>
      </w:pPr>
    </w:p>
    <w:p w14:paraId="1A1CDB3B" w14:textId="77777777" w:rsidR="001722D5" w:rsidRPr="005A2DD5" w:rsidRDefault="001722D5" w:rsidP="001722D5">
      <w:pPr>
        <w:pStyle w:val="Akapitzlist"/>
        <w:tabs>
          <w:tab w:val="left" w:pos="851"/>
        </w:tabs>
        <w:autoSpaceDE w:val="0"/>
        <w:autoSpaceDN w:val="0"/>
        <w:adjustRightInd w:val="0"/>
        <w:spacing w:after="0" w:line="276" w:lineRule="auto"/>
        <w:ind w:left="360"/>
        <w:jc w:val="center"/>
        <w:rPr>
          <w:rFonts w:ascii="Cambria" w:eastAsia="Calibri" w:hAnsi="Cambria" w:cs="Helvetica"/>
          <w:b/>
          <w:bCs/>
          <w:color w:val="000000" w:themeColor="text1"/>
          <w:sz w:val="24"/>
          <w:szCs w:val="24"/>
        </w:rPr>
      </w:pPr>
      <w:r w:rsidRPr="005A2DD5">
        <w:rPr>
          <w:rFonts w:ascii="Cambria" w:eastAsia="Calibri" w:hAnsi="Cambria" w:cs="Helvetica"/>
          <w:b/>
          <w:bCs/>
          <w:color w:val="000000" w:themeColor="text1"/>
          <w:sz w:val="24"/>
          <w:szCs w:val="24"/>
        </w:rPr>
        <w:t>Uwaga:</w:t>
      </w:r>
    </w:p>
    <w:tbl>
      <w:tblPr>
        <w:tblW w:w="0" w:type="auto"/>
        <w:tblInd w:w="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6"/>
      </w:tblGrid>
      <w:tr w:rsidR="001722D5" w:rsidRPr="005A2DD5" w14:paraId="578DF48C" w14:textId="77777777" w:rsidTr="006A383A">
        <w:tc>
          <w:tcPr>
            <w:tcW w:w="8466" w:type="dxa"/>
            <w:shd w:val="clear" w:color="auto" w:fill="auto"/>
          </w:tcPr>
          <w:p w14:paraId="60131809" w14:textId="31F93E24" w:rsidR="002231EF" w:rsidRPr="002231EF" w:rsidRDefault="001722D5" w:rsidP="008B5C66">
            <w:pPr>
              <w:autoSpaceDE w:val="0"/>
              <w:autoSpaceDN w:val="0"/>
              <w:adjustRightInd w:val="0"/>
              <w:spacing w:line="276" w:lineRule="auto"/>
              <w:jc w:val="both"/>
              <w:rPr>
                <w:rFonts w:ascii="Cambria" w:eastAsia="Calibri" w:hAnsi="Cambria" w:cs="Helvetica"/>
                <w:bCs/>
                <w:color w:val="000000" w:themeColor="text1"/>
              </w:rPr>
            </w:pPr>
            <w:r w:rsidRPr="005A2DD5">
              <w:rPr>
                <w:rFonts w:ascii="Cambria" w:eastAsia="Calibri" w:hAnsi="Cambria" w:cs="Helvetica"/>
                <w:color w:val="000000" w:themeColor="text1"/>
              </w:rPr>
              <w:t xml:space="preserve">Zamawiający określa minimalną oraz maksymalną długość okresu gwarancji, </w:t>
            </w:r>
            <w:r w:rsidRPr="005A2DD5">
              <w:rPr>
                <w:rFonts w:ascii="Cambria" w:eastAsia="Calibri" w:hAnsi="Cambria" w:cs="Helvetica"/>
                <w:color w:val="000000" w:themeColor="text1"/>
              </w:rPr>
              <w:br/>
              <w:t xml:space="preserve">w przedziale od 36 miesięcy do 60 miesięcy. </w:t>
            </w:r>
            <w:r w:rsidRPr="005A2DD5">
              <w:rPr>
                <w:rFonts w:ascii="Cambria" w:eastAsia="Calibri" w:hAnsi="Cambria" w:cs="Helvetica"/>
                <w:b/>
                <w:color w:val="000000" w:themeColor="text1"/>
              </w:rPr>
              <w:t>W przypadku zaoferowania przez Wykonawcę długości gwarancji krótszego niż 36 m-</w:t>
            </w:r>
            <w:proofErr w:type="spellStart"/>
            <w:r w:rsidRPr="005A2DD5">
              <w:rPr>
                <w:rFonts w:ascii="Cambria" w:eastAsia="Calibri" w:hAnsi="Cambria" w:cs="Helvetica"/>
                <w:b/>
                <w:color w:val="000000" w:themeColor="text1"/>
              </w:rPr>
              <w:t>cy</w:t>
            </w:r>
            <w:proofErr w:type="spellEnd"/>
            <w:r w:rsidRPr="005A2DD5">
              <w:rPr>
                <w:rFonts w:ascii="Cambria" w:eastAsia="Calibri" w:hAnsi="Cambria" w:cs="Helvetica"/>
                <w:b/>
                <w:color w:val="000000" w:themeColor="text1"/>
              </w:rPr>
              <w:t>, Zamawiający ofertę odrzuci</w:t>
            </w:r>
            <w:r w:rsidRPr="005A2DD5">
              <w:rPr>
                <w:rFonts w:ascii="Cambria" w:eastAsia="Calibri" w:hAnsi="Cambria" w:cs="Helvetica"/>
                <w:color w:val="000000" w:themeColor="text1"/>
              </w:rPr>
              <w:t xml:space="preserve">. </w:t>
            </w:r>
            <w:r w:rsidRPr="005A2DD5">
              <w:rPr>
                <w:rFonts w:ascii="Cambria" w:eastAsia="Calibri" w:hAnsi="Cambria" w:cs="Helvetica"/>
                <w:b/>
                <w:color w:val="000000" w:themeColor="text1"/>
              </w:rPr>
              <w:t xml:space="preserve">W przypadku, gdy Wykonawca w ogóle nie wskaże w ofercie oferowanego okresu gwarancji </w:t>
            </w:r>
            <w:r w:rsidR="008774D1">
              <w:rPr>
                <w:rFonts w:ascii="Cambria" w:eastAsia="Calibri" w:hAnsi="Cambria" w:cs="Helvetica"/>
                <w:b/>
                <w:color w:val="000000" w:themeColor="text1"/>
              </w:rPr>
              <w:t>Z</w:t>
            </w:r>
            <w:r w:rsidRPr="005A2DD5">
              <w:rPr>
                <w:rFonts w:ascii="Cambria" w:eastAsia="Calibri" w:hAnsi="Cambria" w:cs="Helvetica"/>
                <w:b/>
                <w:color w:val="000000" w:themeColor="text1"/>
              </w:rPr>
              <w:t xml:space="preserve">amawiający przyjmie, </w:t>
            </w:r>
            <w:r w:rsidRPr="005A2DD5">
              <w:rPr>
                <w:rFonts w:ascii="Cambria" w:eastAsia="Calibri" w:hAnsi="Cambria" w:cs="Helvetica"/>
                <w:b/>
                <w:color w:val="000000" w:themeColor="text1"/>
              </w:rPr>
              <w:br/>
              <w:t>że Wykonawca nie oferuje gwarancji, i ofertę odrzuci.</w:t>
            </w:r>
            <w:r w:rsidRPr="005A2DD5">
              <w:rPr>
                <w:rFonts w:ascii="Cambria" w:eastAsia="Calibri" w:hAnsi="Cambria" w:cs="Helvetica"/>
                <w:color w:val="000000" w:themeColor="text1"/>
              </w:rPr>
              <w:t xml:space="preserve"> Wykonawca może zaproponować długość okresu gwarancji dłuższy niż wyznaczony maksymalny 60 miesięcy, jednak w tym przypadku Zamawiający przyjmie do obliczeń wartość 60 m-</w:t>
            </w:r>
            <w:proofErr w:type="spellStart"/>
            <w:r w:rsidRPr="005A2DD5">
              <w:rPr>
                <w:rFonts w:ascii="Cambria" w:eastAsia="Calibri" w:hAnsi="Cambria" w:cs="Helvetica"/>
                <w:color w:val="000000" w:themeColor="text1"/>
              </w:rPr>
              <w:t>cy</w:t>
            </w:r>
            <w:proofErr w:type="spellEnd"/>
            <w:r w:rsidRPr="005A2DD5">
              <w:rPr>
                <w:rFonts w:ascii="Cambria" w:eastAsia="Calibri" w:hAnsi="Cambria" w:cs="Helvetica"/>
                <w:color w:val="000000" w:themeColor="text1"/>
              </w:rPr>
              <w:t xml:space="preserve"> - najdłuższy przyjęty w kryterium oceny ofert „Długość okresu gwarancji na roboty budowlane oraz zamontowane elementy i urządzenia”. </w:t>
            </w:r>
            <w:r w:rsidRPr="002231EF">
              <w:rPr>
                <w:rFonts w:ascii="Cambria" w:eastAsia="Calibri" w:hAnsi="Cambria" w:cs="Helvetica"/>
                <w:b/>
                <w:color w:val="000000" w:themeColor="text1"/>
              </w:rPr>
              <w:t xml:space="preserve">Wykonawcy oferują długości okresu gwarancji w pełnych miesiącach </w:t>
            </w:r>
            <w:r w:rsidRPr="002231EF">
              <w:rPr>
                <w:rFonts w:ascii="Cambria" w:eastAsia="Calibri" w:hAnsi="Cambria" w:cs="Helvetica"/>
                <w:b/>
                <w:color w:val="000000" w:themeColor="text1"/>
              </w:rPr>
              <w:br/>
              <w:t>(w przedziale od 36 do 60 miesięcy).</w:t>
            </w:r>
          </w:p>
        </w:tc>
      </w:tr>
    </w:tbl>
    <w:p w14:paraId="7BEB928C" w14:textId="77777777" w:rsidR="00BD370B" w:rsidRPr="0037298C" w:rsidRDefault="00BD370B" w:rsidP="00BD370B">
      <w:pPr>
        <w:pStyle w:val="Listanumerowana2"/>
        <w:numPr>
          <w:ilvl w:val="0"/>
          <w:numId w:val="0"/>
        </w:numPr>
        <w:ind w:left="709"/>
        <w:rPr>
          <w:rFonts w:ascii="Cambria" w:hAnsi="Cambria"/>
          <w:sz w:val="10"/>
          <w:szCs w:val="10"/>
        </w:rPr>
      </w:pPr>
    </w:p>
    <w:p w14:paraId="1761F016" w14:textId="5615ECDD" w:rsidR="001722D5" w:rsidRPr="007C1D98" w:rsidRDefault="001722D5" w:rsidP="001722D5">
      <w:pPr>
        <w:pStyle w:val="Listanumerowana2"/>
        <w:ind w:left="709" w:hanging="709"/>
        <w:rPr>
          <w:rFonts w:ascii="Cambria" w:hAnsi="Cambria"/>
          <w:sz w:val="24"/>
        </w:rPr>
      </w:pPr>
      <w:r w:rsidRPr="007C1D98">
        <w:rPr>
          <w:rFonts w:ascii="Cambria" w:hAnsi="Cambria"/>
          <w:sz w:val="24"/>
        </w:rPr>
        <w:t xml:space="preserve">Za najkorzystniejszą ofertę </w:t>
      </w:r>
      <w:r w:rsidR="004A626F" w:rsidRPr="00403927">
        <w:rPr>
          <w:rFonts w:ascii="Cambria" w:hAnsi="Cambria"/>
          <w:b/>
          <w:sz w:val="24"/>
          <w:u w:val="single"/>
        </w:rPr>
        <w:t>w danej części zamówienia</w:t>
      </w:r>
      <w:r w:rsidR="004A626F">
        <w:rPr>
          <w:rFonts w:ascii="Cambria" w:hAnsi="Cambria"/>
          <w:sz w:val="24"/>
        </w:rPr>
        <w:t xml:space="preserve"> </w:t>
      </w:r>
      <w:r w:rsidRPr="007C1D98">
        <w:rPr>
          <w:rFonts w:ascii="Cambria" w:hAnsi="Cambria"/>
          <w:sz w:val="24"/>
        </w:rPr>
        <w:t>zostanie uznana oferta, która otrzyma największą ilość punktów (O) obliczoną na podstawie wzoru:</w:t>
      </w:r>
    </w:p>
    <w:p w14:paraId="23442CC6" w14:textId="77777777" w:rsidR="001722D5" w:rsidRDefault="001722D5" w:rsidP="001722D5">
      <w:pPr>
        <w:pStyle w:val="Akapitzlist"/>
        <w:tabs>
          <w:tab w:val="left" w:pos="993"/>
        </w:tabs>
        <w:autoSpaceDE w:val="0"/>
        <w:autoSpaceDN w:val="0"/>
        <w:adjustRightInd w:val="0"/>
        <w:spacing w:after="0"/>
        <w:ind w:left="993"/>
        <w:jc w:val="center"/>
        <w:rPr>
          <w:rFonts w:ascii="Cambria" w:hAnsi="Cambria" w:cs="Helvetica"/>
          <w:b/>
          <w:bCs/>
          <w:color w:val="000000"/>
          <w:sz w:val="24"/>
          <w:szCs w:val="24"/>
        </w:rPr>
      </w:pPr>
    </w:p>
    <w:p w14:paraId="097664ED" w14:textId="77777777" w:rsidR="001722D5" w:rsidRPr="007C1D98" w:rsidRDefault="001722D5" w:rsidP="001722D5">
      <w:pPr>
        <w:pStyle w:val="Akapitzlist"/>
        <w:tabs>
          <w:tab w:val="left" w:pos="993"/>
        </w:tabs>
        <w:autoSpaceDE w:val="0"/>
        <w:autoSpaceDN w:val="0"/>
        <w:adjustRightInd w:val="0"/>
        <w:spacing w:after="0"/>
        <w:ind w:left="993"/>
        <w:jc w:val="center"/>
        <w:rPr>
          <w:rFonts w:ascii="Cambria" w:hAnsi="Cambria" w:cs="Helvetica"/>
          <w:b/>
          <w:bCs/>
          <w:color w:val="000000"/>
          <w:sz w:val="24"/>
          <w:szCs w:val="24"/>
        </w:rPr>
      </w:pPr>
      <w:r w:rsidRPr="007C1D98">
        <w:rPr>
          <w:rFonts w:ascii="Cambria" w:hAnsi="Cambria" w:cs="Helvetica"/>
          <w:b/>
          <w:bCs/>
          <w:color w:val="000000"/>
          <w:sz w:val="24"/>
          <w:szCs w:val="24"/>
        </w:rPr>
        <w:t xml:space="preserve">O = C + G </w:t>
      </w:r>
    </w:p>
    <w:p w14:paraId="1E0A8608" w14:textId="77777777" w:rsidR="001722D5" w:rsidRPr="007C1D98" w:rsidRDefault="001722D5" w:rsidP="001722D5">
      <w:pPr>
        <w:pStyle w:val="Akapitzlist"/>
        <w:tabs>
          <w:tab w:val="left" w:pos="709"/>
        </w:tabs>
        <w:autoSpaceDE w:val="0"/>
        <w:autoSpaceDN w:val="0"/>
        <w:adjustRightInd w:val="0"/>
        <w:spacing w:after="0" w:line="276" w:lineRule="auto"/>
        <w:ind w:left="709"/>
        <w:rPr>
          <w:rFonts w:ascii="Cambria" w:hAnsi="Cambria" w:cs="Helvetica"/>
          <w:bCs/>
          <w:color w:val="000000"/>
          <w:sz w:val="24"/>
          <w:szCs w:val="24"/>
          <w:u w:val="single"/>
        </w:rPr>
      </w:pPr>
      <w:r w:rsidRPr="007C1D98">
        <w:rPr>
          <w:rFonts w:ascii="Cambria" w:hAnsi="Cambria" w:cs="Helvetica"/>
          <w:bCs/>
          <w:color w:val="000000"/>
          <w:sz w:val="24"/>
          <w:szCs w:val="24"/>
          <w:u w:val="single"/>
        </w:rPr>
        <w:t xml:space="preserve">gdzie: </w:t>
      </w:r>
    </w:p>
    <w:p w14:paraId="14C4A1A6" w14:textId="77777777" w:rsidR="001722D5" w:rsidRPr="007C1D98" w:rsidRDefault="001722D5" w:rsidP="001722D5">
      <w:pPr>
        <w:pStyle w:val="Akapitzlist"/>
        <w:tabs>
          <w:tab w:val="left" w:pos="709"/>
        </w:tabs>
        <w:autoSpaceDE w:val="0"/>
        <w:autoSpaceDN w:val="0"/>
        <w:adjustRightInd w:val="0"/>
        <w:spacing w:after="0" w:line="276" w:lineRule="auto"/>
        <w:ind w:left="709"/>
        <w:rPr>
          <w:rFonts w:ascii="Cambria" w:hAnsi="Cambria" w:cs="Helvetica"/>
          <w:bCs/>
          <w:color w:val="000000"/>
          <w:sz w:val="24"/>
          <w:szCs w:val="24"/>
        </w:rPr>
      </w:pPr>
      <w:r w:rsidRPr="003C670B">
        <w:rPr>
          <w:rFonts w:ascii="Cambria" w:hAnsi="Cambria" w:cs="Helvetica"/>
          <w:b/>
          <w:bCs/>
          <w:color w:val="000000"/>
          <w:sz w:val="24"/>
          <w:szCs w:val="24"/>
        </w:rPr>
        <w:t>O</w:t>
      </w:r>
      <w:r w:rsidRPr="007C1D98">
        <w:rPr>
          <w:rFonts w:ascii="Cambria" w:hAnsi="Cambria" w:cs="Helvetica"/>
          <w:bCs/>
          <w:color w:val="000000"/>
          <w:sz w:val="24"/>
          <w:szCs w:val="24"/>
        </w:rPr>
        <w:t xml:space="preserve">- łączna ilość punktów oferty ocenianej, </w:t>
      </w:r>
    </w:p>
    <w:p w14:paraId="567A0E62" w14:textId="77777777" w:rsidR="001722D5" w:rsidRPr="007C1D98" w:rsidRDefault="001722D5" w:rsidP="001722D5">
      <w:pPr>
        <w:pStyle w:val="Akapitzlist"/>
        <w:tabs>
          <w:tab w:val="left" w:pos="709"/>
        </w:tabs>
        <w:autoSpaceDE w:val="0"/>
        <w:autoSpaceDN w:val="0"/>
        <w:adjustRightInd w:val="0"/>
        <w:spacing w:after="0" w:line="276" w:lineRule="auto"/>
        <w:ind w:left="709"/>
        <w:rPr>
          <w:rFonts w:ascii="Cambria" w:hAnsi="Cambria" w:cs="Helvetica"/>
          <w:bCs/>
          <w:color w:val="000000"/>
          <w:sz w:val="24"/>
          <w:szCs w:val="24"/>
        </w:rPr>
      </w:pPr>
      <w:r w:rsidRPr="003C670B">
        <w:rPr>
          <w:rFonts w:ascii="Cambria" w:hAnsi="Cambria" w:cs="Helvetica"/>
          <w:b/>
          <w:bCs/>
          <w:color w:val="000000"/>
          <w:sz w:val="24"/>
          <w:szCs w:val="24"/>
        </w:rPr>
        <w:t>C</w:t>
      </w:r>
      <w:r w:rsidRPr="007C1D98">
        <w:rPr>
          <w:rFonts w:ascii="Cambria" w:hAnsi="Cambria" w:cs="Helvetica"/>
          <w:bCs/>
          <w:color w:val="000000"/>
          <w:sz w:val="24"/>
          <w:szCs w:val="24"/>
        </w:rPr>
        <w:t xml:space="preserve">- liczba punktów uzyskanych w kryterium </w:t>
      </w:r>
      <w:r w:rsidRPr="007C1D98">
        <w:rPr>
          <w:rFonts w:ascii="Cambria" w:hAnsi="Cambria" w:cs="Helvetica"/>
          <w:b/>
          <w:bCs/>
          <w:color w:val="000000"/>
          <w:sz w:val="24"/>
          <w:szCs w:val="24"/>
        </w:rPr>
        <w:t>„Cena”</w:t>
      </w:r>
      <w:r>
        <w:rPr>
          <w:rFonts w:ascii="Cambria" w:hAnsi="Cambria" w:cs="Helvetica"/>
          <w:bCs/>
          <w:color w:val="000000"/>
          <w:sz w:val="24"/>
          <w:szCs w:val="24"/>
        </w:rPr>
        <w:t>,</w:t>
      </w:r>
    </w:p>
    <w:p w14:paraId="23869E78" w14:textId="77777777" w:rsidR="001722D5" w:rsidRPr="007C1D98" w:rsidRDefault="001722D5" w:rsidP="001722D5">
      <w:pPr>
        <w:pStyle w:val="Akapitzlist"/>
        <w:tabs>
          <w:tab w:val="left" w:pos="709"/>
        </w:tabs>
        <w:autoSpaceDE w:val="0"/>
        <w:autoSpaceDN w:val="0"/>
        <w:adjustRightInd w:val="0"/>
        <w:spacing w:after="0" w:line="276" w:lineRule="auto"/>
        <w:ind w:left="709"/>
        <w:rPr>
          <w:rFonts w:ascii="Cambria" w:hAnsi="Cambria" w:cs="Helvetica"/>
          <w:bCs/>
          <w:color w:val="000000"/>
          <w:sz w:val="24"/>
          <w:szCs w:val="24"/>
        </w:rPr>
      </w:pPr>
      <w:r w:rsidRPr="003C670B">
        <w:rPr>
          <w:rFonts w:ascii="Cambria" w:hAnsi="Cambria" w:cs="Helvetica"/>
          <w:b/>
          <w:bCs/>
          <w:color w:val="000000"/>
          <w:sz w:val="24"/>
          <w:szCs w:val="24"/>
        </w:rPr>
        <w:t>G</w:t>
      </w:r>
      <w:r w:rsidRPr="007C1D98">
        <w:rPr>
          <w:rFonts w:ascii="Cambria" w:hAnsi="Cambria" w:cs="Helvetica"/>
          <w:bCs/>
          <w:color w:val="000000"/>
          <w:sz w:val="24"/>
          <w:szCs w:val="24"/>
        </w:rPr>
        <w:t xml:space="preserve">- liczba punktów uzyskanych w kryterium </w:t>
      </w:r>
      <w:r w:rsidRPr="007C1D98">
        <w:rPr>
          <w:rFonts w:ascii="Cambria" w:hAnsi="Cambria" w:cs="Helvetica"/>
          <w:b/>
          <w:bCs/>
          <w:color w:val="000000"/>
          <w:sz w:val="24"/>
          <w:szCs w:val="24"/>
        </w:rPr>
        <w:t>„Długość okresu gwarancji na roboty budowlane oraz zamontowane materiały i urządzenia”</w:t>
      </w:r>
      <w:r w:rsidRPr="007C1D98">
        <w:rPr>
          <w:rFonts w:ascii="Cambria" w:hAnsi="Cambria" w:cs="Helvetica"/>
          <w:bCs/>
          <w:color w:val="000000"/>
          <w:sz w:val="24"/>
          <w:szCs w:val="24"/>
        </w:rPr>
        <w:t>.</w:t>
      </w:r>
    </w:p>
    <w:p w14:paraId="712C0ACC" w14:textId="77777777" w:rsidR="00FF0854" w:rsidRDefault="00FF0854" w:rsidP="001722D5">
      <w:pPr>
        <w:pStyle w:val="Akapitzlist"/>
        <w:tabs>
          <w:tab w:val="left" w:pos="709"/>
          <w:tab w:val="left" w:pos="1276"/>
          <w:tab w:val="left" w:pos="1418"/>
        </w:tabs>
        <w:suppressAutoHyphens/>
        <w:spacing w:before="0" w:after="0" w:line="276" w:lineRule="auto"/>
        <w:ind w:left="709"/>
        <w:jc w:val="center"/>
        <w:rPr>
          <w:rFonts w:ascii="Cambria" w:eastAsia="Cambria" w:hAnsi="Cambria"/>
          <w:i/>
          <w:color w:val="000000"/>
          <w:sz w:val="24"/>
          <w:szCs w:val="24"/>
        </w:rPr>
      </w:pPr>
    </w:p>
    <w:tbl>
      <w:tblPr>
        <w:tblW w:w="0" w:type="auto"/>
        <w:jc w:val="center"/>
        <w:tblBorders>
          <w:bottom w:val="single" w:sz="4" w:space="0" w:color="auto"/>
        </w:tblBorders>
        <w:tblLook w:val="04A0" w:firstRow="1" w:lastRow="0" w:firstColumn="1" w:lastColumn="0" w:noHBand="0" w:noVBand="1"/>
      </w:tblPr>
      <w:tblGrid>
        <w:gridCol w:w="9070"/>
      </w:tblGrid>
      <w:tr w:rsidR="00B101BD" w:rsidRPr="00EB1AA9" w14:paraId="00B126D7" w14:textId="77777777" w:rsidTr="005A2DD5">
        <w:trPr>
          <w:jc w:val="center"/>
        </w:trPr>
        <w:tc>
          <w:tcPr>
            <w:tcW w:w="9070" w:type="dxa"/>
            <w:shd w:val="clear" w:color="auto" w:fill="auto"/>
          </w:tcPr>
          <w:p w14:paraId="3FA18E2C" w14:textId="77777777" w:rsidR="00B101BD" w:rsidRPr="00066C26" w:rsidRDefault="00B101BD"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13</w:t>
            </w:r>
          </w:p>
          <w:p w14:paraId="33D80128" w14:textId="77777777" w:rsidR="00B101BD" w:rsidRPr="00EB1AA9" w:rsidRDefault="00B101BD" w:rsidP="00B32AFD">
            <w:pPr>
              <w:suppressAutoHyphens/>
              <w:spacing w:line="276" w:lineRule="auto"/>
              <w:contextualSpacing/>
              <w:jc w:val="center"/>
              <w:textAlignment w:val="baseline"/>
              <w:rPr>
                <w:rFonts w:ascii="Cambria" w:hAnsi="Cambria"/>
                <w:color w:val="000000"/>
              </w:rPr>
            </w:pPr>
            <w:r w:rsidRPr="00B101BD">
              <w:rPr>
                <w:rFonts w:ascii="Cambria" w:hAnsi="Cambria"/>
                <w:b/>
                <w:color w:val="000000"/>
                <w:sz w:val="26"/>
                <w:szCs w:val="26"/>
              </w:rPr>
              <w:t>UDZIELENIE ZAMÓWIENIA</w:t>
            </w:r>
          </w:p>
        </w:tc>
      </w:tr>
    </w:tbl>
    <w:p w14:paraId="272BA846" w14:textId="77777777" w:rsidR="00B101BD" w:rsidRDefault="00B101BD" w:rsidP="00B32AFD">
      <w:pPr>
        <w:spacing w:line="276" w:lineRule="auto"/>
        <w:ind w:left="340"/>
        <w:rPr>
          <w:rFonts w:ascii="Cambria" w:hAnsi="Cambria" w:cs="Arial"/>
          <w:bCs/>
        </w:rPr>
      </w:pPr>
    </w:p>
    <w:p w14:paraId="50E358AD" w14:textId="77777777" w:rsidR="00EB5A38" w:rsidRPr="00EB5A38" w:rsidRDefault="00EB5A38" w:rsidP="007E58B5">
      <w:pPr>
        <w:pStyle w:val="Akapitzlist"/>
        <w:numPr>
          <w:ilvl w:val="0"/>
          <w:numId w:val="5"/>
        </w:numPr>
        <w:tabs>
          <w:tab w:val="left" w:pos="709"/>
          <w:tab w:val="left" w:pos="1276"/>
          <w:tab w:val="left" w:pos="1418"/>
        </w:tabs>
        <w:suppressAutoHyphens/>
        <w:spacing w:before="0" w:after="0" w:line="276" w:lineRule="auto"/>
        <w:rPr>
          <w:rFonts w:ascii="Cambria" w:hAnsi="Cambria"/>
          <w:vanish/>
          <w:color w:val="000000"/>
          <w:sz w:val="24"/>
          <w:szCs w:val="24"/>
        </w:rPr>
      </w:pPr>
    </w:p>
    <w:p w14:paraId="3CCDC29F" w14:textId="77777777" w:rsidR="00EB5A38" w:rsidRDefault="00EB5A38" w:rsidP="007E58B5">
      <w:pPr>
        <w:pStyle w:val="Akapitzlist"/>
        <w:numPr>
          <w:ilvl w:val="1"/>
          <w:numId w:val="5"/>
        </w:numPr>
        <w:tabs>
          <w:tab w:val="left" w:pos="709"/>
          <w:tab w:val="left" w:pos="1276"/>
          <w:tab w:val="left" w:pos="1418"/>
        </w:tabs>
        <w:suppressAutoHyphens/>
        <w:spacing w:before="0" w:after="0" w:line="276" w:lineRule="auto"/>
        <w:ind w:left="709" w:hanging="709"/>
        <w:rPr>
          <w:rFonts w:ascii="Cambria" w:hAnsi="Cambria"/>
          <w:color w:val="000000"/>
          <w:sz w:val="24"/>
          <w:szCs w:val="24"/>
        </w:rPr>
      </w:pPr>
      <w:r w:rsidRPr="00EB5A38">
        <w:rPr>
          <w:rFonts w:ascii="Cambria" w:hAnsi="Cambria"/>
          <w:color w:val="000000"/>
          <w:sz w:val="24"/>
          <w:szCs w:val="24"/>
        </w:rPr>
        <w:t xml:space="preserve">Zamawiający udzieli zamówienia </w:t>
      </w:r>
      <w:r w:rsidR="008774D1">
        <w:rPr>
          <w:rFonts w:ascii="Cambria" w:hAnsi="Cambria"/>
          <w:color w:val="000000"/>
          <w:sz w:val="24"/>
          <w:szCs w:val="24"/>
        </w:rPr>
        <w:t>W</w:t>
      </w:r>
      <w:r w:rsidRPr="00EB5A38">
        <w:rPr>
          <w:rFonts w:ascii="Cambria" w:hAnsi="Cambria"/>
          <w:color w:val="000000"/>
          <w:sz w:val="24"/>
          <w:szCs w:val="24"/>
        </w:rPr>
        <w:t>ykonawcy, którego oferta została wybrana jako najkorzystniejsza.</w:t>
      </w:r>
    </w:p>
    <w:p w14:paraId="3CB020C8" w14:textId="77777777" w:rsidR="00EB5A38" w:rsidRDefault="00EB5A38" w:rsidP="007E58B5">
      <w:pPr>
        <w:pStyle w:val="Akapitzlist"/>
        <w:numPr>
          <w:ilvl w:val="1"/>
          <w:numId w:val="5"/>
        </w:numPr>
        <w:tabs>
          <w:tab w:val="left" w:pos="709"/>
          <w:tab w:val="left" w:pos="1276"/>
          <w:tab w:val="left" w:pos="1418"/>
        </w:tabs>
        <w:suppressAutoHyphens/>
        <w:spacing w:before="0" w:after="0" w:line="276" w:lineRule="auto"/>
        <w:ind w:left="709" w:hanging="709"/>
        <w:rPr>
          <w:rFonts w:ascii="Cambria" w:hAnsi="Cambria"/>
          <w:color w:val="000000"/>
          <w:sz w:val="24"/>
          <w:szCs w:val="24"/>
        </w:rPr>
      </w:pPr>
      <w:r w:rsidRPr="00EB5A38">
        <w:rPr>
          <w:rFonts w:ascii="Cambria" w:hAnsi="Cambria"/>
          <w:color w:val="000000"/>
          <w:sz w:val="24"/>
          <w:szCs w:val="24"/>
        </w:rPr>
        <w:t>Stosownie do art. 92 ust. 1 ustawy</w:t>
      </w:r>
      <w:r w:rsidR="008774D1">
        <w:rPr>
          <w:rFonts w:ascii="Cambria" w:hAnsi="Cambria"/>
          <w:color w:val="000000"/>
          <w:sz w:val="24"/>
          <w:szCs w:val="24"/>
        </w:rPr>
        <w:t xml:space="preserve"> </w:t>
      </w:r>
      <w:r w:rsidR="008774D1" w:rsidRPr="008774D1">
        <w:rPr>
          <w:rFonts w:ascii="Cambria" w:hAnsi="Cambria"/>
          <w:color w:val="000000"/>
          <w:sz w:val="24"/>
          <w:szCs w:val="24"/>
        </w:rPr>
        <w:t>Pzp</w:t>
      </w:r>
      <w:r w:rsidRPr="00EB5A38">
        <w:rPr>
          <w:rFonts w:ascii="Cambria" w:hAnsi="Cambria"/>
          <w:color w:val="000000"/>
          <w:sz w:val="24"/>
          <w:szCs w:val="24"/>
        </w:rPr>
        <w:t xml:space="preserve">, Zamawiający informuje niezwłocznie wszystkich </w:t>
      </w:r>
      <w:r w:rsidR="008774D1">
        <w:rPr>
          <w:rFonts w:ascii="Cambria" w:hAnsi="Cambria"/>
          <w:color w:val="000000"/>
          <w:sz w:val="24"/>
          <w:szCs w:val="24"/>
        </w:rPr>
        <w:t>W</w:t>
      </w:r>
      <w:r w:rsidRPr="00EB5A38">
        <w:rPr>
          <w:rFonts w:ascii="Cambria" w:hAnsi="Cambria"/>
          <w:color w:val="000000"/>
          <w:sz w:val="24"/>
          <w:szCs w:val="24"/>
        </w:rPr>
        <w:t>ykonawców o:</w:t>
      </w:r>
    </w:p>
    <w:p w14:paraId="4BE67C63" w14:textId="77777777" w:rsidR="00EB5A38" w:rsidRDefault="00EB5A38" w:rsidP="007E58B5">
      <w:pPr>
        <w:pStyle w:val="Akapitzlist"/>
        <w:numPr>
          <w:ilvl w:val="0"/>
          <w:numId w:val="16"/>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EB5A38">
        <w:rPr>
          <w:rFonts w:ascii="Cambria" w:hAnsi="Cambria"/>
          <w:color w:val="000000"/>
          <w:sz w:val="24"/>
          <w:szCs w:val="24"/>
        </w:rPr>
        <w:t>wyborze najkorzystniejszej oferty, podając nazwę albo imię i nazwisko, siedzibę albo miejsce zamieszkania i adres</w:t>
      </w:r>
      <w:r w:rsidR="002E1572">
        <w:rPr>
          <w:rFonts w:ascii="Cambria" w:hAnsi="Cambria"/>
          <w:color w:val="000000"/>
          <w:sz w:val="24"/>
          <w:szCs w:val="24"/>
        </w:rPr>
        <w:t>,</w:t>
      </w:r>
      <w:r w:rsidRPr="00EB5A38">
        <w:rPr>
          <w:rFonts w:ascii="Cambria" w:hAnsi="Cambria"/>
          <w:color w:val="000000"/>
          <w:sz w:val="24"/>
          <w:szCs w:val="24"/>
        </w:rPr>
        <w:t xml:space="preserve"> j</w:t>
      </w:r>
      <w:r w:rsidR="002E1572">
        <w:rPr>
          <w:rFonts w:ascii="Cambria" w:hAnsi="Cambria"/>
          <w:color w:val="000000"/>
          <w:sz w:val="24"/>
          <w:szCs w:val="24"/>
        </w:rPr>
        <w:t xml:space="preserve">eżeli jest miejscem wykonywania </w:t>
      </w:r>
      <w:r w:rsidRPr="00EB5A38">
        <w:rPr>
          <w:rFonts w:ascii="Cambria" w:hAnsi="Cambria"/>
          <w:color w:val="000000"/>
          <w:sz w:val="24"/>
          <w:szCs w:val="24"/>
        </w:rPr>
        <w:t xml:space="preserve">działalności wykonawcy, którego ofertę wybrano oraz nazwy albo imiona </w:t>
      </w:r>
      <w:r>
        <w:rPr>
          <w:rFonts w:ascii="Cambria" w:hAnsi="Cambria"/>
          <w:color w:val="000000"/>
          <w:sz w:val="24"/>
          <w:szCs w:val="24"/>
        </w:rPr>
        <w:br/>
      </w:r>
      <w:r w:rsidRPr="00EB5A38">
        <w:rPr>
          <w:rFonts w:ascii="Cambria" w:hAnsi="Cambria"/>
          <w:color w:val="000000"/>
          <w:sz w:val="24"/>
          <w:szCs w:val="24"/>
        </w:rPr>
        <w:t>i nazwiska, siedziby albo miejsca zamieszkania i adresy</w:t>
      </w:r>
      <w:r w:rsidR="00F910A6">
        <w:rPr>
          <w:rFonts w:ascii="Cambria" w:hAnsi="Cambria"/>
          <w:color w:val="000000"/>
          <w:sz w:val="24"/>
          <w:szCs w:val="24"/>
        </w:rPr>
        <w:t>,</w:t>
      </w:r>
      <w:r w:rsidRPr="00EB5A38">
        <w:rPr>
          <w:rFonts w:ascii="Cambria" w:hAnsi="Cambria"/>
          <w:color w:val="000000"/>
          <w:sz w:val="24"/>
          <w:szCs w:val="24"/>
        </w:rPr>
        <w:t xml:space="preserve"> jeżeli są miejscami wykonywania działalności </w:t>
      </w:r>
      <w:r w:rsidR="008774D1">
        <w:rPr>
          <w:rFonts w:ascii="Cambria" w:hAnsi="Cambria"/>
          <w:color w:val="000000"/>
          <w:sz w:val="24"/>
          <w:szCs w:val="24"/>
        </w:rPr>
        <w:t>W</w:t>
      </w:r>
      <w:r w:rsidRPr="00EB5A38">
        <w:rPr>
          <w:rFonts w:ascii="Cambria" w:hAnsi="Cambria"/>
          <w:color w:val="000000"/>
          <w:sz w:val="24"/>
          <w:szCs w:val="24"/>
        </w:rPr>
        <w:t xml:space="preserve">ykonawców, którzy złożyli oferty, a także przyznaną ofertom w każdym kryterium oceny ofert i łączną punktację, </w:t>
      </w:r>
    </w:p>
    <w:p w14:paraId="643EB2BC" w14:textId="77777777" w:rsidR="00EB5A38" w:rsidRDefault="008774D1" w:rsidP="007E58B5">
      <w:pPr>
        <w:pStyle w:val="Akapitzlist"/>
        <w:numPr>
          <w:ilvl w:val="0"/>
          <w:numId w:val="16"/>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Pr>
          <w:rFonts w:ascii="Cambria" w:hAnsi="Cambria"/>
          <w:color w:val="000000"/>
          <w:sz w:val="24"/>
          <w:szCs w:val="24"/>
        </w:rPr>
        <w:lastRenderedPageBreak/>
        <w:t>W</w:t>
      </w:r>
      <w:r w:rsidR="00EB5A38" w:rsidRPr="00EB5A38">
        <w:rPr>
          <w:rFonts w:ascii="Cambria" w:hAnsi="Cambria"/>
          <w:color w:val="000000"/>
          <w:sz w:val="24"/>
          <w:szCs w:val="24"/>
        </w:rPr>
        <w:t xml:space="preserve">ykonawcach, którzy zostali wykluczeni, </w:t>
      </w:r>
    </w:p>
    <w:p w14:paraId="545BCF28" w14:textId="77777777" w:rsidR="00EB5A38" w:rsidRDefault="008774D1" w:rsidP="007E58B5">
      <w:pPr>
        <w:pStyle w:val="Akapitzlist"/>
        <w:numPr>
          <w:ilvl w:val="0"/>
          <w:numId w:val="16"/>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Pr>
          <w:rFonts w:ascii="Cambria" w:hAnsi="Cambria"/>
          <w:color w:val="000000"/>
          <w:sz w:val="24"/>
          <w:szCs w:val="24"/>
        </w:rPr>
        <w:t>W</w:t>
      </w:r>
      <w:r w:rsidR="00EB5A38" w:rsidRPr="00EB5A38">
        <w:rPr>
          <w:rFonts w:ascii="Cambria" w:hAnsi="Cambria"/>
          <w:color w:val="000000"/>
          <w:sz w:val="24"/>
          <w:szCs w:val="24"/>
        </w:rPr>
        <w:t>ykonawcach, których oferty zostały odrzucone, powodach odrzucenia oferty, a w przypadkach, o których mowa w art. 89 ust. 4 i 5 ustawy</w:t>
      </w:r>
      <w:r>
        <w:rPr>
          <w:rFonts w:ascii="Cambria" w:hAnsi="Cambria"/>
          <w:color w:val="000000"/>
          <w:sz w:val="24"/>
          <w:szCs w:val="24"/>
        </w:rPr>
        <w:t xml:space="preserve"> Pzp</w:t>
      </w:r>
      <w:r w:rsidR="00EB5A38" w:rsidRPr="00EB5A38">
        <w:rPr>
          <w:rFonts w:ascii="Cambria" w:hAnsi="Cambria"/>
          <w:color w:val="000000"/>
          <w:sz w:val="24"/>
          <w:szCs w:val="24"/>
        </w:rPr>
        <w:t xml:space="preserve">, braku równoważności lub braku spełniania wymagań dotyczących wydajności lub funkcjonalności, </w:t>
      </w:r>
    </w:p>
    <w:p w14:paraId="61270AD8" w14:textId="77777777" w:rsidR="00EB5A38" w:rsidRDefault="008774D1" w:rsidP="007E58B5">
      <w:pPr>
        <w:pStyle w:val="Akapitzlist"/>
        <w:numPr>
          <w:ilvl w:val="0"/>
          <w:numId w:val="16"/>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Pr>
          <w:rFonts w:ascii="Cambria" w:hAnsi="Cambria"/>
          <w:color w:val="000000"/>
          <w:sz w:val="24"/>
          <w:szCs w:val="24"/>
        </w:rPr>
        <w:t>W</w:t>
      </w:r>
      <w:r w:rsidR="00EB5A38" w:rsidRPr="00EB5A38">
        <w:rPr>
          <w:rFonts w:ascii="Cambria" w:hAnsi="Cambria"/>
          <w:color w:val="000000"/>
          <w:sz w:val="24"/>
          <w:szCs w:val="24"/>
        </w:rPr>
        <w:t xml:space="preserve">ykonawcach, którzy złożyli oferty niepodlegające odrzuceniu, ale nie zostali zaproszeni do kolejnego etapu negocjacji albo dialogu, </w:t>
      </w:r>
    </w:p>
    <w:p w14:paraId="31D7EE17" w14:textId="77777777" w:rsidR="00EB5A38" w:rsidRDefault="00EB5A38" w:rsidP="007E58B5">
      <w:pPr>
        <w:pStyle w:val="Akapitzlist"/>
        <w:numPr>
          <w:ilvl w:val="0"/>
          <w:numId w:val="16"/>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EB5A38">
        <w:rPr>
          <w:rFonts w:ascii="Cambria" w:hAnsi="Cambria"/>
          <w:color w:val="000000"/>
          <w:sz w:val="24"/>
          <w:szCs w:val="24"/>
        </w:rPr>
        <w:t xml:space="preserve">dopuszczeniu do dynamicznego systemu zakupów, </w:t>
      </w:r>
    </w:p>
    <w:p w14:paraId="43D5B83B" w14:textId="77777777" w:rsidR="00EB5A38" w:rsidRDefault="00EB5A38" w:rsidP="007E58B5">
      <w:pPr>
        <w:pStyle w:val="Akapitzlist"/>
        <w:numPr>
          <w:ilvl w:val="0"/>
          <w:numId w:val="16"/>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EB5A38">
        <w:rPr>
          <w:rFonts w:ascii="Cambria" w:hAnsi="Cambria"/>
          <w:color w:val="000000"/>
          <w:sz w:val="24"/>
          <w:szCs w:val="24"/>
        </w:rPr>
        <w:t xml:space="preserve">nieustanowieniu dynamicznego systemu zakupów, </w:t>
      </w:r>
    </w:p>
    <w:p w14:paraId="79097B08" w14:textId="77777777" w:rsidR="00EB5A38" w:rsidRPr="00EB5A38" w:rsidRDefault="00EB5A38" w:rsidP="007E58B5">
      <w:pPr>
        <w:pStyle w:val="Akapitzlist"/>
        <w:numPr>
          <w:ilvl w:val="0"/>
          <w:numId w:val="16"/>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EB5A38">
        <w:rPr>
          <w:rFonts w:ascii="Cambria" w:hAnsi="Cambria"/>
          <w:color w:val="000000"/>
          <w:sz w:val="24"/>
          <w:szCs w:val="24"/>
        </w:rPr>
        <w:t>unieważnieniu postępowania,</w:t>
      </w:r>
    </w:p>
    <w:p w14:paraId="7BC1ECAC" w14:textId="77777777" w:rsidR="00EB5A38" w:rsidRPr="003F1694" w:rsidRDefault="00EB5A38" w:rsidP="00B32AFD">
      <w:pPr>
        <w:pStyle w:val="Akapitzlist"/>
        <w:tabs>
          <w:tab w:val="left" w:pos="709"/>
          <w:tab w:val="left" w:pos="1276"/>
          <w:tab w:val="left" w:pos="1418"/>
        </w:tabs>
        <w:suppressAutoHyphens/>
        <w:spacing w:before="0" w:after="0" w:line="276" w:lineRule="auto"/>
        <w:ind w:left="709"/>
        <w:rPr>
          <w:rFonts w:ascii="Cambria" w:hAnsi="Cambria"/>
          <w:i/>
          <w:color w:val="000000"/>
          <w:sz w:val="24"/>
          <w:szCs w:val="24"/>
        </w:rPr>
      </w:pPr>
      <w:r w:rsidRPr="003F1694">
        <w:rPr>
          <w:rFonts w:ascii="Cambria" w:hAnsi="Cambria"/>
          <w:i/>
          <w:color w:val="000000"/>
          <w:sz w:val="24"/>
          <w:szCs w:val="24"/>
        </w:rPr>
        <w:t>podając uzasadnienie faktyczne i prawne.</w:t>
      </w:r>
    </w:p>
    <w:p w14:paraId="59A16B9C" w14:textId="70EC6C7F" w:rsidR="00680577" w:rsidRPr="00B64471" w:rsidRDefault="00EB5A38" w:rsidP="007E58B5">
      <w:pPr>
        <w:pStyle w:val="Akapitzlist"/>
        <w:numPr>
          <w:ilvl w:val="1"/>
          <w:numId w:val="5"/>
        </w:numPr>
        <w:tabs>
          <w:tab w:val="left" w:pos="709"/>
          <w:tab w:val="left" w:pos="1276"/>
          <w:tab w:val="left" w:pos="1418"/>
        </w:tabs>
        <w:suppressAutoHyphens/>
        <w:spacing w:before="0" w:after="0" w:line="276" w:lineRule="auto"/>
        <w:ind w:left="709" w:hanging="709"/>
        <w:rPr>
          <w:rFonts w:ascii="Cambria" w:hAnsi="Cambria"/>
          <w:vanish/>
          <w:color w:val="C00000"/>
          <w:sz w:val="24"/>
          <w:szCs w:val="24"/>
        </w:rPr>
      </w:pPr>
      <w:r w:rsidRPr="00B64471">
        <w:rPr>
          <w:rFonts w:ascii="Cambria" w:hAnsi="Cambria"/>
          <w:color w:val="000000"/>
          <w:sz w:val="24"/>
          <w:szCs w:val="24"/>
        </w:rPr>
        <w:t xml:space="preserve">Informacje o których mowa w pkt. 13.2 tiret pierwszy oraz tiret </w:t>
      </w:r>
      <w:r w:rsidR="005A7D7D" w:rsidRPr="00B64471">
        <w:rPr>
          <w:rFonts w:ascii="Cambria" w:hAnsi="Cambria"/>
          <w:color w:val="000000"/>
          <w:sz w:val="24"/>
          <w:szCs w:val="24"/>
        </w:rPr>
        <w:br/>
      </w:r>
      <w:r w:rsidRPr="00B64471">
        <w:rPr>
          <w:rFonts w:ascii="Cambria" w:hAnsi="Cambria"/>
          <w:color w:val="000000"/>
          <w:sz w:val="24"/>
          <w:szCs w:val="24"/>
        </w:rPr>
        <w:t>piąty – siódmy, Zamawiający opublikuje na swojej stronie internetowej</w:t>
      </w:r>
      <w:r w:rsidR="00FF5E36" w:rsidRPr="00B64471">
        <w:rPr>
          <w:rFonts w:ascii="Cambria" w:hAnsi="Cambria"/>
          <w:color w:val="000000"/>
          <w:sz w:val="24"/>
          <w:szCs w:val="24"/>
        </w:rPr>
        <w:t>:</w:t>
      </w:r>
      <w:r w:rsidR="00085D41" w:rsidRPr="00B64471">
        <w:rPr>
          <w:rFonts w:ascii="Cambria" w:hAnsi="Cambria"/>
          <w:color w:val="000000"/>
          <w:sz w:val="24"/>
          <w:szCs w:val="24"/>
        </w:rPr>
        <w:t xml:space="preserve"> </w:t>
      </w:r>
      <w:r w:rsidR="00680577" w:rsidRPr="00B64471">
        <w:rPr>
          <w:rFonts w:ascii="Cambria" w:hAnsi="Cambria" w:cs="Arial"/>
          <w:bCs/>
          <w:color w:val="000000" w:themeColor="text1"/>
          <w:sz w:val="24"/>
          <w:szCs w:val="24"/>
        </w:rPr>
        <w:t>(</w:t>
      </w:r>
      <w:r w:rsidR="00B64471" w:rsidRPr="00B64471">
        <w:rPr>
          <w:rFonts w:ascii="Cambria" w:hAnsi="Cambria"/>
          <w:color w:val="0070C0"/>
          <w:sz w:val="24"/>
          <w:szCs w:val="24"/>
          <w:u w:val="single"/>
        </w:rPr>
        <w:t>https://umrejowiecfabryczny.bip.lubelskie.pl</w:t>
      </w:r>
      <w:r w:rsidR="00680577" w:rsidRPr="00B64471">
        <w:rPr>
          <w:rFonts w:ascii="Cambria" w:hAnsi="Cambria" w:cs="Arial"/>
          <w:bCs/>
          <w:color w:val="000000" w:themeColor="text1"/>
          <w:sz w:val="24"/>
          <w:szCs w:val="24"/>
        </w:rPr>
        <w:t>)</w:t>
      </w:r>
    </w:p>
    <w:p w14:paraId="20AA1385" w14:textId="77777777" w:rsidR="00B101BD" w:rsidRPr="00B64471" w:rsidRDefault="00B101BD" w:rsidP="007E58B5">
      <w:pPr>
        <w:pStyle w:val="Akapitzlist"/>
        <w:numPr>
          <w:ilvl w:val="0"/>
          <w:numId w:val="5"/>
        </w:numPr>
        <w:tabs>
          <w:tab w:val="left" w:pos="1134"/>
          <w:tab w:val="left" w:pos="1276"/>
          <w:tab w:val="left" w:pos="1418"/>
        </w:tabs>
        <w:suppressAutoHyphens/>
        <w:spacing w:before="0" w:after="0" w:line="276" w:lineRule="auto"/>
        <w:ind w:left="709" w:hanging="709"/>
        <w:rPr>
          <w:rFonts w:ascii="Cambria" w:hAnsi="Cambria"/>
          <w:vanish/>
          <w:color w:val="C00000"/>
          <w:sz w:val="24"/>
          <w:szCs w:val="24"/>
        </w:rPr>
      </w:pPr>
    </w:p>
    <w:p w14:paraId="32067C15" w14:textId="68D92407" w:rsidR="00110B2E" w:rsidRPr="00B64471" w:rsidRDefault="005A7D7D" w:rsidP="00335668">
      <w:pPr>
        <w:widowControl w:val="0"/>
        <w:spacing w:line="276" w:lineRule="auto"/>
        <w:ind w:left="709" w:hanging="709"/>
        <w:jc w:val="both"/>
        <w:outlineLvl w:val="3"/>
        <w:rPr>
          <w:rFonts w:ascii="Cambria" w:hAnsi="Cambria" w:cs="Arial"/>
          <w:bCs/>
          <w:color w:val="000000" w:themeColor="text1"/>
        </w:rPr>
      </w:pPr>
      <w:r w:rsidRPr="00B64471">
        <w:rPr>
          <w:rFonts w:ascii="Cambria" w:hAnsi="Cambria" w:cs="Arial"/>
          <w:bCs/>
          <w:color w:val="000000" w:themeColor="text1"/>
        </w:rPr>
        <w:t>.</w:t>
      </w:r>
    </w:p>
    <w:p w14:paraId="7EC5BAC9" w14:textId="77777777" w:rsidR="006D43AC" w:rsidRPr="006D43AC" w:rsidRDefault="006D43AC" w:rsidP="00335668">
      <w:pPr>
        <w:widowControl w:val="0"/>
        <w:spacing w:line="276" w:lineRule="auto"/>
        <w:ind w:left="709" w:hanging="709"/>
        <w:jc w:val="both"/>
        <w:outlineLvl w:val="3"/>
        <w:rPr>
          <w:rFonts w:ascii="Cambria" w:hAnsi="Cambria" w:cs="Arial"/>
          <w:bCs/>
          <w:color w:val="000000" w:themeColor="text1"/>
        </w:rPr>
      </w:pPr>
    </w:p>
    <w:tbl>
      <w:tblPr>
        <w:tblW w:w="0" w:type="auto"/>
        <w:jc w:val="center"/>
        <w:tblBorders>
          <w:bottom w:val="single" w:sz="4" w:space="0" w:color="auto"/>
        </w:tblBorders>
        <w:tblLook w:val="04A0" w:firstRow="1" w:lastRow="0" w:firstColumn="1" w:lastColumn="0" w:noHBand="0" w:noVBand="1"/>
      </w:tblPr>
      <w:tblGrid>
        <w:gridCol w:w="9102"/>
      </w:tblGrid>
      <w:tr w:rsidR="00811203" w:rsidRPr="00EB1AA9" w14:paraId="3FBCF525" w14:textId="77777777" w:rsidTr="009F087A">
        <w:trPr>
          <w:trHeight w:val="1015"/>
          <w:jc w:val="center"/>
        </w:trPr>
        <w:tc>
          <w:tcPr>
            <w:tcW w:w="9102" w:type="dxa"/>
            <w:shd w:val="clear" w:color="auto" w:fill="auto"/>
          </w:tcPr>
          <w:p w14:paraId="008E02F1" w14:textId="77777777" w:rsidR="00811203" w:rsidRPr="00066C26" w:rsidRDefault="00811203"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14</w:t>
            </w:r>
          </w:p>
          <w:p w14:paraId="63138A20" w14:textId="77777777" w:rsidR="00EB5A38" w:rsidRPr="00EB5A38" w:rsidRDefault="00EB5A38" w:rsidP="00B32AFD">
            <w:pPr>
              <w:suppressAutoHyphens/>
              <w:spacing w:line="276" w:lineRule="auto"/>
              <w:contextualSpacing/>
              <w:jc w:val="center"/>
              <w:textAlignment w:val="baseline"/>
              <w:rPr>
                <w:rFonts w:ascii="Cambria" w:hAnsi="Cambria"/>
                <w:b/>
                <w:color w:val="000000"/>
                <w:sz w:val="26"/>
                <w:szCs w:val="26"/>
              </w:rPr>
            </w:pPr>
            <w:r w:rsidRPr="00EB5A38">
              <w:rPr>
                <w:rFonts w:ascii="Cambria" w:hAnsi="Cambria"/>
                <w:b/>
                <w:color w:val="000000"/>
                <w:sz w:val="26"/>
                <w:szCs w:val="26"/>
              </w:rPr>
              <w:t>INFORMACJE O FORMALNOŚCIACH, JAKIE POWINNY ZOSTAĆ DOPEŁNIONE</w:t>
            </w:r>
          </w:p>
          <w:p w14:paraId="7FA6DEC4" w14:textId="77777777" w:rsidR="00811203" w:rsidRPr="00EB1AA9" w:rsidRDefault="00EB5A38" w:rsidP="00B32AFD">
            <w:pPr>
              <w:suppressAutoHyphens/>
              <w:spacing w:line="276" w:lineRule="auto"/>
              <w:contextualSpacing/>
              <w:jc w:val="center"/>
              <w:textAlignment w:val="baseline"/>
              <w:rPr>
                <w:rFonts w:ascii="Cambria" w:hAnsi="Cambria"/>
                <w:color w:val="000000"/>
              </w:rPr>
            </w:pPr>
            <w:r w:rsidRPr="00EB5A38">
              <w:rPr>
                <w:rFonts w:ascii="Cambria" w:hAnsi="Cambria"/>
                <w:b/>
                <w:color w:val="000000"/>
                <w:sz w:val="26"/>
                <w:szCs w:val="26"/>
              </w:rPr>
              <w:t>PO WYBORZE OFERTY W CELU ZAWARCIA UMOWY</w:t>
            </w:r>
          </w:p>
        </w:tc>
      </w:tr>
    </w:tbl>
    <w:p w14:paraId="4F1574AB" w14:textId="77777777" w:rsidR="00811203" w:rsidRPr="00AB31B8" w:rsidRDefault="00811203" w:rsidP="001D6A51">
      <w:pPr>
        <w:pStyle w:val="Akapitzlist"/>
        <w:widowControl w:val="0"/>
        <w:numPr>
          <w:ilvl w:val="0"/>
          <w:numId w:val="34"/>
        </w:numPr>
        <w:spacing w:before="0" w:after="0" w:line="276" w:lineRule="auto"/>
        <w:contextualSpacing w:val="0"/>
        <w:outlineLvl w:val="3"/>
        <w:rPr>
          <w:rFonts w:ascii="Cambria" w:eastAsia="Times New Roman" w:hAnsi="Cambria" w:cs="Arial"/>
          <w:bCs/>
          <w:vanish/>
          <w:sz w:val="24"/>
          <w:szCs w:val="24"/>
          <w:lang w:eastAsia="pl-PL"/>
        </w:rPr>
      </w:pPr>
    </w:p>
    <w:p w14:paraId="05299100" w14:textId="77777777" w:rsidR="008829A8" w:rsidRPr="008829A8" w:rsidRDefault="008829A8" w:rsidP="007E58B5">
      <w:pPr>
        <w:pStyle w:val="Akapitzlist"/>
        <w:widowControl w:val="0"/>
        <w:numPr>
          <w:ilvl w:val="0"/>
          <w:numId w:val="17"/>
        </w:numPr>
        <w:suppressAutoHyphens/>
        <w:spacing w:before="0" w:after="0" w:line="276" w:lineRule="auto"/>
        <w:outlineLvl w:val="3"/>
        <w:rPr>
          <w:rFonts w:ascii="Cambria" w:hAnsi="Cambria"/>
          <w:vanish/>
          <w:color w:val="000000"/>
        </w:rPr>
      </w:pPr>
    </w:p>
    <w:p w14:paraId="26AC6E6A" w14:textId="77777777" w:rsidR="008829A8" w:rsidRPr="008829A8" w:rsidRDefault="008829A8" w:rsidP="007E58B5">
      <w:pPr>
        <w:pStyle w:val="Akapitzlist"/>
        <w:widowControl w:val="0"/>
        <w:numPr>
          <w:ilvl w:val="0"/>
          <w:numId w:val="17"/>
        </w:numPr>
        <w:suppressAutoHyphens/>
        <w:spacing w:before="0" w:after="0" w:line="276" w:lineRule="auto"/>
        <w:outlineLvl w:val="3"/>
        <w:rPr>
          <w:rFonts w:ascii="Cambria" w:hAnsi="Cambria"/>
          <w:vanish/>
          <w:color w:val="000000"/>
        </w:rPr>
      </w:pPr>
    </w:p>
    <w:p w14:paraId="4014A1F0" w14:textId="77777777" w:rsidR="008829A8" w:rsidRPr="008829A8" w:rsidRDefault="008829A8" w:rsidP="007E58B5">
      <w:pPr>
        <w:pStyle w:val="Akapitzlist"/>
        <w:widowControl w:val="0"/>
        <w:numPr>
          <w:ilvl w:val="0"/>
          <w:numId w:val="17"/>
        </w:numPr>
        <w:suppressAutoHyphens/>
        <w:spacing w:before="0" w:after="0" w:line="276" w:lineRule="auto"/>
        <w:outlineLvl w:val="3"/>
        <w:rPr>
          <w:rFonts w:ascii="Cambria" w:hAnsi="Cambria"/>
          <w:vanish/>
          <w:color w:val="000000"/>
        </w:rPr>
      </w:pPr>
    </w:p>
    <w:p w14:paraId="72954E53" w14:textId="77777777" w:rsidR="008829A8" w:rsidRPr="008829A8" w:rsidRDefault="008829A8" w:rsidP="007E58B5">
      <w:pPr>
        <w:pStyle w:val="Akapitzlist"/>
        <w:widowControl w:val="0"/>
        <w:numPr>
          <w:ilvl w:val="0"/>
          <w:numId w:val="17"/>
        </w:numPr>
        <w:suppressAutoHyphens/>
        <w:spacing w:before="0" w:after="0" w:line="276" w:lineRule="auto"/>
        <w:outlineLvl w:val="3"/>
        <w:rPr>
          <w:rFonts w:ascii="Cambria" w:hAnsi="Cambria"/>
          <w:vanish/>
          <w:color w:val="000000"/>
        </w:rPr>
      </w:pPr>
    </w:p>
    <w:p w14:paraId="64EAB3B2" w14:textId="77777777" w:rsidR="008829A8" w:rsidRDefault="008829A8" w:rsidP="00B32AFD">
      <w:pPr>
        <w:pStyle w:val="Akapitzlist"/>
        <w:widowControl w:val="0"/>
        <w:suppressAutoHyphens/>
        <w:spacing w:before="0" w:after="0" w:line="276" w:lineRule="auto"/>
        <w:outlineLvl w:val="3"/>
        <w:rPr>
          <w:rFonts w:ascii="Cambria" w:hAnsi="Cambria"/>
          <w:color w:val="000000"/>
          <w:sz w:val="24"/>
          <w:szCs w:val="24"/>
        </w:rPr>
      </w:pPr>
    </w:p>
    <w:p w14:paraId="1AFCA316" w14:textId="77777777" w:rsidR="00EB5A38" w:rsidRDefault="008829A8" w:rsidP="007E58B5">
      <w:pPr>
        <w:pStyle w:val="Akapitzlist"/>
        <w:widowControl w:val="0"/>
        <w:numPr>
          <w:ilvl w:val="1"/>
          <w:numId w:val="17"/>
        </w:numPr>
        <w:suppressAutoHyphens/>
        <w:spacing w:before="0" w:after="0" w:line="276" w:lineRule="auto"/>
        <w:outlineLvl w:val="3"/>
        <w:rPr>
          <w:rFonts w:ascii="Cambria" w:hAnsi="Cambria"/>
          <w:color w:val="000000"/>
          <w:sz w:val="24"/>
          <w:szCs w:val="24"/>
        </w:rPr>
      </w:pPr>
      <w:r w:rsidRPr="008829A8">
        <w:rPr>
          <w:rFonts w:ascii="Cambria" w:hAnsi="Cambria"/>
          <w:color w:val="000000"/>
          <w:sz w:val="24"/>
          <w:szCs w:val="24"/>
        </w:rPr>
        <w:t xml:space="preserve">Osoby reprezentujące </w:t>
      </w:r>
      <w:r w:rsidR="008774D1">
        <w:rPr>
          <w:rFonts w:ascii="Cambria" w:hAnsi="Cambria"/>
          <w:color w:val="000000"/>
          <w:sz w:val="24"/>
          <w:szCs w:val="24"/>
        </w:rPr>
        <w:t>W</w:t>
      </w:r>
      <w:r w:rsidRPr="008829A8">
        <w:rPr>
          <w:rFonts w:ascii="Cambria" w:hAnsi="Cambria"/>
          <w:color w:val="000000"/>
          <w:sz w:val="24"/>
          <w:szCs w:val="24"/>
        </w:rPr>
        <w:t xml:space="preserve">ykonawcę przy podpisywaniu umowy powinny posiadać ze sobą dokumenty potwierdzające ich umocowanie do reprezentowania </w:t>
      </w:r>
      <w:r w:rsidR="008774D1">
        <w:rPr>
          <w:rFonts w:ascii="Cambria" w:hAnsi="Cambria"/>
          <w:color w:val="000000"/>
          <w:sz w:val="24"/>
          <w:szCs w:val="24"/>
        </w:rPr>
        <w:t>W</w:t>
      </w:r>
      <w:r w:rsidRPr="008829A8">
        <w:rPr>
          <w:rFonts w:ascii="Cambria" w:hAnsi="Cambria"/>
          <w:color w:val="000000"/>
          <w:sz w:val="24"/>
          <w:szCs w:val="24"/>
        </w:rPr>
        <w:t>ykonawcy, o ile umocowanie to nie będzie</w:t>
      </w:r>
      <w:r>
        <w:rPr>
          <w:rFonts w:ascii="Cambria" w:hAnsi="Cambria"/>
          <w:color w:val="000000"/>
          <w:sz w:val="24"/>
          <w:szCs w:val="24"/>
        </w:rPr>
        <w:t xml:space="preserve"> </w:t>
      </w:r>
      <w:r w:rsidRPr="008829A8">
        <w:rPr>
          <w:rFonts w:ascii="Cambria" w:hAnsi="Cambria"/>
          <w:color w:val="000000"/>
          <w:sz w:val="24"/>
          <w:szCs w:val="24"/>
        </w:rPr>
        <w:t>wynikać z dokumentów załączonych do oferty.</w:t>
      </w:r>
    </w:p>
    <w:p w14:paraId="69093A49" w14:textId="6365FF2C" w:rsidR="008829A8" w:rsidRDefault="008829A8" w:rsidP="007E58B5">
      <w:pPr>
        <w:pStyle w:val="Akapitzlist"/>
        <w:widowControl w:val="0"/>
        <w:numPr>
          <w:ilvl w:val="1"/>
          <w:numId w:val="17"/>
        </w:numPr>
        <w:suppressAutoHyphens/>
        <w:spacing w:before="0" w:after="0" w:line="276" w:lineRule="auto"/>
        <w:outlineLvl w:val="3"/>
        <w:rPr>
          <w:rFonts w:ascii="Cambria" w:hAnsi="Cambria"/>
          <w:color w:val="000000"/>
          <w:sz w:val="24"/>
          <w:szCs w:val="24"/>
        </w:rPr>
      </w:pPr>
      <w:r w:rsidRPr="008829A8">
        <w:rPr>
          <w:rFonts w:ascii="Cambria" w:hAnsi="Cambria"/>
          <w:color w:val="000000"/>
          <w:sz w:val="24"/>
          <w:szCs w:val="24"/>
        </w:rPr>
        <w:t>W przypadku wyboru oferty złożonej przez Wykonawców wspólnie ubiegających się o udzielenie zamówienia Zamawiający może żądać przed zawarciem umowy przedstawienia umowy reguluj</w:t>
      </w:r>
      <w:r w:rsidR="003F1694">
        <w:rPr>
          <w:rFonts w:ascii="Cambria" w:hAnsi="Cambria"/>
          <w:color w:val="000000"/>
          <w:sz w:val="24"/>
          <w:szCs w:val="24"/>
        </w:rPr>
        <w:t>ącej współpracę tych Wykonawców</w:t>
      </w:r>
      <w:r w:rsidRPr="008829A8">
        <w:rPr>
          <w:rFonts w:ascii="Cambria" w:hAnsi="Cambria"/>
          <w:color w:val="000000"/>
          <w:sz w:val="24"/>
          <w:szCs w:val="24"/>
        </w:rPr>
        <w:t>.</w:t>
      </w:r>
    </w:p>
    <w:p w14:paraId="7808F100" w14:textId="7518507B" w:rsidR="00D857DB" w:rsidRPr="00B069CD" w:rsidRDefault="00767D4B" w:rsidP="00B069CD">
      <w:pPr>
        <w:pStyle w:val="Akapitzlist"/>
        <w:widowControl w:val="0"/>
        <w:numPr>
          <w:ilvl w:val="1"/>
          <w:numId w:val="17"/>
        </w:numPr>
        <w:suppressAutoHyphens/>
        <w:spacing w:before="0" w:after="0" w:line="276" w:lineRule="auto"/>
        <w:ind w:left="709" w:right="23" w:hanging="709"/>
        <w:outlineLvl w:val="3"/>
        <w:rPr>
          <w:rFonts w:ascii="Cambria" w:hAnsi="Cambria"/>
          <w:color w:val="000000" w:themeColor="text1"/>
          <w:sz w:val="24"/>
          <w:szCs w:val="24"/>
        </w:rPr>
      </w:pPr>
      <w:r w:rsidRPr="006859E1">
        <w:rPr>
          <w:rFonts w:ascii="Cambria" w:hAnsi="Cambria"/>
          <w:color w:val="000000" w:themeColor="text1"/>
          <w:sz w:val="24"/>
          <w:szCs w:val="24"/>
        </w:rPr>
        <w:t xml:space="preserve">Wykonawca, którego oferta zostanie uznana za najkorzystniejszą zobowiązany jest złożyć </w:t>
      </w:r>
      <w:r>
        <w:rPr>
          <w:rFonts w:ascii="Cambria" w:hAnsi="Cambria"/>
          <w:color w:val="000000" w:themeColor="text1"/>
          <w:sz w:val="24"/>
          <w:szCs w:val="24"/>
        </w:rPr>
        <w:t>Z</w:t>
      </w:r>
      <w:r w:rsidRPr="006859E1">
        <w:rPr>
          <w:rFonts w:ascii="Cambria" w:hAnsi="Cambria"/>
          <w:color w:val="000000" w:themeColor="text1"/>
          <w:sz w:val="24"/>
          <w:szCs w:val="24"/>
        </w:rPr>
        <w:t xml:space="preserve">amawiającemu </w:t>
      </w:r>
      <w:r w:rsidRPr="006859E1">
        <w:rPr>
          <w:rFonts w:ascii="Cambria" w:hAnsi="Cambria"/>
          <w:b/>
          <w:color w:val="000000" w:themeColor="text1"/>
          <w:sz w:val="24"/>
          <w:szCs w:val="24"/>
          <w:u w:val="single"/>
        </w:rPr>
        <w:t>przed podpisaniem umowy</w:t>
      </w:r>
      <w:r w:rsidR="0035023B">
        <w:rPr>
          <w:rFonts w:ascii="Cambria" w:hAnsi="Cambria"/>
          <w:b/>
          <w:color w:val="000000" w:themeColor="text1"/>
          <w:sz w:val="24"/>
          <w:szCs w:val="24"/>
          <w:u w:val="single"/>
        </w:rPr>
        <w:t>:</w:t>
      </w:r>
      <w:r w:rsidR="001E1706" w:rsidRPr="00170CA8">
        <w:rPr>
          <w:rFonts w:ascii="Cambria" w:hAnsi="Cambria"/>
          <w:b/>
          <w:color w:val="000000" w:themeColor="text1"/>
          <w:sz w:val="24"/>
          <w:szCs w:val="24"/>
        </w:rPr>
        <w:t xml:space="preserve"> </w:t>
      </w:r>
      <w:r w:rsidR="00D857DB" w:rsidRPr="00B069CD">
        <w:rPr>
          <w:rFonts w:ascii="Cambria" w:hAnsi="Cambria"/>
          <w:b/>
          <w:color w:val="000000" w:themeColor="text1"/>
          <w:sz w:val="24"/>
          <w:szCs w:val="24"/>
        </w:rPr>
        <w:t xml:space="preserve">kosztorysy wskazujące sposób wyliczenia ceny ofertowej z podziałem na branże </w:t>
      </w:r>
      <w:r w:rsidR="00B069CD">
        <w:rPr>
          <w:rFonts w:ascii="Cambria" w:hAnsi="Cambria"/>
          <w:b/>
          <w:color w:val="000000" w:themeColor="text1"/>
          <w:sz w:val="24"/>
          <w:szCs w:val="24"/>
        </w:rPr>
        <w:br/>
      </w:r>
      <w:r w:rsidR="00D857DB" w:rsidRPr="00B069CD">
        <w:rPr>
          <w:rFonts w:ascii="Cambria" w:hAnsi="Cambria"/>
          <w:b/>
          <w:color w:val="000000" w:themeColor="text1"/>
          <w:sz w:val="24"/>
          <w:szCs w:val="24"/>
        </w:rPr>
        <w:t>i zakres rzeczowy zamówienia wyszczególniony w pkt. 2.2. SIWZ</w:t>
      </w:r>
      <w:r w:rsidR="004A626F">
        <w:rPr>
          <w:rFonts w:ascii="Cambria" w:hAnsi="Cambria"/>
          <w:b/>
          <w:color w:val="000000" w:themeColor="text1"/>
          <w:sz w:val="24"/>
          <w:szCs w:val="24"/>
        </w:rPr>
        <w:t xml:space="preserve"> </w:t>
      </w:r>
      <w:r w:rsidR="004A626F" w:rsidRPr="00504184">
        <w:rPr>
          <w:rFonts w:ascii="Cambria" w:hAnsi="Cambria"/>
          <w:b/>
          <w:i/>
          <w:color w:val="000000" w:themeColor="text1"/>
          <w:sz w:val="24"/>
          <w:szCs w:val="24"/>
        </w:rPr>
        <w:t>odrębnie dla każdej z części zamówienia</w:t>
      </w:r>
      <w:r w:rsidR="00D857DB" w:rsidRPr="00B069CD">
        <w:rPr>
          <w:rFonts w:ascii="Cambria" w:hAnsi="Cambria"/>
          <w:b/>
          <w:color w:val="000000" w:themeColor="text1"/>
          <w:sz w:val="24"/>
          <w:szCs w:val="24"/>
        </w:rPr>
        <w:t xml:space="preserve"> </w:t>
      </w:r>
      <w:r w:rsidR="00D857DB" w:rsidRPr="00B069CD">
        <w:rPr>
          <w:rFonts w:ascii="Cambria" w:hAnsi="Cambria"/>
          <w:color w:val="000000" w:themeColor="text1"/>
          <w:sz w:val="24"/>
          <w:szCs w:val="24"/>
        </w:rPr>
        <w:t xml:space="preserve">z wyszczególnieniem zastosowanych w kosztorysie ofertowym składników cenotwórczych  (stawka r-g w zł; </w:t>
      </w:r>
      <w:proofErr w:type="spellStart"/>
      <w:r w:rsidR="00D857DB" w:rsidRPr="00B069CD">
        <w:rPr>
          <w:rFonts w:ascii="Cambria" w:hAnsi="Cambria"/>
          <w:color w:val="000000" w:themeColor="text1"/>
          <w:sz w:val="24"/>
          <w:szCs w:val="24"/>
        </w:rPr>
        <w:t>Kp</w:t>
      </w:r>
      <w:proofErr w:type="spellEnd"/>
      <w:r w:rsidR="00D857DB" w:rsidRPr="00B069CD">
        <w:rPr>
          <w:rFonts w:ascii="Cambria" w:hAnsi="Cambria"/>
          <w:color w:val="000000" w:themeColor="text1"/>
          <w:sz w:val="24"/>
          <w:szCs w:val="24"/>
        </w:rPr>
        <w:t xml:space="preserve"> - koszty pośrednie w % od R i S; </w:t>
      </w:r>
      <w:proofErr w:type="spellStart"/>
      <w:r w:rsidR="00D857DB" w:rsidRPr="00B069CD">
        <w:rPr>
          <w:rFonts w:ascii="Cambria" w:hAnsi="Cambria"/>
          <w:color w:val="000000" w:themeColor="text1"/>
          <w:sz w:val="24"/>
          <w:szCs w:val="24"/>
        </w:rPr>
        <w:t>Kz</w:t>
      </w:r>
      <w:proofErr w:type="spellEnd"/>
      <w:r w:rsidR="00D857DB" w:rsidRPr="00B069CD">
        <w:rPr>
          <w:rFonts w:ascii="Cambria" w:hAnsi="Cambria"/>
          <w:color w:val="000000" w:themeColor="text1"/>
          <w:sz w:val="24"/>
          <w:szCs w:val="24"/>
        </w:rPr>
        <w:t xml:space="preserve"> – koszty zakupu w % od M; Z- zysk w % od R, S, </w:t>
      </w:r>
      <w:proofErr w:type="spellStart"/>
      <w:r w:rsidR="00D857DB" w:rsidRPr="00B069CD">
        <w:rPr>
          <w:rFonts w:ascii="Cambria" w:hAnsi="Cambria"/>
          <w:color w:val="000000" w:themeColor="text1"/>
          <w:sz w:val="24"/>
          <w:szCs w:val="24"/>
        </w:rPr>
        <w:t>Kp</w:t>
      </w:r>
      <w:proofErr w:type="spellEnd"/>
      <w:r w:rsidR="00D857DB" w:rsidRPr="00B069CD">
        <w:rPr>
          <w:rFonts w:ascii="Cambria" w:hAnsi="Cambria"/>
          <w:color w:val="000000" w:themeColor="text1"/>
          <w:sz w:val="24"/>
          <w:szCs w:val="24"/>
        </w:rPr>
        <w:t xml:space="preserve">). Kosztorysy będą służyły jedynie do obliczenia należnego wynagrodzenia wykonawcy w przypadku odstąpienia od umowy, dozwolonej zmiany umowy w zakresie dotyczącym przedmiotu zamówienia lub rezygnacji zamawiającego z wykonania części przedmiotu umowy, a podane stawki w przypadku wystąpienia robót zamiennych. </w:t>
      </w:r>
      <w:r w:rsidR="00D857DB" w:rsidRPr="00B069CD">
        <w:rPr>
          <w:rFonts w:ascii="Cambria" w:hAnsi="Cambria"/>
          <w:b/>
          <w:color w:val="000000" w:themeColor="text1"/>
          <w:sz w:val="24"/>
          <w:szCs w:val="24"/>
          <w:u w:val="single"/>
        </w:rPr>
        <w:t>Wykonawca nie ma obowiązku załączenia kosztorysów ofertowych do oferty</w:t>
      </w:r>
      <w:r w:rsidR="00B069CD">
        <w:rPr>
          <w:rFonts w:ascii="Cambria" w:hAnsi="Cambria"/>
          <w:color w:val="000000" w:themeColor="text1"/>
          <w:sz w:val="24"/>
          <w:szCs w:val="24"/>
        </w:rPr>
        <w:t>.</w:t>
      </w:r>
    </w:p>
    <w:p w14:paraId="209B4E35" w14:textId="44FD1490" w:rsidR="00B069CD" w:rsidRPr="00B069CD" w:rsidRDefault="00B069CD" w:rsidP="00B069CD">
      <w:pPr>
        <w:pStyle w:val="Akapitzlist"/>
        <w:widowControl w:val="0"/>
        <w:suppressAutoHyphens/>
        <w:spacing w:before="0" w:after="0" w:line="276" w:lineRule="auto"/>
        <w:ind w:left="1134" w:right="23"/>
        <w:outlineLvl w:val="3"/>
        <w:rPr>
          <w:rFonts w:ascii="Cambria" w:hAnsi="Cambria"/>
          <w:color w:val="000000" w:themeColor="text1"/>
          <w:sz w:val="24"/>
          <w:szCs w:val="24"/>
          <w:highlight w:val="yellow"/>
        </w:rPr>
      </w:pPr>
    </w:p>
    <w:tbl>
      <w:tblPr>
        <w:tblW w:w="0" w:type="auto"/>
        <w:jc w:val="center"/>
        <w:tblBorders>
          <w:bottom w:val="single" w:sz="4" w:space="0" w:color="auto"/>
        </w:tblBorders>
        <w:tblLook w:val="04A0" w:firstRow="1" w:lastRow="0" w:firstColumn="1" w:lastColumn="0" w:noHBand="0" w:noVBand="1"/>
      </w:tblPr>
      <w:tblGrid>
        <w:gridCol w:w="9070"/>
      </w:tblGrid>
      <w:tr w:rsidR="005A2DD5" w:rsidRPr="005A2DD5" w14:paraId="5B7521D7" w14:textId="77777777" w:rsidTr="005A2DD5">
        <w:trPr>
          <w:jc w:val="center"/>
        </w:trPr>
        <w:tc>
          <w:tcPr>
            <w:tcW w:w="9070" w:type="dxa"/>
            <w:shd w:val="clear" w:color="auto" w:fill="auto"/>
          </w:tcPr>
          <w:p w14:paraId="32CEF67D" w14:textId="77777777" w:rsidR="008829A8" w:rsidRPr="005A2DD5" w:rsidRDefault="008829A8" w:rsidP="00B32AFD">
            <w:pPr>
              <w:suppressAutoHyphens/>
              <w:spacing w:line="276" w:lineRule="auto"/>
              <w:contextualSpacing/>
              <w:jc w:val="center"/>
              <w:textAlignment w:val="baseline"/>
              <w:rPr>
                <w:rFonts w:ascii="Cambria" w:hAnsi="Cambria"/>
                <w:color w:val="000000" w:themeColor="text1"/>
                <w:sz w:val="26"/>
                <w:szCs w:val="26"/>
              </w:rPr>
            </w:pPr>
            <w:r w:rsidRPr="005A2DD5">
              <w:rPr>
                <w:rFonts w:ascii="Cambria" w:hAnsi="Cambria"/>
                <w:color w:val="000000" w:themeColor="text1"/>
                <w:sz w:val="26"/>
                <w:szCs w:val="26"/>
              </w:rPr>
              <w:lastRenderedPageBreak/>
              <w:t>Rozdział 15</w:t>
            </w:r>
          </w:p>
          <w:p w14:paraId="48D2D654" w14:textId="77777777" w:rsidR="008829A8" w:rsidRPr="005A2DD5" w:rsidRDefault="008829A8" w:rsidP="00B32AFD">
            <w:pPr>
              <w:suppressAutoHyphens/>
              <w:spacing w:line="276" w:lineRule="auto"/>
              <w:contextualSpacing/>
              <w:jc w:val="center"/>
              <w:textAlignment w:val="baseline"/>
              <w:rPr>
                <w:rFonts w:ascii="Cambria" w:hAnsi="Cambria"/>
                <w:color w:val="000000" w:themeColor="text1"/>
              </w:rPr>
            </w:pPr>
            <w:r w:rsidRPr="005A2DD5">
              <w:rPr>
                <w:rFonts w:ascii="Cambria" w:hAnsi="Cambria"/>
                <w:b/>
                <w:color w:val="000000" w:themeColor="text1"/>
                <w:sz w:val="26"/>
                <w:szCs w:val="26"/>
              </w:rPr>
              <w:t xml:space="preserve">WYMAGANIA DOTYCZĄCE ZABEZPIECZENIA NALEŻYTEGO </w:t>
            </w:r>
            <w:r w:rsidRPr="005A2DD5">
              <w:rPr>
                <w:rFonts w:ascii="Cambria" w:hAnsi="Cambria"/>
                <w:b/>
                <w:color w:val="000000" w:themeColor="text1"/>
                <w:sz w:val="26"/>
                <w:szCs w:val="26"/>
              </w:rPr>
              <w:br/>
              <w:t>WYKONANIA UMOWY</w:t>
            </w:r>
          </w:p>
        </w:tc>
      </w:tr>
    </w:tbl>
    <w:p w14:paraId="37A02054" w14:textId="77777777" w:rsidR="008829A8" w:rsidRPr="005A2DD5" w:rsidRDefault="008829A8" w:rsidP="00B32AFD">
      <w:pPr>
        <w:spacing w:line="276" w:lineRule="auto"/>
        <w:ind w:left="340"/>
        <w:rPr>
          <w:rFonts w:ascii="Cambria" w:hAnsi="Cambria" w:cs="Arial"/>
          <w:bCs/>
          <w:color w:val="000000" w:themeColor="text1"/>
        </w:rPr>
      </w:pPr>
    </w:p>
    <w:p w14:paraId="15050D96" w14:textId="32F8678F" w:rsidR="00BC3272" w:rsidRPr="00A66FFF" w:rsidRDefault="00BC3272" w:rsidP="001D6A51">
      <w:pPr>
        <w:pStyle w:val="Akapitzlist"/>
        <w:widowControl w:val="0"/>
        <w:numPr>
          <w:ilvl w:val="1"/>
          <w:numId w:val="43"/>
        </w:numPr>
        <w:suppressAutoHyphens/>
        <w:spacing w:line="276" w:lineRule="auto"/>
        <w:ind w:right="23"/>
        <w:outlineLvl w:val="3"/>
        <w:rPr>
          <w:rFonts w:ascii="Cambria" w:hAnsi="Cambria"/>
          <w:color w:val="000000" w:themeColor="text1"/>
          <w:spacing w:val="-5"/>
          <w:sz w:val="24"/>
          <w:szCs w:val="24"/>
        </w:rPr>
      </w:pPr>
      <w:r w:rsidRPr="00A66FFF">
        <w:rPr>
          <w:rFonts w:ascii="Cambria" w:hAnsi="Cambria"/>
          <w:color w:val="000000" w:themeColor="text1"/>
          <w:sz w:val="24"/>
          <w:szCs w:val="24"/>
        </w:rPr>
        <w:t xml:space="preserve">Przed podpisaniem umowy Wykonawca wnosi zabezpieczenie należytego wykonania umowy w łącznej wysokości </w:t>
      </w:r>
      <w:r w:rsidR="008F378F">
        <w:rPr>
          <w:rFonts w:ascii="Cambria" w:hAnsi="Cambria"/>
          <w:b/>
          <w:color w:val="000000" w:themeColor="text1"/>
          <w:spacing w:val="-2"/>
          <w:sz w:val="24"/>
          <w:szCs w:val="24"/>
        </w:rPr>
        <w:t xml:space="preserve">5% </w:t>
      </w:r>
      <w:r w:rsidRPr="00A66FFF">
        <w:rPr>
          <w:rFonts w:ascii="Cambria" w:hAnsi="Cambria"/>
          <w:b/>
          <w:snapToGrid w:val="0"/>
          <w:color w:val="000000" w:themeColor="text1"/>
          <w:sz w:val="24"/>
          <w:szCs w:val="24"/>
        </w:rPr>
        <w:t xml:space="preserve">ceny całkowitej podanej </w:t>
      </w:r>
      <w:r w:rsidR="006F3A15" w:rsidRPr="00A66FFF">
        <w:rPr>
          <w:rFonts w:ascii="Cambria" w:hAnsi="Cambria"/>
          <w:b/>
          <w:snapToGrid w:val="0"/>
          <w:color w:val="000000" w:themeColor="text1"/>
          <w:sz w:val="24"/>
          <w:szCs w:val="24"/>
        </w:rPr>
        <w:br/>
      </w:r>
      <w:r w:rsidRPr="00A66FFF">
        <w:rPr>
          <w:rFonts w:ascii="Cambria" w:hAnsi="Cambria"/>
          <w:b/>
          <w:snapToGrid w:val="0"/>
          <w:color w:val="000000" w:themeColor="text1"/>
          <w:sz w:val="24"/>
          <w:szCs w:val="24"/>
        </w:rPr>
        <w:t>w ofercie</w:t>
      </w:r>
      <w:r w:rsidR="004A626F">
        <w:rPr>
          <w:rFonts w:ascii="Cambria" w:hAnsi="Cambria"/>
          <w:b/>
          <w:snapToGrid w:val="0"/>
          <w:color w:val="000000" w:themeColor="text1"/>
          <w:sz w:val="24"/>
          <w:szCs w:val="24"/>
        </w:rPr>
        <w:t xml:space="preserve"> (odrębnie dla danej części zamówienia)</w:t>
      </w:r>
      <w:r w:rsidRPr="00A66FFF">
        <w:rPr>
          <w:rFonts w:ascii="Cambria" w:hAnsi="Cambria"/>
          <w:snapToGrid w:val="0"/>
          <w:color w:val="000000" w:themeColor="text1"/>
          <w:sz w:val="24"/>
          <w:szCs w:val="24"/>
        </w:rPr>
        <w:t xml:space="preserve">, </w:t>
      </w:r>
      <w:r w:rsidRPr="00A66FFF">
        <w:rPr>
          <w:rFonts w:ascii="Cambria" w:hAnsi="Cambria"/>
          <w:color w:val="000000" w:themeColor="text1"/>
          <w:spacing w:val="-5"/>
          <w:sz w:val="24"/>
          <w:szCs w:val="24"/>
        </w:rPr>
        <w:t>w jednej z następujących form:</w:t>
      </w:r>
    </w:p>
    <w:p w14:paraId="7DE6E983" w14:textId="77777777" w:rsidR="002E1572" w:rsidRPr="00A2362A" w:rsidRDefault="00245504" w:rsidP="007E58B5">
      <w:pPr>
        <w:pStyle w:val="Akapitzlist"/>
        <w:numPr>
          <w:ilvl w:val="0"/>
          <w:numId w:val="23"/>
        </w:numPr>
        <w:spacing w:line="276" w:lineRule="auto"/>
        <w:ind w:left="993" w:hanging="284"/>
        <w:rPr>
          <w:rFonts w:ascii="Cambria" w:hAnsi="Cambria"/>
          <w:b/>
          <w:snapToGrid w:val="0"/>
          <w:color w:val="000000" w:themeColor="text1"/>
          <w:sz w:val="24"/>
          <w:szCs w:val="24"/>
        </w:rPr>
      </w:pPr>
      <w:r>
        <w:rPr>
          <w:rFonts w:ascii="Cambria" w:hAnsi="Cambria"/>
          <w:snapToGrid w:val="0"/>
          <w:color w:val="000000" w:themeColor="text1"/>
          <w:sz w:val="24"/>
          <w:szCs w:val="24"/>
        </w:rPr>
        <w:t xml:space="preserve">w pieniądzu, </w:t>
      </w:r>
      <w:r w:rsidR="00BC3272" w:rsidRPr="005A2DD5">
        <w:rPr>
          <w:rFonts w:ascii="Cambria" w:hAnsi="Cambria"/>
          <w:snapToGrid w:val="0"/>
          <w:color w:val="000000" w:themeColor="text1"/>
          <w:sz w:val="24"/>
          <w:szCs w:val="24"/>
        </w:rPr>
        <w:t xml:space="preserve">na konto Zamawiającego: </w:t>
      </w:r>
    </w:p>
    <w:p w14:paraId="10C679E6" w14:textId="77777777" w:rsidR="00B64471" w:rsidRDefault="00B64471" w:rsidP="00B64471">
      <w:pPr>
        <w:widowControl w:val="0"/>
        <w:spacing w:line="276" w:lineRule="auto"/>
        <w:ind w:left="720" w:firstLine="273"/>
        <w:jc w:val="both"/>
        <w:outlineLvl w:val="3"/>
        <w:rPr>
          <w:rFonts w:ascii="Cambria" w:hAnsi="Cambria" w:cs="Arial"/>
          <w:b/>
          <w:bCs/>
        </w:rPr>
      </w:pPr>
      <w:r w:rsidRPr="00B64471">
        <w:rPr>
          <w:rFonts w:ascii="Cambria" w:hAnsi="Cambria" w:cs="Arial"/>
          <w:b/>
          <w:bCs/>
        </w:rPr>
        <w:t>BOŚ Lublin</w:t>
      </w:r>
    </w:p>
    <w:p w14:paraId="37DB84BF" w14:textId="7504ACDA" w:rsidR="00273626" w:rsidRPr="004C6767" w:rsidRDefault="00B64471" w:rsidP="006D43AC">
      <w:pPr>
        <w:widowControl w:val="0"/>
        <w:spacing w:line="276" w:lineRule="auto"/>
        <w:ind w:left="720" w:firstLine="273"/>
        <w:jc w:val="both"/>
        <w:outlineLvl w:val="3"/>
        <w:rPr>
          <w:rFonts w:ascii="Cambria" w:hAnsi="Cambria" w:cs="Arial"/>
          <w:b/>
          <w:bCs/>
          <w:highlight w:val="magenta"/>
        </w:rPr>
      </w:pPr>
      <w:r>
        <w:rPr>
          <w:rFonts w:ascii="Cambria" w:hAnsi="Cambria" w:cs="Arial"/>
          <w:bCs/>
        </w:rPr>
        <w:t>n</w:t>
      </w:r>
      <w:r w:rsidRPr="00B64471">
        <w:rPr>
          <w:rFonts w:ascii="Cambria" w:hAnsi="Cambria" w:cs="Arial"/>
          <w:bCs/>
        </w:rPr>
        <w:t>r</w:t>
      </w:r>
      <w:r>
        <w:rPr>
          <w:rFonts w:ascii="Cambria" w:hAnsi="Cambria" w:cs="Arial"/>
          <w:bCs/>
        </w:rPr>
        <w:t>:</w:t>
      </w:r>
      <w:r w:rsidRPr="00B64471">
        <w:rPr>
          <w:rFonts w:ascii="Cambria" w:hAnsi="Cambria" w:cs="Arial"/>
          <w:bCs/>
        </w:rPr>
        <w:t xml:space="preserve">  </w:t>
      </w:r>
      <w:r w:rsidRPr="00B64471">
        <w:rPr>
          <w:rFonts w:ascii="Cambria" w:hAnsi="Cambria" w:cs="Arial"/>
          <w:b/>
          <w:bCs/>
        </w:rPr>
        <w:t>94 1540 1144 2114 6400 0938 0006</w:t>
      </w:r>
      <w:r w:rsidR="00273626" w:rsidRPr="004C6767">
        <w:rPr>
          <w:rFonts w:ascii="Cambria" w:hAnsi="Cambria" w:cs="Arial"/>
          <w:bCs/>
          <w:vanish/>
          <w:highlight w:val="magenta"/>
        </w:rPr>
        <w:tab/>
      </w:r>
    </w:p>
    <w:p w14:paraId="1EAC2557" w14:textId="74818642" w:rsidR="00251721" w:rsidRPr="003F1694" w:rsidRDefault="003F1694" w:rsidP="003F1694">
      <w:pPr>
        <w:pStyle w:val="Akapitzlist"/>
        <w:widowControl w:val="0"/>
        <w:spacing w:before="0" w:after="0" w:line="276" w:lineRule="auto"/>
        <w:ind w:firstLine="273"/>
        <w:outlineLvl w:val="3"/>
        <w:rPr>
          <w:rFonts w:ascii="Cambria" w:hAnsi="Cambria" w:cs="Arial"/>
          <w:bCs/>
          <w:sz w:val="24"/>
          <w:szCs w:val="24"/>
        </w:rPr>
      </w:pPr>
      <w:r w:rsidRPr="003F1694">
        <w:rPr>
          <w:rFonts w:ascii="Cambria" w:hAnsi="Cambria" w:cs="Helvetica"/>
          <w:b/>
          <w:bCs/>
          <w:sz w:val="24"/>
          <w:szCs w:val="24"/>
        </w:rPr>
        <w:t xml:space="preserve">Tytuł przelewu: „Znak sprawy: </w:t>
      </w:r>
      <w:r w:rsidR="008F378F">
        <w:rPr>
          <w:rFonts w:ascii="Cambria" w:hAnsi="Cambria" w:cs="Cambria"/>
          <w:b/>
          <w:sz w:val="24"/>
          <w:szCs w:val="24"/>
        </w:rPr>
        <w:t xml:space="preserve"> RG.041.1.2.2018.RPO.13.4</w:t>
      </w:r>
      <w:r w:rsidR="00273626" w:rsidRPr="00273626">
        <w:rPr>
          <w:rFonts w:ascii="Cambria" w:hAnsi="Cambria" w:cs="Cambria"/>
          <w:b/>
          <w:sz w:val="24"/>
          <w:szCs w:val="24"/>
        </w:rPr>
        <w:t xml:space="preserve"> </w:t>
      </w:r>
      <w:r>
        <w:rPr>
          <w:rFonts w:ascii="Cambria" w:hAnsi="Cambria" w:cs="Helvetica"/>
          <w:b/>
          <w:bCs/>
          <w:sz w:val="24"/>
          <w:szCs w:val="24"/>
        </w:rPr>
        <w:t>– ZNWU</w:t>
      </w:r>
      <w:r w:rsidR="008B5C66">
        <w:rPr>
          <w:rFonts w:ascii="Cambria" w:hAnsi="Cambria" w:cs="Helvetica"/>
          <w:b/>
          <w:bCs/>
          <w:sz w:val="24"/>
          <w:szCs w:val="24"/>
        </w:rPr>
        <w:t>”.</w:t>
      </w:r>
      <w:r>
        <w:rPr>
          <w:rFonts w:ascii="Cambria" w:hAnsi="Cambria" w:cs="Helvetica"/>
          <w:b/>
          <w:bCs/>
          <w:sz w:val="24"/>
          <w:szCs w:val="24"/>
        </w:rPr>
        <w:t xml:space="preserve"> </w:t>
      </w:r>
      <w:r w:rsidR="00E72762" w:rsidRPr="003F1694">
        <w:rPr>
          <w:rFonts w:ascii="Cambria" w:hAnsi="Cambria" w:cs="Arial"/>
          <w:bCs/>
          <w:vanish/>
          <w:sz w:val="24"/>
          <w:szCs w:val="24"/>
          <w:highlight w:val="green"/>
        </w:rPr>
        <w:tab/>
      </w:r>
    </w:p>
    <w:p w14:paraId="4D2141DD" w14:textId="77777777" w:rsidR="00BC3272" w:rsidRPr="005A2DD5" w:rsidRDefault="00BC3272" w:rsidP="002E1572">
      <w:pPr>
        <w:pStyle w:val="Akapitzlist"/>
        <w:spacing w:line="276" w:lineRule="auto"/>
        <w:ind w:left="993"/>
        <w:rPr>
          <w:rFonts w:ascii="Cambria" w:hAnsi="Cambria"/>
          <w:b/>
          <w:snapToGrid w:val="0"/>
          <w:color w:val="000000" w:themeColor="text1"/>
          <w:sz w:val="24"/>
          <w:szCs w:val="24"/>
        </w:rPr>
      </w:pPr>
      <w:r w:rsidRPr="00AB2AE7">
        <w:rPr>
          <w:rFonts w:ascii="Cambria" w:hAnsi="Cambria"/>
          <w:i/>
          <w:color w:val="000000" w:themeColor="text1"/>
          <w:sz w:val="24"/>
          <w:szCs w:val="24"/>
        </w:rPr>
        <w:t>/</w:t>
      </w:r>
      <w:r w:rsidRPr="00AB2AE7">
        <w:rPr>
          <w:rFonts w:ascii="Cambria" w:hAnsi="Cambria"/>
          <w:i/>
          <w:snapToGrid w:val="0"/>
          <w:color w:val="000000" w:themeColor="text1"/>
          <w:sz w:val="24"/>
          <w:szCs w:val="24"/>
        </w:rPr>
        <w:t>ważne tylko w przypadku potwierdzenia wpływu na konto Zamawiającego/</w:t>
      </w:r>
      <w:r w:rsidRPr="00AB2AE7">
        <w:rPr>
          <w:rFonts w:ascii="Cambria" w:hAnsi="Cambria"/>
          <w:snapToGrid w:val="0"/>
          <w:color w:val="000000" w:themeColor="text1"/>
          <w:sz w:val="24"/>
          <w:szCs w:val="24"/>
        </w:rPr>
        <w:t>,</w:t>
      </w:r>
    </w:p>
    <w:p w14:paraId="0FE88B29" w14:textId="77777777" w:rsidR="00BC3272" w:rsidRPr="005A2DD5" w:rsidRDefault="00BC3272" w:rsidP="007E58B5">
      <w:pPr>
        <w:pStyle w:val="Akapitzlist"/>
        <w:numPr>
          <w:ilvl w:val="0"/>
          <w:numId w:val="23"/>
        </w:numPr>
        <w:spacing w:line="276" w:lineRule="auto"/>
        <w:ind w:left="993" w:hanging="284"/>
        <w:rPr>
          <w:rFonts w:ascii="Cambria" w:hAnsi="Cambria"/>
          <w:snapToGrid w:val="0"/>
          <w:color w:val="000000" w:themeColor="text1"/>
          <w:sz w:val="24"/>
          <w:szCs w:val="24"/>
        </w:rPr>
      </w:pPr>
      <w:r w:rsidRPr="005A2DD5">
        <w:rPr>
          <w:rFonts w:ascii="Cambria" w:hAnsi="Cambria"/>
          <w:snapToGrid w:val="0"/>
          <w:color w:val="000000" w:themeColor="text1"/>
          <w:sz w:val="24"/>
          <w:szCs w:val="24"/>
        </w:rPr>
        <w:t>poręczeniach bankowych lub poręczeniach spółdzielczej kasy oszczędnościowo - kredytowej, z tym</w:t>
      </w:r>
      <w:r w:rsidR="002E1572">
        <w:rPr>
          <w:rFonts w:ascii="Cambria" w:hAnsi="Cambria"/>
          <w:snapToGrid w:val="0"/>
          <w:color w:val="000000" w:themeColor="text1"/>
          <w:sz w:val="24"/>
          <w:szCs w:val="24"/>
        </w:rPr>
        <w:t>,</w:t>
      </w:r>
      <w:r w:rsidRPr="005A2DD5">
        <w:rPr>
          <w:rFonts w:ascii="Cambria" w:hAnsi="Cambria"/>
          <w:snapToGrid w:val="0"/>
          <w:color w:val="000000" w:themeColor="text1"/>
          <w:sz w:val="24"/>
          <w:szCs w:val="24"/>
        </w:rPr>
        <w:t xml:space="preserve"> że zobowiązanie kasy jest zawsze zobowiązaniem pieniężnym,</w:t>
      </w:r>
    </w:p>
    <w:p w14:paraId="672F6F7F" w14:textId="77777777" w:rsidR="00BC3272" w:rsidRPr="005A2DD5" w:rsidRDefault="00BC3272" w:rsidP="007E58B5">
      <w:pPr>
        <w:pStyle w:val="Akapitzlist"/>
        <w:numPr>
          <w:ilvl w:val="0"/>
          <w:numId w:val="23"/>
        </w:numPr>
        <w:spacing w:line="276" w:lineRule="auto"/>
        <w:ind w:left="993" w:hanging="284"/>
        <w:rPr>
          <w:rFonts w:ascii="Cambria" w:hAnsi="Cambria"/>
          <w:snapToGrid w:val="0"/>
          <w:color w:val="000000" w:themeColor="text1"/>
          <w:sz w:val="24"/>
          <w:szCs w:val="24"/>
        </w:rPr>
      </w:pPr>
      <w:r w:rsidRPr="005A2DD5">
        <w:rPr>
          <w:rFonts w:ascii="Cambria" w:hAnsi="Cambria"/>
          <w:snapToGrid w:val="0"/>
          <w:color w:val="000000" w:themeColor="text1"/>
          <w:sz w:val="24"/>
          <w:szCs w:val="24"/>
        </w:rPr>
        <w:t>gwarancjach bankowych,</w:t>
      </w:r>
    </w:p>
    <w:p w14:paraId="21D53F8B" w14:textId="77777777" w:rsidR="00BC3272" w:rsidRPr="005A2DD5" w:rsidRDefault="00BC3272" w:rsidP="007E58B5">
      <w:pPr>
        <w:pStyle w:val="Akapitzlist"/>
        <w:numPr>
          <w:ilvl w:val="0"/>
          <w:numId w:val="23"/>
        </w:numPr>
        <w:spacing w:line="276" w:lineRule="auto"/>
        <w:ind w:left="993" w:hanging="284"/>
        <w:rPr>
          <w:rFonts w:ascii="Cambria" w:hAnsi="Cambria"/>
          <w:snapToGrid w:val="0"/>
          <w:color w:val="000000" w:themeColor="text1"/>
          <w:sz w:val="24"/>
          <w:szCs w:val="24"/>
        </w:rPr>
      </w:pPr>
      <w:r w:rsidRPr="005A2DD5">
        <w:rPr>
          <w:rFonts w:ascii="Cambria" w:hAnsi="Cambria"/>
          <w:snapToGrid w:val="0"/>
          <w:color w:val="000000" w:themeColor="text1"/>
          <w:sz w:val="24"/>
          <w:szCs w:val="24"/>
        </w:rPr>
        <w:t>gwarancjach ubezpieczeniowych,</w:t>
      </w:r>
    </w:p>
    <w:p w14:paraId="0CF37A43" w14:textId="55528F7D" w:rsidR="00BC3272" w:rsidRPr="005A2DD5" w:rsidRDefault="00BC3272" w:rsidP="007E58B5">
      <w:pPr>
        <w:pStyle w:val="Akapitzlist"/>
        <w:numPr>
          <w:ilvl w:val="0"/>
          <w:numId w:val="23"/>
        </w:numPr>
        <w:tabs>
          <w:tab w:val="left" w:pos="0"/>
        </w:tabs>
        <w:spacing w:line="276" w:lineRule="auto"/>
        <w:ind w:left="993" w:hanging="284"/>
        <w:rPr>
          <w:rFonts w:ascii="Cambria" w:hAnsi="Cambria"/>
          <w:snapToGrid w:val="0"/>
          <w:color w:val="000000" w:themeColor="text1"/>
          <w:sz w:val="24"/>
          <w:szCs w:val="24"/>
        </w:rPr>
      </w:pPr>
      <w:r w:rsidRPr="002E1572">
        <w:rPr>
          <w:rFonts w:ascii="Cambria" w:hAnsi="Cambria"/>
          <w:snapToGrid w:val="0"/>
          <w:color w:val="000000" w:themeColor="text1"/>
          <w:sz w:val="24"/>
          <w:szCs w:val="24"/>
        </w:rPr>
        <w:t>poręczeniach udzielanych przez podmioty, o których mowa w art. 6b ust. 5 pkt 2</w:t>
      </w:r>
      <w:r w:rsidR="002E1572" w:rsidRPr="002E1572">
        <w:rPr>
          <w:rFonts w:ascii="Cambria" w:hAnsi="Cambria"/>
          <w:snapToGrid w:val="0"/>
          <w:color w:val="000000" w:themeColor="text1"/>
          <w:sz w:val="24"/>
          <w:szCs w:val="24"/>
        </w:rPr>
        <w:t xml:space="preserve"> </w:t>
      </w:r>
      <w:r w:rsidRPr="002E1572">
        <w:rPr>
          <w:rFonts w:ascii="Cambria" w:hAnsi="Cambria"/>
          <w:snapToGrid w:val="0"/>
          <w:color w:val="000000" w:themeColor="text1"/>
          <w:sz w:val="24"/>
          <w:szCs w:val="24"/>
        </w:rPr>
        <w:t>ustawy z dnia 9 listopada 2000</w:t>
      </w:r>
      <w:r w:rsidR="008774D1">
        <w:rPr>
          <w:rFonts w:ascii="Cambria" w:hAnsi="Cambria"/>
          <w:snapToGrid w:val="0"/>
          <w:color w:val="000000" w:themeColor="text1"/>
          <w:sz w:val="24"/>
          <w:szCs w:val="24"/>
        </w:rPr>
        <w:t xml:space="preserve"> </w:t>
      </w:r>
      <w:r w:rsidRPr="002E1572">
        <w:rPr>
          <w:rFonts w:ascii="Cambria" w:hAnsi="Cambria"/>
          <w:snapToGrid w:val="0"/>
          <w:color w:val="000000" w:themeColor="text1"/>
          <w:sz w:val="24"/>
          <w:szCs w:val="24"/>
        </w:rPr>
        <w:t>r. o utworzeniu Polskiej Agencji Rozwoju Przedsiębiorczości</w:t>
      </w:r>
      <w:r w:rsidRPr="005A2DD5">
        <w:rPr>
          <w:rFonts w:ascii="Cambria" w:hAnsi="Cambria"/>
          <w:snapToGrid w:val="0"/>
          <w:color w:val="000000" w:themeColor="text1"/>
          <w:sz w:val="24"/>
          <w:szCs w:val="24"/>
        </w:rPr>
        <w:t xml:space="preserve"> </w:t>
      </w:r>
      <w:r w:rsidR="00245504" w:rsidRPr="00245504">
        <w:rPr>
          <w:rFonts w:ascii="Cambria" w:hAnsi="Cambria"/>
          <w:snapToGrid w:val="0"/>
          <w:color w:val="000000" w:themeColor="text1"/>
          <w:sz w:val="24"/>
          <w:szCs w:val="24"/>
        </w:rPr>
        <w:t>(Dz. U. z 201</w:t>
      </w:r>
      <w:r w:rsidR="00170CA8">
        <w:rPr>
          <w:rFonts w:ascii="Cambria" w:hAnsi="Cambria"/>
          <w:snapToGrid w:val="0"/>
          <w:color w:val="000000" w:themeColor="text1"/>
          <w:sz w:val="24"/>
          <w:szCs w:val="24"/>
        </w:rPr>
        <w:t>9</w:t>
      </w:r>
      <w:r w:rsidR="00245504" w:rsidRPr="00245504">
        <w:rPr>
          <w:rFonts w:ascii="Cambria" w:hAnsi="Cambria"/>
          <w:snapToGrid w:val="0"/>
          <w:color w:val="000000" w:themeColor="text1"/>
          <w:sz w:val="24"/>
          <w:szCs w:val="24"/>
        </w:rPr>
        <w:t xml:space="preserve"> r. poz. </w:t>
      </w:r>
      <w:r w:rsidR="00170CA8">
        <w:rPr>
          <w:rFonts w:ascii="Cambria" w:hAnsi="Cambria"/>
          <w:snapToGrid w:val="0"/>
          <w:color w:val="000000" w:themeColor="text1"/>
          <w:sz w:val="24"/>
          <w:szCs w:val="24"/>
        </w:rPr>
        <w:t>3</w:t>
      </w:r>
      <w:r w:rsidR="00FF0854">
        <w:rPr>
          <w:rFonts w:ascii="Cambria" w:hAnsi="Cambria"/>
          <w:snapToGrid w:val="0"/>
          <w:color w:val="000000" w:themeColor="text1"/>
          <w:sz w:val="24"/>
          <w:szCs w:val="24"/>
        </w:rPr>
        <w:t>10</w:t>
      </w:r>
      <w:r w:rsidR="00E72762">
        <w:rPr>
          <w:rFonts w:ascii="Cambria" w:hAnsi="Cambria"/>
          <w:snapToGrid w:val="0"/>
          <w:color w:val="000000" w:themeColor="text1"/>
          <w:sz w:val="24"/>
          <w:szCs w:val="24"/>
        </w:rPr>
        <w:t xml:space="preserve"> ze zm.</w:t>
      </w:r>
      <w:r w:rsidR="00245504" w:rsidRPr="00245504">
        <w:rPr>
          <w:rFonts w:ascii="Cambria" w:hAnsi="Cambria"/>
          <w:snapToGrid w:val="0"/>
          <w:color w:val="000000" w:themeColor="text1"/>
          <w:sz w:val="24"/>
          <w:szCs w:val="24"/>
        </w:rPr>
        <w:t>).</w:t>
      </w:r>
    </w:p>
    <w:p w14:paraId="73A609BE" w14:textId="6D59AD3E" w:rsidR="00BC3272" w:rsidRPr="00A66FFF" w:rsidRDefault="00BC3272" w:rsidP="001D6A51">
      <w:pPr>
        <w:pStyle w:val="Akapitzlist"/>
        <w:widowControl w:val="0"/>
        <w:numPr>
          <w:ilvl w:val="1"/>
          <w:numId w:val="43"/>
        </w:numPr>
        <w:tabs>
          <w:tab w:val="left" w:pos="0"/>
        </w:tabs>
        <w:suppressAutoHyphens/>
        <w:spacing w:line="276" w:lineRule="auto"/>
        <w:ind w:right="23"/>
        <w:outlineLvl w:val="3"/>
        <w:rPr>
          <w:rFonts w:ascii="Cambria" w:hAnsi="Cambria"/>
          <w:snapToGrid w:val="0"/>
          <w:color w:val="000000" w:themeColor="text1"/>
          <w:sz w:val="24"/>
          <w:szCs w:val="24"/>
        </w:rPr>
      </w:pPr>
      <w:r w:rsidRPr="00A66FFF">
        <w:rPr>
          <w:rFonts w:ascii="Cambria" w:hAnsi="Cambria"/>
          <w:snapToGrid w:val="0"/>
          <w:color w:val="000000" w:themeColor="text1"/>
          <w:sz w:val="24"/>
          <w:szCs w:val="24"/>
        </w:rPr>
        <w:t>Za zgodą Zamawiającego zabezpieczenie może być wnoszone również:</w:t>
      </w:r>
    </w:p>
    <w:p w14:paraId="43D0C113" w14:textId="77777777" w:rsidR="00BC3272" w:rsidRPr="005A2DD5" w:rsidRDefault="00BC3272" w:rsidP="007E58B5">
      <w:pPr>
        <w:pStyle w:val="Akapitzlist"/>
        <w:numPr>
          <w:ilvl w:val="1"/>
          <w:numId w:val="24"/>
        </w:numPr>
        <w:spacing w:line="276" w:lineRule="auto"/>
        <w:ind w:hanging="351"/>
        <w:rPr>
          <w:rFonts w:ascii="Cambria" w:hAnsi="Cambria"/>
          <w:snapToGrid w:val="0"/>
          <w:color w:val="000000" w:themeColor="text1"/>
          <w:sz w:val="24"/>
          <w:szCs w:val="24"/>
        </w:rPr>
      </w:pPr>
      <w:r w:rsidRPr="005A2DD5">
        <w:rPr>
          <w:rFonts w:ascii="Cambria" w:hAnsi="Cambria"/>
          <w:snapToGrid w:val="0"/>
          <w:color w:val="000000" w:themeColor="text1"/>
          <w:sz w:val="24"/>
          <w:szCs w:val="24"/>
        </w:rPr>
        <w:t>w wekslach z poręczeniem wekslowym banku lub spółdzielczej kasy oszczędnościowo – kredytowej,</w:t>
      </w:r>
    </w:p>
    <w:p w14:paraId="3A8BC3E7" w14:textId="77777777" w:rsidR="00BC3272" w:rsidRPr="005A2DD5" w:rsidRDefault="00BC3272" w:rsidP="007E58B5">
      <w:pPr>
        <w:pStyle w:val="Akapitzlist"/>
        <w:numPr>
          <w:ilvl w:val="1"/>
          <w:numId w:val="24"/>
        </w:numPr>
        <w:spacing w:line="276" w:lineRule="auto"/>
        <w:ind w:hanging="351"/>
        <w:rPr>
          <w:rFonts w:ascii="Cambria" w:hAnsi="Cambria"/>
          <w:snapToGrid w:val="0"/>
          <w:color w:val="000000" w:themeColor="text1"/>
          <w:sz w:val="24"/>
          <w:szCs w:val="24"/>
        </w:rPr>
      </w:pPr>
      <w:r w:rsidRPr="005A2DD5">
        <w:rPr>
          <w:rFonts w:ascii="Cambria" w:hAnsi="Cambria"/>
          <w:snapToGrid w:val="0"/>
          <w:color w:val="000000" w:themeColor="text1"/>
          <w:sz w:val="24"/>
          <w:szCs w:val="24"/>
        </w:rPr>
        <w:t>przez ustanowienie zastawu na papierach wartościowych emitowanych przez Skarb Państwa lub jednostkę samorządu terytorialnego,</w:t>
      </w:r>
    </w:p>
    <w:p w14:paraId="1EE75222" w14:textId="77777777" w:rsidR="00BC3272" w:rsidRPr="005A2DD5" w:rsidRDefault="00BC3272" w:rsidP="007E58B5">
      <w:pPr>
        <w:pStyle w:val="Akapitzlist"/>
        <w:numPr>
          <w:ilvl w:val="1"/>
          <w:numId w:val="24"/>
        </w:numPr>
        <w:spacing w:line="276" w:lineRule="auto"/>
        <w:ind w:hanging="351"/>
        <w:rPr>
          <w:rFonts w:ascii="Cambria" w:hAnsi="Cambria"/>
          <w:snapToGrid w:val="0"/>
          <w:color w:val="000000" w:themeColor="text1"/>
          <w:sz w:val="24"/>
          <w:szCs w:val="24"/>
        </w:rPr>
      </w:pPr>
      <w:r w:rsidRPr="005A2DD5">
        <w:rPr>
          <w:rFonts w:ascii="Cambria" w:hAnsi="Cambria"/>
          <w:snapToGrid w:val="0"/>
          <w:color w:val="000000" w:themeColor="text1"/>
          <w:sz w:val="24"/>
          <w:szCs w:val="24"/>
        </w:rPr>
        <w:t xml:space="preserve">przez ustanowienie zastawu rejestrowego na zasadach określonych </w:t>
      </w:r>
      <w:r w:rsidRPr="005A2DD5">
        <w:rPr>
          <w:rFonts w:ascii="Cambria" w:hAnsi="Cambria"/>
          <w:snapToGrid w:val="0"/>
          <w:color w:val="000000" w:themeColor="text1"/>
          <w:sz w:val="24"/>
          <w:szCs w:val="24"/>
        </w:rPr>
        <w:br/>
        <w:t>w przepisach o zastawie rejestrowym i rejestrze zastawów</w:t>
      </w:r>
    </w:p>
    <w:p w14:paraId="2B469455" w14:textId="77777777" w:rsidR="00BC3272" w:rsidRPr="002E1572" w:rsidRDefault="00BC3272" w:rsidP="00DB78FF">
      <w:pPr>
        <w:pStyle w:val="Domylnie"/>
        <w:spacing w:line="276" w:lineRule="auto"/>
        <w:ind w:left="709"/>
        <w:jc w:val="both"/>
        <w:rPr>
          <w:rFonts w:ascii="Cambria" w:hAnsi="Cambria" w:cs="Times New Roman"/>
          <w:snapToGrid w:val="0"/>
          <w:color w:val="000000" w:themeColor="text1"/>
        </w:rPr>
      </w:pPr>
      <w:r w:rsidRPr="005A2DD5">
        <w:rPr>
          <w:rFonts w:ascii="Cambria" w:hAnsi="Cambria" w:cs="Times New Roman"/>
          <w:color w:val="000000" w:themeColor="text1"/>
        </w:rPr>
        <w:t xml:space="preserve">Jeżeli zabezpieczenie wniesiono w pieniądzu, Zamawiający przechowuje je na oprocentowanym rachunku bankowym. Zamawiający zwraca zabezpieczenie wniesione w pieniądzu z odsetkami wynikającymi z umowy rachunku bankowego, </w:t>
      </w:r>
      <w:r w:rsidRPr="005A2DD5">
        <w:rPr>
          <w:rFonts w:ascii="Cambria" w:hAnsi="Cambria" w:cs="Times New Roman"/>
          <w:snapToGrid w:val="0"/>
          <w:color w:val="000000" w:themeColor="text1"/>
        </w:rPr>
        <w:t xml:space="preserve">na którym było ono przechowywane, pomniejszone o koszty prowadzenia tego rachunku oraz prowizji bankowej za przelew pieniędzy na rachunek bankowy wykonawcy. Zamawiający zwraca zabezpieczenie w terminie </w:t>
      </w:r>
      <w:r w:rsidRPr="002E1572">
        <w:rPr>
          <w:rFonts w:ascii="Cambria" w:hAnsi="Cambria" w:cs="Times New Roman"/>
          <w:snapToGrid w:val="0"/>
          <w:color w:val="000000" w:themeColor="text1"/>
        </w:rPr>
        <w:t>30 dni od dnia wykonania zamówienia i uznania przez Zamawiającego za należycie wykonane. Zamawiający pozostawi na zabezpieczenie roszczeń z tytułu rękojmi za wady 30% wysokości zabezpieczenia. Kwota, o której mowa wyżej będzie zwrócona w terminie 15 dni od upływu okresu rękojmi za wady.</w:t>
      </w:r>
    </w:p>
    <w:p w14:paraId="4D8BB2B5" w14:textId="77777777" w:rsidR="00273626" w:rsidRDefault="00273626" w:rsidP="001D6A51">
      <w:pPr>
        <w:pStyle w:val="Akapitzlist"/>
        <w:widowControl w:val="0"/>
        <w:numPr>
          <w:ilvl w:val="1"/>
          <w:numId w:val="43"/>
        </w:numPr>
        <w:shd w:val="clear" w:color="auto" w:fill="FFFFFF"/>
        <w:tabs>
          <w:tab w:val="left" w:pos="0"/>
        </w:tabs>
        <w:suppressAutoHyphens/>
        <w:spacing w:line="276" w:lineRule="auto"/>
        <w:ind w:right="23"/>
        <w:outlineLvl w:val="3"/>
        <w:rPr>
          <w:rFonts w:ascii="Cambria" w:hAnsi="Cambria"/>
          <w:color w:val="000000" w:themeColor="text1"/>
          <w:spacing w:val="-9"/>
          <w:sz w:val="24"/>
          <w:szCs w:val="24"/>
        </w:rPr>
      </w:pPr>
      <w:r w:rsidRPr="00273626">
        <w:rPr>
          <w:rFonts w:ascii="Cambria" w:hAnsi="Cambria"/>
          <w:color w:val="000000" w:themeColor="text1"/>
          <w:spacing w:val="-9"/>
          <w:sz w:val="24"/>
          <w:szCs w:val="24"/>
        </w:rPr>
        <w:t xml:space="preserve">W sytuacji, gdy wystąpi konieczność przedłużenia terminu realizacji umowy w stosunku </w:t>
      </w:r>
      <w:r w:rsidRPr="00273626">
        <w:rPr>
          <w:rFonts w:ascii="Cambria" w:hAnsi="Cambria"/>
          <w:color w:val="000000" w:themeColor="text1"/>
          <w:spacing w:val="-9"/>
          <w:sz w:val="24"/>
          <w:szCs w:val="24"/>
        </w:rPr>
        <w:lastRenderedPageBreak/>
        <w:t>do terminu przedstawionego na formularzu oferty stanowiącym załącznik do umowy, Wykonawca na co najmniej 5 dni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3141A290" w14:textId="51002857" w:rsidR="00273626" w:rsidRPr="00273626" w:rsidRDefault="00273626" w:rsidP="001D6A51">
      <w:pPr>
        <w:pStyle w:val="Akapitzlist"/>
        <w:widowControl w:val="0"/>
        <w:numPr>
          <w:ilvl w:val="1"/>
          <w:numId w:val="43"/>
        </w:numPr>
        <w:shd w:val="clear" w:color="auto" w:fill="FFFFFF"/>
        <w:tabs>
          <w:tab w:val="left" w:pos="0"/>
        </w:tabs>
        <w:suppressAutoHyphens/>
        <w:spacing w:line="276" w:lineRule="auto"/>
        <w:ind w:left="709" w:right="23"/>
        <w:outlineLvl w:val="3"/>
        <w:rPr>
          <w:rFonts w:ascii="Cambria" w:hAnsi="Cambria"/>
          <w:color w:val="000000" w:themeColor="text1"/>
          <w:spacing w:val="-9"/>
          <w:sz w:val="24"/>
          <w:szCs w:val="24"/>
        </w:rPr>
      </w:pPr>
      <w:r w:rsidRPr="00273626">
        <w:rPr>
          <w:rFonts w:ascii="Cambria" w:hAnsi="Cambria"/>
          <w:color w:val="000000" w:themeColor="text1"/>
          <w:spacing w:val="-9"/>
          <w:sz w:val="24"/>
          <w:szCs w:val="24"/>
        </w:rPr>
        <w:t>W trakcie realizacji umowy Wykonawca może dokonać zmiany formy zabezpieczenia na jedną lub kilka form, o których mowa w art. 148 ust. 1 ustawy Pzp.  Zmiana formy zabezpieczenia musi być dokonana z zachowaniem ciągłości zabezpieczenia i bez zmniejszenia jego wysokości.</w:t>
      </w:r>
    </w:p>
    <w:tbl>
      <w:tblPr>
        <w:tblW w:w="0" w:type="auto"/>
        <w:jc w:val="center"/>
        <w:tblBorders>
          <w:bottom w:val="single" w:sz="4" w:space="0" w:color="auto"/>
        </w:tblBorders>
        <w:tblLook w:val="04A0" w:firstRow="1" w:lastRow="0" w:firstColumn="1" w:lastColumn="0" w:noHBand="0" w:noVBand="1"/>
      </w:tblPr>
      <w:tblGrid>
        <w:gridCol w:w="9070"/>
      </w:tblGrid>
      <w:tr w:rsidR="008829A8" w:rsidRPr="00EB1AA9" w14:paraId="1E03CB3A" w14:textId="77777777" w:rsidTr="005A2DD5">
        <w:trPr>
          <w:jc w:val="center"/>
        </w:trPr>
        <w:tc>
          <w:tcPr>
            <w:tcW w:w="9070" w:type="dxa"/>
            <w:shd w:val="clear" w:color="auto" w:fill="auto"/>
          </w:tcPr>
          <w:p w14:paraId="45D72037" w14:textId="77777777" w:rsidR="008829A8" w:rsidRPr="00066C26" w:rsidRDefault="008829A8"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16</w:t>
            </w:r>
          </w:p>
          <w:p w14:paraId="68FBC6BA" w14:textId="77777777" w:rsidR="008829A8" w:rsidRPr="00EB1AA9" w:rsidRDefault="008829A8" w:rsidP="00B32AFD">
            <w:pPr>
              <w:suppressAutoHyphens/>
              <w:spacing w:line="276" w:lineRule="auto"/>
              <w:contextualSpacing/>
              <w:jc w:val="center"/>
              <w:textAlignment w:val="baseline"/>
              <w:rPr>
                <w:rFonts w:ascii="Cambria" w:hAnsi="Cambria"/>
                <w:color w:val="000000"/>
              </w:rPr>
            </w:pPr>
            <w:r w:rsidRPr="008829A8">
              <w:rPr>
                <w:rFonts w:ascii="Cambria" w:hAnsi="Cambria"/>
                <w:b/>
                <w:color w:val="000000"/>
                <w:sz w:val="26"/>
                <w:szCs w:val="26"/>
              </w:rPr>
              <w:t>POSTANOWIENIA UMOWY</w:t>
            </w:r>
          </w:p>
        </w:tc>
      </w:tr>
    </w:tbl>
    <w:p w14:paraId="12983B00" w14:textId="77777777" w:rsidR="008829A8" w:rsidRDefault="008829A8" w:rsidP="00B32AFD">
      <w:pPr>
        <w:spacing w:line="276" w:lineRule="auto"/>
        <w:ind w:left="340"/>
        <w:rPr>
          <w:rFonts w:ascii="Cambria" w:hAnsi="Cambria" w:cs="Arial"/>
          <w:bCs/>
        </w:rPr>
      </w:pPr>
    </w:p>
    <w:p w14:paraId="751C3B0D" w14:textId="77777777" w:rsidR="008829A8" w:rsidRPr="008829A8" w:rsidRDefault="008829A8" w:rsidP="001D6A51">
      <w:pPr>
        <w:pStyle w:val="Akapitzlist"/>
        <w:widowControl w:val="0"/>
        <w:numPr>
          <w:ilvl w:val="0"/>
          <w:numId w:val="43"/>
        </w:numPr>
        <w:suppressAutoHyphens/>
        <w:spacing w:before="0" w:after="0" w:line="276" w:lineRule="auto"/>
        <w:outlineLvl w:val="3"/>
        <w:rPr>
          <w:rFonts w:ascii="Cambria" w:hAnsi="Cambria"/>
          <w:vanish/>
          <w:color w:val="000000"/>
          <w:sz w:val="24"/>
          <w:szCs w:val="24"/>
        </w:rPr>
      </w:pPr>
    </w:p>
    <w:p w14:paraId="57124992" w14:textId="77777777" w:rsidR="008829A8" w:rsidRPr="008829A8" w:rsidRDefault="008829A8" w:rsidP="001D6A51">
      <w:pPr>
        <w:pStyle w:val="Akapitzlist"/>
        <w:widowControl w:val="0"/>
        <w:numPr>
          <w:ilvl w:val="0"/>
          <w:numId w:val="43"/>
        </w:numPr>
        <w:suppressAutoHyphens/>
        <w:spacing w:before="0" w:after="0" w:line="276" w:lineRule="auto"/>
        <w:outlineLvl w:val="3"/>
        <w:rPr>
          <w:rFonts w:ascii="Cambria" w:hAnsi="Cambria"/>
          <w:vanish/>
          <w:color w:val="000000"/>
          <w:sz w:val="24"/>
          <w:szCs w:val="24"/>
        </w:rPr>
      </w:pPr>
    </w:p>
    <w:p w14:paraId="739D5CF3" w14:textId="7F712AC4" w:rsidR="008829A8" w:rsidRPr="00B01B8C" w:rsidRDefault="008B188A" w:rsidP="007E58B5">
      <w:pPr>
        <w:pStyle w:val="Akapitzlist"/>
        <w:widowControl w:val="0"/>
        <w:numPr>
          <w:ilvl w:val="1"/>
          <w:numId w:val="25"/>
        </w:numPr>
        <w:suppressAutoHyphens/>
        <w:spacing w:line="276" w:lineRule="auto"/>
        <w:outlineLvl w:val="3"/>
        <w:rPr>
          <w:rFonts w:ascii="Cambria" w:hAnsi="Cambria"/>
          <w:color w:val="000000"/>
          <w:sz w:val="24"/>
          <w:szCs w:val="24"/>
        </w:rPr>
      </w:pPr>
      <w:r w:rsidRPr="00B01B8C">
        <w:rPr>
          <w:rFonts w:ascii="Cambria" w:hAnsi="Cambria"/>
          <w:color w:val="000000"/>
          <w:sz w:val="24"/>
          <w:szCs w:val="24"/>
        </w:rPr>
        <w:t>Projekt</w:t>
      </w:r>
      <w:r w:rsidR="008829A8" w:rsidRPr="00B01B8C">
        <w:rPr>
          <w:rFonts w:ascii="Cambria" w:hAnsi="Cambria"/>
          <w:color w:val="000000"/>
          <w:sz w:val="24"/>
          <w:szCs w:val="24"/>
        </w:rPr>
        <w:t xml:space="preserve"> Umowy </w:t>
      </w:r>
      <w:r w:rsidR="008829A8" w:rsidRPr="00A2362A">
        <w:rPr>
          <w:rFonts w:ascii="Cambria" w:hAnsi="Cambria"/>
          <w:color w:val="000000"/>
          <w:sz w:val="24"/>
          <w:szCs w:val="24"/>
        </w:rPr>
        <w:t xml:space="preserve">stanowi </w:t>
      </w:r>
      <w:r w:rsidR="00B32AEB" w:rsidRPr="00A2362A">
        <w:rPr>
          <w:rFonts w:ascii="Cambria" w:hAnsi="Cambria"/>
          <w:b/>
          <w:color w:val="000000"/>
          <w:sz w:val="24"/>
          <w:szCs w:val="24"/>
        </w:rPr>
        <w:t>Z</w:t>
      </w:r>
      <w:r w:rsidR="008829A8" w:rsidRPr="00A2362A">
        <w:rPr>
          <w:rFonts w:ascii="Cambria" w:hAnsi="Cambria"/>
          <w:b/>
          <w:color w:val="000000"/>
          <w:sz w:val="24"/>
          <w:szCs w:val="24"/>
        </w:rPr>
        <w:t xml:space="preserve">ałącznik Nr </w:t>
      </w:r>
      <w:r w:rsidR="00AB75F8">
        <w:rPr>
          <w:rFonts w:ascii="Cambria" w:hAnsi="Cambria"/>
          <w:b/>
          <w:color w:val="000000"/>
          <w:sz w:val="24"/>
          <w:szCs w:val="24"/>
        </w:rPr>
        <w:t>2</w:t>
      </w:r>
      <w:r w:rsidR="008829A8" w:rsidRPr="00A2362A">
        <w:rPr>
          <w:rFonts w:ascii="Cambria" w:hAnsi="Cambria"/>
          <w:b/>
          <w:color w:val="000000"/>
          <w:sz w:val="24"/>
          <w:szCs w:val="24"/>
        </w:rPr>
        <w:t xml:space="preserve"> do SIWZ</w:t>
      </w:r>
      <w:r w:rsidR="008829A8" w:rsidRPr="00A2362A">
        <w:rPr>
          <w:rFonts w:ascii="Cambria" w:hAnsi="Cambria"/>
          <w:color w:val="000000"/>
          <w:sz w:val="24"/>
          <w:szCs w:val="24"/>
        </w:rPr>
        <w:t>.</w:t>
      </w:r>
    </w:p>
    <w:p w14:paraId="7703BA3B" w14:textId="3382A12F" w:rsidR="008829A8" w:rsidRPr="00700FD6" w:rsidRDefault="008829A8" w:rsidP="007E58B5">
      <w:pPr>
        <w:pStyle w:val="Akapitzlist"/>
        <w:widowControl w:val="0"/>
        <w:numPr>
          <w:ilvl w:val="1"/>
          <w:numId w:val="25"/>
        </w:numPr>
        <w:suppressAutoHyphens/>
        <w:spacing w:before="0" w:after="0" w:line="276" w:lineRule="auto"/>
        <w:outlineLvl w:val="3"/>
        <w:rPr>
          <w:rFonts w:ascii="Cambria" w:hAnsi="Cambria"/>
          <w:color w:val="000000"/>
          <w:sz w:val="24"/>
          <w:szCs w:val="24"/>
        </w:rPr>
      </w:pPr>
      <w:r w:rsidRPr="00700FD6">
        <w:rPr>
          <w:rFonts w:ascii="Cambria" w:hAnsi="Cambria"/>
          <w:color w:val="000000"/>
          <w:sz w:val="24"/>
          <w:szCs w:val="24"/>
        </w:rPr>
        <w:t xml:space="preserve">Z </w:t>
      </w:r>
      <w:r w:rsidR="008774D1">
        <w:rPr>
          <w:rFonts w:ascii="Cambria" w:hAnsi="Cambria"/>
          <w:color w:val="000000"/>
          <w:sz w:val="24"/>
          <w:szCs w:val="24"/>
        </w:rPr>
        <w:t>W</w:t>
      </w:r>
      <w:r w:rsidRPr="00700FD6">
        <w:rPr>
          <w:rFonts w:ascii="Cambria" w:hAnsi="Cambria"/>
          <w:color w:val="000000"/>
          <w:sz w:val="24"/>
          <w:szCs w:val="24"/>
        </w:rPr>
        <w:t>ykonawcą, którego oferta zostanie uznana za najkorzystniejszą, zostanie zawarta umowa, o której mowa w pkt. 16.1</w:t>
      </w:r>
      <w:r w:rsidR="00AB75F8">
        <w:rPr>
          <w:rFonts w:ascii="Cambria" w:hAnsi="Cambria"/>
          <w:color w:val="000000"/>
          <w:sz w:val="24"/>
          <w:szCs w:val="24"/>
        </w:rPr>
        <w:t xml:space="preserve"> SIWZ</w:t>
      </w:r>
      <w:r w:rsidRPr="00700FD6">
        <w:rPr>
          <w:rFonts w:ascii="Cambria" w:hAnsi="Cambria"/>
          <w:color w:val="000000"/>
          <w:sz w:val="24"/>
          <w:szCs w:val="24"/>
        </w:rPr>
        <w:t>.</w:t>
      </w:r>
    </w:p>
    <w:p w14:paraId="650C4F42" w14:textId="2A269314" w:rsidR="008829A8" w:rsidRPr="00B64471" w:rsidRDefault="008829A8" w:rsidP="007E58B5">
      <w:pPr>
        <w:pStyle w:val="Akapitzlist"/>
        <w:widowControl w:val="0"/>
        <w:numPr>
          <w:ilvl w:val="1"/>
          <w:numId w:val="25"/>
        </w:numPr>
        <w:suppressAutoHyphens/>
        <w:spacing w:before="0" w:after="0" w:line="276" w:lineRule="auto"/>
        <w:ind w:left="709"/>
        <w:outlineLvl w:val="3"/>
        <w:rPr>
          <w:rFonts w:ascii="Cambria" w:hAnsi="Cambria" w:cs="Arial"/>
          <w:sz w:val="24"/>
          <w:szCs w:val="24"/>
        </w:rPr>
      </w:pPr>
      <w:r w:rsidRPr="00700FD6">
        <w:rPr>
          <w:rFonts w:ascii="Cambria" w:hAnsi="Cambria"/>
          <w:color w:val="000000"/>
          <w:sz w:val="24"/>
          <w:szCs w:val="24"/>
        </w:rPr>
        <w:t xml:space="preserve">Zamawiający przewiduje możliwości wprowadzenia zmian do zawartej umowy, </w:t>
      </w:r>
      <w:r w:rsidR="008774D1">
        <w:rPr>
          <w:rFonts w:ascii="Cambria" w:hAnsi="Cambria"/>
          <w:color w:val="000000"/>
          <w:sz w:val="24"/>
          <w:szCs w:val="24"/>
        </w:rPr>
        <w:br/>
      </w:r>
      <w:r w:rsidRPr="00700FD6">
        <w:rPr>
          <w:rFonts w:ascii="Cambria" w:hAnsi="Cambria"/>
          <w:color w:val="000000"/>
          <w:sz w:val="24"/>
          <w:szCs w:val="24"/>
        </w:rPr>
        <w:t>na podstawie art. 144 ustawy, w sposób i na wa</w:t>
      </w:r>
      <w:r w:rsidR="008774D1">
        <w:rPr>
          <w:rFonts w:ascii="Cambria" w:hAnsi="Cambria"/>
          <w:color w:val="000000"/>
          <w:sz w:val="24"/>
          <w:szCs w:val="24"/>
        </w:rPr>
        <w:t xml:space="preserve">runkach szczegółowo opisanych </w:t>
      </w:r>
      <w:r w:rsidR="008774D1">
        <w:rPr>
          <w:rFonts w:ascii="Cambria" w:hAnsi="Cambria"/>
          <w:color w:val="000000"/>
          <w:sz w:val="24"/>
          <w:szCs w:val="24"/>
        </w:rPr>
        <w:br/>
        <w:t>w § 1</w:t>
      </w:r>
      <w:r w:rsidR="00F555D2">
        <w:rPr>
          <w:rFonts w:ascii="Cambria" w:hAnsi="Cambria"/>
          <w:color w:val="000000"/>
          <w:sz w:val="24"/>
          <w:szCs w:val="24"/>
        </w:rPr>
        <w:t>7</w:t>
      </w:r>
      <w:r w:rsidR="008774D1">
        <w:rPr>
          <w:rFonts w:ascii="Cambria" w:hAnsi="Cambria"/>
          <w:color w:val="000000"/>
          <w:sz w:val="24"/>
          <w:szCs w:val="24"/>
        </w:rPr>
        <w:t xml:space="preserve"> Projektu</w:t>
      </w:r>
      <w:r w:rsidRPr="00700FD6">
        <w:rPr>
          <w:rFonts w:ascii="Cambria" w:hAnsi="Cambria"/>
          <w:color w:val="000000"/>
          <w:sz w:val="24"/>
          <w:szCs w:val="24"/>
        </w:rPr>
        <w:t xml:space="preserve"> Umowy.</w:t>
      </w:r>
    </w:p>
    <w:p w14:paraId="390B3235" w14:textId="77777777" w:rsidR="00B64471" w:rsidRPr="006D01A7" w:rsidRDefault="00B64471" w:rsidP="00B64471">
      <w:pPr>
        <w:pStyle w:val="Akapitzlist"/>
        <w:widowControl w:val="0"/>
        <w:suppressAutoHyphens/>
        <w:spacing w:before="0" w:after="0" w:line="276" w:lineRule="auto"/>
        <w:ind w:left="709"/>
        <w:outlineLvl w:val="3"/>
        <w:rPr>
          <w:rFonts w:ascii="Cambria" w:hAnsi="Cambria" w:cs="Arial"/>
          <w:sz w:val="24"/>
          <w:szCs w:val="24"/>
        </w:rPr>
      </w:pPr>
    </w:p>
    <w:tbl>
      <w:tblPr>
        <w:tblW w:w="0" w:type="auto"/>
        <w:jc w:val="center"/>
        <w:tblBorders>
          <w:bottom w:val="single" w:sz="4" w:space="0" w:color="auto"/>
        </w:tblBorders>
        <w:tblLook w:val="04A0" w:firstRow="1" w:lastRow="0" w:firstColumn="1" w:lastColumn="0" w:noHBand="0" w:noVBand="1"/>
      </w:tblPr>
      <w:tblGrid>
        <w:gridCol w:w="9072"/>
      </w:tblGrid>
      <w:tr w:rsidR="008829A8" w:rsidRPr="00EB1AA9" w14:paraId="51FB5016" w14:textId="77777777" w:rsidTr="00530017">
        <w:trPr>
          <w:jc w:val="center"/>
        </w:trPr>
        <w:tc>
          <w:tcPr>
            <w:tcW w:w="9072" w:type="dxa"/>
            <w:shd w:val="clear" w:color="auto" w:fill="auto"/>
          </w:tcPr>
          <w:p w14:paraId="355F1B36" w14:textId="77777777" w:rsidR="008829A8" w:rsidRPr="00066C26" w:rsidRDefault="008829A8"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17</w:t>
            </w:r>
          </w:p>
          <w:p w14:paraId="1CA3C64E" w14:textId="77777777" w:rsidR="008829A8" w:rsidRPr="00EB1AA9" w:rsidRDefault="004B73DF" w:rsidP="00B32AFD">
            <w:pPr>
              <w:suppressAutoHyphens/>
              <w:spacing w:line="276" w:lineRule="auto"/>
              <w:contextualSpacing/>
              <w:jc w:val="center"/>
              <w:textAlignment w:val="baseline"/>
              <w:rPr>
                <w:rFonts w:ascii="Cambria" w:hAnsi="Cambria"/>
                <w:color w:val="000000"/>
              </w:rPr>
            </w:pPr>
            <w:r w:rsidRPr="004B73DF">
              <w:rPr>
                <w:rFonts w:ascii="Cambria" w:hAnsi="Cambria"/>
                <w:b/>
                <w:color w:val="000000"/>
                <w:sz w:val="26"/>
                <w:szCs w:val="26"/>
              </w:rPr>
              <w:t>OPIS SPOSOBU UDZIELANIA WYJAŚNIEŃ I ZMIAN TREŚCI SIWZ</w:t>
            </w:r>
          </w:p>
        </w:tc>
      </w:tr>
    </w:tbl>
    <w:p w14:paraId="313C4D36" w14:textId="77777777" w:rsidR="008829A8" w:rsidRDefault="008829A8" w:rsidP="00B32AFD">
      <w:pPr>
        <w:spacing w:line="276" w:lineRule="auto"/>
        <w:ind w:left="340"/>
        <w:rPr>
          <w:rFonts w:ascii="Cambria" w:hAnsi="Cambria" w:cs="Arial"/>
          <w:bCs/>
        </w:rPr>
      </w:pPr>
    </w:p>
    <w:p w14:paraId="716AD5B3" w14:textId="77777777" w:rsidR="008829A8" w:rsidRPr="008829A8" w:rsidRDefault="008829A8" w:rsidP="007E58B5">
      <w:pPr>
        <w:pStyle w:val="Akapitzlist"/>
        <w:widowControl w:val="0"/>
        <w:numPr>
          <w:ilvl w:val="0"/>
          <w:numId w:val="25"/>
        </w:numPr>
        <w:suppressAutoHyphens/>
        <w:spacing w:before="0" w:after="0" w:line="276" w:lineRule="auto"/>
        <w:outlineLvl w:val="3"/>
        <w:rPr>
          <w:rFonts w:ascii="Cambria" w:hAnsi="Cambria"/>
          <w:vanish/>
          <w:color w:val="000000"/>
          <w:sz w:val="24"/>
          <w:szCs w:val="24"/>
        </w:rPr>
      </w:pPr>
    </w:p>
    <w:p w14:paraId="2A952000" w14:textId="77777777" w:rsidR="008829A8" w:rsidRPr="00B64471" w:rsidRDefault="004B73DF" w:rsidP="007E58B5">
      <w:pPr>
        <w:pStyle w:val="Akapitzlist"/>
        <w:widowControl w:val="0"/>
        <w:numPr>
          <w:ilvl w:val="1"/>
          <w:numId w:val="25"/>
        </w:numPr>
        <w:suppressAutoHyphens/>
        <w:spacing w:before="0" w:after="0" w:line="276" w:lineRule="auto"/>
        <w:outlineLvl w:val="3"/>
        <w:rPr>
          <w:rFonts w:ascii="Cambria" w:hAnsi="Cambria"/>
          <w:color w:val="000000"/>
          <w:sz w:val="24"/>
          <w:szCs w:val="24"/>
        </w:rPr>
      </w:pPr>
      <w:r w:rsidRPr="00B64471">
        <w:rPr>
          <w:rFonts w:ascii="Cambria" w:hAnsi="Cambria"/>
          <w:color w:val="000000"/>
          <w:sz w:val="24"/>
          <w:szCs w:val="24"/>
        </w:rPr>
        <w:t xml:space="preserve">Wykonawca może zwrócić się do </w:t>
      </w:r>
      <w:r w:rsidR="008774D1" w:rsidRPr="00B64471">
        <w:rPr>
          <w:rFonts w:ascii="Cambria" w:hAnsi="Cambria"/>
          <w:color w:val="000000"/>
          <w:sz w:val="24"/>
          <w:szCs w:val="24"/>
        </w:rPr>
        <w:t>Z</w:t>
      </w:r>
      <w:r w:rsidRPr="00B64471">
        <w:rPr>
          <w:rFonts w:ascii="Cambria" w:hAnsi="Cambria"/>
          <w:color w:val="000000"/>
          <w:sz w:val="24"/>
          <w:szCs w:val="24"/>
        </w:rPr>
        <w:t>amawiającego z wnioskiem o wyjaśnienie treści SIWZ.</w:t>
      </w:r>
    </w:p>
    <w:p w14:paraId="35F97019" w14:textId="627D3683" w:rsidR="004B73DF" w:rsidRPr="00B64471" w:rsidRDefault="004B73DF" w:rsidP="007E58B5">
      <w:pPr>
        <w:pStyle w:val="Akapitzlist"/>
        <w:widowControl w:val="0"/>
        <w:numPr>
          <w:ilvl w:val="1"/>
          <w:numId w:val="25"/>
        </w:numPr>
        <w:suppressAutoHyphens/>
        <w:spacing w:before="0" w:after="0" w:line="276" w:lineRule="auto"/>
        <w:outlineLvl w:val="3"/>
        <w:rPr>
          <w:rFonts w:ascii="Cambria" w:hAnsi="Cambria"/>
          <w:color w:val="000000"/>
          <w:sz w:val="24"/>
          <w:szCs w:val="24"/>
        </w:rPr>
      </w:pPr>
      <w:r w:rsidRPr="00B64471">
        <w:rPr>
          <w:rFonts w:ascii="Cambria" w:hAnsi="Cambria"/>
          <w:color w:val="000000"/>
          <w:sz w:val="24"/>
          <w:szCs w:val="24"/>
        </w:rPr>
        <w:t xml:space="preserve">Zamawiający udzieli wyjaśnień niezwłocznie, nie później jednak niż na </w:t>
      </w:r>
      <w:r w:rsidR="00A72121" w:rsidRPr="00B64471">
        <w:rPr>
          <w:rFonts w:ascii="Cambria" w:hAnsi="Cambria"/>
          <w:color w:val="000000"/>
          <w:sz w:val="24"/>
          <w:szCs w:val="24"/>
        </w:rPr>
        <w:t>2</w:t>
      </w:r>
      <w:r w:rsidRPr="00B64471">
        <w:rPr>
          <w:rFonts w:ascii="Cambria" w:hAnsi="Cambria"/>
          <w:color w:val="000000"/>
          <w:sz w:val="24"/>
          <w:szCs w:val="24"/>
        </w:rPr>
        <w:t xml:space="preserve"> dni </w:t>
      </w:r>
      <w:r w:rsidR="00AB75F8" w:rsidRPr="00B64471">
        <w:rPr>
          <w:rFonts w:ascii="Cambria" w:hAnsi="Cambria"/>
          <w:color w:val="000000"/>
          <w:sz w:val="24"/>
          <w:szCs w:val="24"/>
        </w:rPr>
        <w:br/>
      </w:r>
      <w:r w:rsidRPr="00B64471">
        <w:rPr>
          <w:rFonts w:ascii="Cambria" w:hAnsi="Cambria"/>
          <w:color w:val="000000"/>
          <w:sz w:val="24"/>
          <w:szCs w:val="24"/>
        </w:rPr>
        <w:t xml:space="preserve">przed upływem terminu składania ofert, przekazując treść zapytań wraz </w:t>
      </w:r>
      <w:r w:rsidR="00AB75F8" w:rsidRPr="00B64471">
        <w:rPr>
          <w:rFonts w:ascii="Cambria" w:hAnsi="Cambria"/>
          <w:color w:val="000000"/>
          <w:sz w:val="24"/>
          <w:szCs w:val="24"/>
        </w:rPr>
        <w:br/>
      </w:r>
      <w:r w:rsidRPr="00B64471">
        <w:rPr>
          <w:rFonts w:ascii="Cambria" w:hAnsi="Cambria"/>
          <w:color w:val="000000"/>
          <w:sz w:val="24"/>
          <w:szCs w:val="24"/>
        </w:rPr>
        <w:t xml:space="preserve">z wyjaśnieniami </w:t>
      </w:r>
      <w:r w:rsidR="002D5BDB" w:rsidRPr="00B64471">
        <w:rPr>
          <w:rFonts w:ascii="Cambria" w:hAnsi="Cambria"/>
          <w:color w:val="000000"/>
          <w:sz w:val="24"/>
          <w:szCs w:val="24"/>
        </w:rPr>
        <w:t>W</w:t>
      </w:r>
      <w:r w:rsidRPr="00B64471">
        <w:rPr>
          <w:rFonts w:ascii="Cambria" w:hAnsi="Cambria"/>
          <w:color w:val="000000"/>
          <w:sz w:val="24"/>
          <w:szCs w:val="24"/>
        </w:rPr>
        <w:t xml:space="preserve">ykonawcom, którym przekazał SIWZ, bez ujawniania źródła zapytania oraz zamieści taką informację na własnej stronie internetowej </w:t>
      </w:r>
      <w:r w:rsidR="00A72121" w:rsidRPr="00B64471">
        <w:rPr>
          <w:rFonts w:ascii="Cambria" w:hAnsi="Cambria" w:cs="Arial"/>
          <w:bCs/>
          <w:color w:val="000000" w:themeColor="text1"/>
          <w:sz w:val="24"/>
          <w:szCs w:val="24"/>
        </w:rPr>
        <w:t>(</w:t>
      </w:r>
      <w:r w:rsidR="00B64471" w:rsidRPr="00B64471">
        <w:rPr>
          <w:rFonts w:ascii="Cambria" w:hAnsi="Cambria"/>
          <w:color w:val="0070C0"/>
          <w:sz w:val="24"/>
          <w:szCs w:val="24"/>
          <w:u w:val="single"/>
        </w:rPr>
        <w:t>https://umrejowiecfabryczny.bip.lubelskie.pl</w:t>
      </w:r>
      <w:r w:rsidR="00A72121" w:rsidRPr="00B64471">
        <w:rPr>
          <w:rFonts w:ascii="Cambria" w:hAnsi="Cambria" w:cs="Arial"/>
          <w:bCs/>
          <w:sz w:val="24"/>
          <w:szCs w:val="24"/>
        </w:rPr>
        <w:t>)</w:t>
      </w:r>
      <w:r w:rsidR="00A16427" w:rsidRPr="00B64471">
        <w:rPr>
          <w:rFonts w:ascii="Cambria" w:hAnsi="Cambria"/>
          <w:color w:val="000000"/>
          <w:sz w:val="24"/>
          <w:szCs w:val="24"/>
        </w:rPr>
        <w:t>,</w:t>
      </w:r>
      <w:r w:rsidRPr="00B64471">
        <w:rPr>
          <w:rFonts w:ascii="Cambria" w:hAnsi="Cambria"/>
          <w:color w:val="000000"/>
          <w:sz w:val="24"/>
          <w:szCs w:val="24"/>
        </w:rPr>
        <w:t xml:space="preserve"> pod warunkiem, że wniosek o wyjaśnienie treści SIWZ wpłynął do </w:t>
      </w:r>
      <w:r w:rsidR="002D5BDB" w:rsidRPr="00B64471">
        <w:rPr>
          <w:rFonts w:ascii="Cambria" w:hAnsi="Cambria"/>
          <w:color w:val="000000"/>
          <w:sz w:val="24"/>
          <w:szCs w:val="24"/>
        </w:rPr>
        <w:t>Z</w:t>
      </w:r>
      <w:r w:rsidRPr="00B64471">
        <w:rPr>
          <w:rFonts w:ascii="Cambria" w:hAnsi="Cambria"/>
          <w:color w:val="000000"/>
          <w:sz w:val="24"/>
          <w:szCs w:val="24"/>
        </w:rPr>
        <w:t xml:space="preserve">amawiającego nie później niż do końca dnia, w którym upływa połowa wyznaczonego terminu składania </w:t>
      </w:r>
      <w:r w:rsidRPr="00B64471">
        <w:rPr>
          <w:rFonts w:ascii="Cambria" w:hAnsi="Cambria"/>
          <w:sz w:val="24"/>
          <w:szCs w:val="24"/>
        </w:rPr>
        <w:t>ofert.</w:t>
      </w:r>
    </w:p>
    <w:p w14:paraId="3D4E4F97" w14:textId="58A6D3A1" w:rsidR="004B73DF" w:rsidRPr="00B64471" w:rsidRDefault="00625DAA" w:rsidP="007E58B5">
      <w:pPr>
        <w:pStyle w:val="Akapitzlist"/>
        <w:widowControl w:val="0"/>
        <w:numPr>
          <w:ilvl w:val="1"/>
          <w:numId w:val="25"/>
        </w:numPr>
        <w:suppressAutoHyphens/>
        <w:spacing w:before="0" w:after="0" w:line="276" w:lineRule="auto"/>
        <w:outlineLvl w:val="3"/>
        <w:rPr>
          <w:rFonts w:ascii="Cambria" w:hAnsi="Cambria"/>
          <w:color w:val="000000"/>
          <w:sz w:val="24"/>
          <w:szCs w:val="24"/>
        </w:rPr>
      </w:pPr>
      <w:r w:rsidRPr="00B64471">
        <w:rPr>
          <w:rFonts w:ascii="Cambria" w:hAnsi="Cambria"/>
          <w:color w:val="000000"/>
          <w:sz w:val="24"/>
          <w:szCs w:val="24"/>
        </w:rPr>
        <w:t xml:space="preserve">Zamawiający może przed upływem terminu składania ofert zmienić treść SIWZ. Zmianę SIWZ </w:t>
      </w:r>
      <w:r w:rsidR="002D5BDB" w:rsidRPr="00B64471">
        <w:rPr>
          <w:rFonts w:ascii="Cambria" w:hAnsi="Cambria"/>
          <w:color w:val="000000"/>
          <w:sz w:val="24"/>
          <w:szCs w:val="24"/>
        </w:rPr>
        <w:t>Z</w:t>
      </w:r>
      <w:r w:rsidRPr="00B64471">
        <w:rPr>
          <w:rFonts w:ascii="Cambria" w:hAnsi="Cambria"/>
          <w:color w:val="000000"/>
          <w:sz w:val="24"/>
          <w:szCs w:val="24"/>
        </w:rPr>
        <w:t xml:space="preserve">amawiający zamieści na własnej stronie internetowej </w:t>
      </w:r>
      <w:r w:rsidR="00A72121" w:rsidRPr="00B64471">
        <w:rPr>
          <w:rFonts w:ascii="Cambria" w:hAnsi="Cambria" w:cs="Arial"/>
          <w:bCs/>
          <w:color w:val="000000" w:themeColor="text1"/>
          <w:sz w:val="24"/>
          <w:szCs w:val="24"/>
        </w:rPr>
        <w:t>(</w:t>
      </w:r>
      <w:r w:rsidR="00B64471" w:rsidRPr="00B64471">
        <w:rPr>
          <w:rFonts w:ascii="Cambria" w:hAnsi="Cambria"/>
          <w:color w:val="0070C0"/>
          <w:sz w:val="24"/>
          <w:szCs w:val="24"/>
          <w:u w:val="single"/>
        </w:rPr>
        <w:t>https://umrejowiecfabryczny.bip.lubelskie.pl</w:t>
      </w:r>
      <w:r w:rsidR="00A72121" w:rsidRPr="00B64471">
        <w:rPr>
          <w:rFonts w:ascii="Cambria" w:hAnsi="Cambria" w:cs="Arial"/>
          <w:bCs/>
          <w:sz w:val="24"/>
          <w:szCs w:val="24"/>
        </w:rPr>
        <w:t>)</w:t>
      </w:r>
      <w:r w:rsidR="00A16427" w:rsidRPr="00B64471">
        <w:rPr>
          <w:rFonts w:ascii="Cambria" w:hAnsi="Cambria"/>
          <w:color w:val="000000"/>
          <w:sz w:val="24"/>
          <w:szCs w:val="24"/>
        </w:rPr>
        <w:t>.</w:t>
      </w:r>
    </w:p>
    <w:p w14:paraId="00502BE7" w14:textId="2974C203" w:rsidR="00216C86" w:rsidRPr="00B64471" w:rsidRDefault="00216C86" w:rsidP="007E58B5">
      <w:pPr>
        <w:pStyle w:val="Akapitzlist"/>
        <w:widowControl w:val="0"/>
        <w:numPr>
          <w:ilvl w:val="1"/>
          <w:numId w:val="25"/>
        </w:numPr>
        <w:suppressAutoHyphens/>
        <w:spacing w:before="0" w:after="0" w:line="276" w:lineRule="auto"/>
        <w:outlineLvl w:val="3"/>
        <w:rPr>
          <w:rFonts w:ascii="Cambria" w:hAnsi="Cambria"/>
          <w:color w:val="000000"/>
          <w:sz w:val="24"/>
          <w:szCs w:val="24"/>
        </w:rPr>
      </w:pPr>
      <w:r w:rsidRPr="00B64471">
        <w:rPr>
          <w:rFonts w:ascii="Cambria" w:hAnsi="Cambria"/>
          <w:color w:val="000000"/>
          <w:sz w:val="24"/>
          <w:szCs w:val="24"/>
        </w:rPr>
        <w:t xml:space="preserve">Jeżeli w wyniku zmiany treści SIWZ nieprowadzącej do zmiany treści ogłoszenia </w:t>
      </w:r>
      <w:r w:rsidR="002D5BDB" w:rsidRPr="00B64471">
        <w:rPr>
          <w:rFonts w:ascii="Cambria" w:hAnsi="Cambria"/>
          <w:color w:val="000000"/>
          <w:sz w:val="24"/>
          <w:szCs w:val="24"/>
        </w:rPr>
        <w:br/>
      </w:r>
      <w:r w:rsidRPr="00B64471">
        <w:rPr>
          <w:rFonts w:ascii="Cambria" w:hAnsi="Cambria"/>
          <w:color w:val="000000"/>
          <w:sz w:val="24"/>
          <w:szCs w:val="24"/>
        </w:rPr>
        <w:t xml:space="preserve">o zamówieniu jest niezbędny dodatkowy czas na wprowadzenia zmian </w:t>
      </w:r>
      <w:r w:rsidR="00A72121" w:rsidRPr="00B64471">
        <w:rPr>
          <w:rFonts w:ascii="Cambria" w:hAnsi="Cambria"/>
          <w:color w:val="000000"/>
          <w:sz w:val="24"/>
          <w:szCs w:val="24"/>
        </w:rPr>
        <w:br/>
      </w:r>
      <w:r w:rsidRPr="00B64471">
        <w:rPr>
          <w:rFonts w:ascii="Cambria" w:hAnsi="Cambria"/>
          <w:color w:val="000000"/>
          <w:sz w:val="24"/>
          <w:szCs w:val="24"/>
        </w:rPr>
        <w:t xml:space="preserve">w ofertach, </w:t>
      </w:r>
      <w:r w:rsidR="002D5BDB" w:rsidRPr="00B64471">
        <w:rPr>
          <w:rFonts w:ascii="Cambria" w:hAnsi="Cambria"/>
          <w:color w:val="000000"/>
          <w:sz w:val="24"/>
          <w:szCs w:val="24"/>
        </w:rPr>
        <w:t>Z</w:t>
      </w:r>
      <w:r w:rsidRPr="00B64471">
        <w:rPr>
          <w:rFonts w:ascii="Cambria" w:hAnsi="Cambria"/>
          <w:color w:val="000000"/>
          <w:sz w:val="24"/>
          <w:szCs w:val="24"/>
        </w:rPr>
        <w:t xml:space="preserve">amawiający przedłuży termin składania ofert i poinformuje o tym </w:t>
      </w:r>
      <w:r w:rsidR="002D5BDB" w:rsidRPr="00B64471">
        <w:rPr>
          <w:rFonts w:ascii="Cambria" w:hAnsi="Cambria"/>
          <w:color w:val="000000"/>
          <w:sz w:val="24"/>
          <w:szCs w:val="24"/>
        </w:rPr>
        <w:t>W</w:t>
      </w:r>
      <w:r w:rsidRPr="00B64471">
        <w:rPr>
          <w:rFonts w:ascii="Cambria" w:hAnsi="Cambria"/>
          <w:color w:val="000000"/>
          <w:sz w:val="24"/>
          <w:szCs w:val="24"/>
        </w:rPr>
        <w:t xml:space="preserve">ykonawców, którym przekazano SIWZ oraz zamieści taką informację </w:t>
      </w:r>
      <w:r w:rsidR="00A72121" w:rsidRPr="00B64471">
        <w:rPr>
          <w:rFonts w:ascii="Cambria" w:hAnsi="Cambria"/>
          <w:color w:val="000000"/>
          <w:sz w:val="24"/>
          <w:szCs w:val="24"/>
        </w:rPr>
        <w:br/>
      </w:r>
      <w:r w:rsidRPr="00B64471">
        <w:rPr>
          <w:rFonts w:ascii="Cambria" w:hAnsi="Cambria"/>
          <w:color w:val="000000"/>
          <w:sz w:val="24"/>
          <w:szCs w:val="24"/>
        </w:rPr>
        <w:t xml:space="preserve">na własnej stronie internetowej </w:t>
      </w:r>
      <w:r w:rsidR="00A72121" w:rsidRPr="00B64471">
        <w:rPr>
          <w:rFonts w:ascii="Cambria" w:hAnsi="Cambria" w:cs="Arial"/>
          <w:bCs/>
          <w:color w:val="000000" w:themeColor="text1"/>
          <w:sz w:val="24"/>
          <w:szCs w:val="24"/>
        </w:rPr>
        <w:t>(</w:t>
      </w:r>
      <w:r w:rsidR="00B64471" w:rsidRPr="00B64471">
        <w:rPr>
          <w:rFonts w:ascii="Cambria" w:hAnsi="Cambria"/>
          <w:color w:val="0070C0"/>
          <w:sz w:val="24"/>
          <w:szCs w:val="24"/>
          <w:u w:val="single"/>
        </w:rPr>
        <w:t>https://umrejowiecfabryczny.bip.lubelskie.pl</w:t>
      </w:r>
      <w:r w:rsidR="00A72121" w:rsidRPr="00B64471">
        <w:rPr>
          <w:rFonts w:ascii="Cambria" w:hAnsi="Cambria" w:cs="Arial"/>
          <w:bCs/>
          <w:sz w:val="24"/>
          <w:szCs w:val="24"/>
        </w:rPr>
        <w:t>)</w:t>
      </w:r>
      <w:r w:rsidR="00A72121" w:rsidRPr="00B64471">
        <w:rPr>
          <w:rStyle w:val="Hipercze"/>
          <w:rFonts w:ascii="Cambria" w:hAnsi="Cambria" w:cs="Arial"/>
          <w:bCs/>
          <w:color w:val="000000" w:themeColor="text1"/>
          <w:sz w:val="24"/>
          <w:szCs w:val="24"/>
          <w:u w:val="none"/>
        </w:rPr>
        <w:t>.</w:t>
      </w:r>
    </w:p>
    <w:p w14:paraId="1EB0DA71" w14:textId="77777777" w:rsidR="00216C86" w:rsidRDefault="00216C86" w:rsidP="007E58B5">
      <w:pPr>
        <w:pStyle w:val="Akapitzlist"/>
        <w:widowControl w:val="0"/>
        <w:numPr>
          <w:ilvl w:val="1"/>
          <w:numId w:val="25"/>
        </w:numPr>
        <w:suppressAutoHyphens/>
        <w:spacing w:before="0" w:after="0" w:line="276" w:lineRule="auto"/>
        <w:outlineLvl w:val="3"/>
        <w:rPr>
          <w:rFonts w:ascii="Cambria" w:hAnsi="Cambria"/>
          <w:color w:val="000000"/>
          <w:sz w:val="24"/>
          <w:szCs w:val="24"/>
        </w:rPr>
      </w:pPr>
      <w:r w:rsidRPr="00B64471">
        <w:rPr>
          <w:rFonts w:ascii="Cambria" w:hAnsi="Cambria"/>
          <w:color w:val="000000"/>
          <w:sz w:val="24"/>
          <w:szCs w:val="24"/>
        </w:rPr>
        <w:lastRenderedPageBreak/>
        <w:t xml:space="preserve">W przypadku rozbieżności pomiędzy treścią SIWZ a treścią udzielonych wyjaśnień i zmian, jako obowiązującą należy przyjąć treść informacji zawierającej późniejsze oświadczenie </w:t>
      </w:r>
      <w:r w:rsidR="002D5BDB" w:rsidRPr="00B64471">
        <w:rPr>
          <w:rFonts w:ascii="Cambria" w:hAnsi="Cambria"/>
          <w:color w:val="000000"/>
          <w:sz w:val="24"/>
          <w:szCs w:val="24"/>
        </w:rPr>
        <w:t>Z</w:t>
      </w:r>
      <w:r w:rsidRPr="00B64471">
        <w:rPr>
          <w:rFonts w:ascii="Cambria" w:hAnsi="Cambria"/>
          <w:color w:val="000000"/>
          <w:sz w:val="24"/>
          <w:szCs w:val="24"/>
        </w:rPr>
        <w:t>amawiającego.</w:t>
      </w:r>
    </w:p>
    <w:p w14:paraId="21055295" w14:textId="77777777" w:rsidR="00586FFA" w:rsidRPr="00E633CD" w:rsidRDefault="00586FFA" w:rsidP="00586FFA">
      <w:pPr>
        <w:pStyle w:val="Akapitzlist"/>
        <w:widowControl w:val="0"/>
        <w:suppressAutoHyphens/>
        <w:spacing w:before="0" w:after="0" w:line="276" w:lineRule="auto"/>
        <w:outlineLvl w:val="3"/>
        <w:rPr>
          <w:rFonts w:ascii="Cambria" w:hAnsi="Cambria"/>
          <w:color w:val="000000"/>
          <w:sz w:val="24"/>
          <w:szCs w:val="24"/>
        </w:rPr>
      </w:pPr>
    </w:p>
    <w:tbl>
      <w:tblPr>
        <w:tblW w:w="0" w:type="auto"/>
        <w:jc w:val="center"/>
        <w:tblBorders>
          <w:bottom w:val="single" w:sz="4" w:space="0" w:color="auto"/>
        </w:tblBorders>
        <w:tblLook w:val="04A0" w:firstRow="1" w:lastRow="0" w:firstColumn="1" w:lastColumn="0" w:noHBand="0" w:noVBand="1"/>
      </w:tblPr>
      <w:tblGrid>
        <w:gridCol w:w="9070"/>
      </w:tblGrid>
      <w:tr w:rsidR="00216C86" w:rsidRPr="00EB1AA9" w14:paraId="6A299435" w14:textId="77777777" w:rsidTr="00A124A7">
        <w:trPr>
          <w:jc w:val="center"/>
        </w:trPr>
        <w:tc>
          <w:tcPr>
            <w:tcW w:w="9070" w:type="dxa"/>
            <w:shd w:val="clear" w:color="auto" w:fill="auto"/>
          </w:tcPr>
          <w:p w14:paraId="27382823" w14:textId="77777777" w:rsidR="00216C86" w:rsidRPr="00066C26" w:rsidRDefault="00216C86"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18</w:t>
            </w:r>
          </w:p>
          <w:p w14:paraId="30688282" w14:textId="77777777" w:rsidR="007C594B" w:rsidRPr="007C594B" w:rsidRDefault="007C594B" w:rsidP="007C594B">
            <w:pPr>
              <w:suppressAutoHyphens/>
              <w:spacing w:line="276" w:lineRule="auto"/>
              <w:contextualSpacing/>
              <w:jc w:val="center"/>
              <w:textAlignment w:val="baseline"/>
              <w:rPr>
                <w:rFonts w:ascii="Cambria" w:hAnsi="Cambria"/>
                <w:b/>
                <w:color w:val="000000"/>
                <w:sz w:val="26"/>
                <w:szCs w:val="26"/>
              </w:rPr>
            </w:pPr>
            <w:r w:rsidRPr="007C594B">
              <w:rPr>
                <w:rFonts w:ascii="Cambria" w:hAnsi="Cambria"/>
                <w:b/>
                <w:color w:val="000000"/>
                <w:sz w:val="26"/>
                <w:szCs w:val="26"/>
              </w:rPr>
              <w:t xml:space="preserve">INFORMACJE O SPOSOBIE POROZUMIEWANIA SIĘ ZAMAWIAJĄCEGO </w:t>
            </w:r>
          </w:p>
          <w:p w14:paraId="34638D1E" w14:textId="77777777" w:rsidR="00216C86" w:rsidRPr="00EB1AA9" w:rsidRDefault="007C594B" w:rsidP="007C594B">
            <w:pPr>
              <w:suppressAutoHyphens/>
              <w:spacing w:line="276" w:lineRule="auto"/>
              <w:contextualSpacing/>
              <w:jc w:val="center"/>
              <w:textAlignment w:val="baseline"/>
              <w:rPr>
                <w:rFonts w:ascii="Cambria" w:hAnsi="Cambria"/>
                <w:color w:val="000000"/>
              </w:rPr>
            </w:pPr>
            <w:r w:rsidRPr="007C594B">
              <w:rPr>
                <w:rFonts w:ascii="Cambria" w:hAnsi="Cambria"/>
                <w:b/>
                <w:color w:val="000000"/>
                <w:sz w:val="26"/>
                <w:szCs w:val="26"/>
              </w:rPr>
              <w:t xml:space="preserve">Z WYKONAWCAMI ORAZ PRZEKAZYWANIA OŚWIADCZEŃ </w:t>
            </w:r>
            <w:r>
              <w:rPr>
                <w:rFonts w:ascii="Cambria" w:hAnsi="Cambria"/>
                <w:b/>
                <w:color w:val="000000"/>
                <w:sz w:val="26"/>
                <w:szCs w:val="26"/>
              </w:rPr>
              <w:br/>
            </w:r>
            <w:r w:rsidRPr="007C594B">
              <w:rPr>
                <w:rFonts w:ascii="Cambria" w:hAnsi="Cambria"/>
                <w:b/>
                <w:color w:val="000000"/>
                <w:sz w:val="26"/>
                <w:szCs w:val="26"/>
              </w:rPr>
              <w:t xml:space="preserve">I </w:t>
            </w:r>
            <w:r>
              <w:rPr>
                <w:rFonts w:ascii="Cambria" w:hAnsi="Cambria"/>
                <w:b/>
                <w:color w:val="000000"/>
                <w:sz w:val="26"/>
                <w:szCs w:val="26"/>
              </w:rPr>
              <w:t>D</w:t>
            </w:r>
            <w:r w:rsidRPr="007C594B">
              <w:rPr>
                <w:rFonts w:ascii="Cambria" w:hAnsi="Cambria"/>
                <w:b/>
                <w:color w:val="000000"/>
                <w:sz w:val="26"/>
                <w:szCs w:val="26"/>
              </w:rPr>
              <w:t>OKUMENTÓW, A TAKŻE WYKAZ OSÓB UPRAWNIONYCH DO POROZUMIEWANIA SIĘ Z WYKONAWCAMI.</w:t>
            </w:r>
          </w:p>
        </w:tc>
      </w:tr>
    </w:tbl>
    <w:p w14:paraId="5827AD10" w14:textId="77777777" w:rsidR="00216C86" w:rsidRDefault="00216C86" w:rsidP="00B32AFD">
      <w:pPr>
        <w:spacing w:line="276" w:lineRule="auto"/>
        <w:ind w:left="340"/>
        <w:rPr>
          <w:rFonts w:ascii="Cambria" w:hAnsi="Cambria" w:cs="Arial"/>
          <w:bCs/>
        </w:rPr>
      </w:pPr>
    </w:p>
    <w:p w14:paraId="052729AA" w14:textId="77777777" w:rsidR="00216C86" w:rsidRPr="008829A8" w:rsidRDefault="00216C86" w:rsidP="007E58B5">
      <w:pPr>
        <w:pStyle w:val="Akapitzlist"/>
        <w:widowControl w:val="0"/>
        <w:numPr>
          <w:ilvl w:val="0"/>
          <w:numId w:val="25"/>
        </w:numPr>
        <w:suppressAutoHyphens/>
        <w:spacing w:before="0" w:after="0" w:line="276" w:lineRule="auto"/>
        <w:outlineLvl w:val="3"/>
        <w:rPr>
          <w:rFonts w:ascii="Cambria" w:hAnsi="Cambria"/>
          <w:vanish/>
          <w:color w:val="000000"/>
          <w:sz w:val="24"/>
          <w:szCs w:val="24"/>
        </w:rPr>
      </w:pPr>
    </w:p>
    <w:p w14:paraId="4A7612FC" w14:textId="77777777" w:rsidR="00F03D93" w:rsidRPr="00CE496E" w:rsidRDefault="00F03D93" w:rsidP="007E58B5">
      <w:pPr>
        <w:pStyle w:val="Akapitzlist"/>
        <w:numPr>
          <w:ilvl w:val="1"/>
          <w:numId w:val="30"/>
        </w:numPr>
        <w:autoSpaceDE w:val="0"/>
        <w:autoSpaceDN w:val="0"/>
        <w:adjustRightInd w:val="0"/>
        <w:spacing w:line="276" w:lineRule="auto"/>
        <w:rPr>
          <w:rFonts w:ascii="Cambria" w:hAnsi="Cambria" w:cs="Helvetica"/>
          <w:bCs/>
          <w:color w:val="000000"/>
          <w:sz w:val="24"/>
          <w:szCs w:val="24"/>
        </w:rPr>
      </w:pPr>
      <w:r w:rsidRPr="00CE496E">
        <w:rPr>
          <w:rFonts w:ascii="Cambria" w:hAnsi="Cambria" w:cs="Helvetica"/>
          <w:bCs/>
          <w:color w:val="000000"/>
          <w:sz w:val="24"/>
          <w:szCs w:val="24"/>
        </w:rPr>
        <w:t>Postępowanie jest prowadzone w języku polskim.</w:t>
      </w:r>
    </w:p>
    <w:p w14:paraId="2EC3182D" w14:textId="0288AD53" w:rsidR="00F03D93" w:rsidRPr="00CE496E" w:rsidRDefault="00F03D93" w:rsidP="007E58B5">
      <w:pPr>
        <w:pStyle w:val="Akapitzlist"/>
        <w:numPr>
          <w:ilvl w:val="1"/>
          <w:numId w:val="30"/>
        </w:numPr>
        <w:autoSpaceDE w:val="0"/>
        <w:autoSpaceDN w:val="0"/>
        <w:adjustRightInd w:val="0"/>
        <w:spacing w:line="276" w:lineRule="auto"/>
        <w:rPr>
          <w:rFonts w:ascii="Cambria" w:hAnsi="Cambria" w:cs="Helvetica"/>
          <w:bCs/>
          <w:color w:val="000000"/>
          <w:sz w:val="24"/>
          <w:szCs w:val="24"/>
        </w:rPr>
      </w:pPr>
      <w:r w:rsidRPr="00CE496E">
        <w:rPr>
          <w:rFonts w:ascii="Cambria" w:hAnsi="Cambria" w:cs="Helvetica"/>
          <w:bCs/>
          <w:color w:val="000000"/>
          <w:sz w:val="24"/>
          <w:szCs w:val="24"/>
        </w:rPr>
        <w:t xml:space="preserve">Komunikacja między </w:t>
      </w:r>
      <w:r w:rsidR="002D5BDB">
        <w:rPr>
          <w:rFonts w:ascii="Cambria" w:hAnsi="Cambria" w:cs="Helvetica"/>
          <w:bCs/>
          <w:color w:val="000000"/>
          <w:sz w:val="24"/>
          <w:szCs w:val="24"/>
        </w:rPr>
        <w:t>Z</w:t>
      </w:r>
      <w:r w:rsidRPr="00CE496E">
        <w:rPr>
          <w:rFonts w:ascii="Cambria" w:hAnsi="Cambria" w:cs="Helvetica"/>
          <w:bCs/>
          <w:color w:val="000000"/>
          <w:sz w:val="24"/>
          <w:szCs w:val="24"/>
        </w:rPr>
        <w:t>amawiającym</w:t>
      </w:r>
      <w:r w:rsidR="002D5BDB">
        <w:rPr>
          <w:rFonts w:ascii="Cambria" w:hAnsi="Cambria" w:cs="Helvetica"/>
          <w:bCs/>
          <w:color w:val="000000"/>
          <w:sz w:val="24"/>
          <w:szCs w:val="24"/>
        </w:rPr>
        <w:t>,</w:t>
      </w:r>
      <w:r w:rsidRPr="00CE496E">
        <w:rPr>
          <w:rFonts w:ascii="Cambria" w:hAnsi="Cambria" w:cs="Helvetica"/>
          <w:bCs/>
          <w:color w:val="000000"/>
          <w:sz w:val="24"/>
          <w:szCs w:val="24"/>
        </w:rPr>
        <w:t xml:space="preserve"> a </w:t>
      </w:r>
      <w:r w:rsidR="002D5BDB">
        <w:rPr>
          <w:rFonts w:ascii="Cambria" w:hAnsi="Cambria" w:cs="Helvetica"/>
          <w:bCs/>
          <w:color w:val="000000"/>
          <w:sz w:val="24"/>
          <w:szCs w:val="24"/>
        </w:rPr>
        <w:t>W</w:t>
      </w:r>
      <w:r w:rsidRPr="00CE496E">
        <w:rPr>
          <w:rFonts w:ascii="Cambria" w:hAnsi="Cambria" w:cs="Helvetica"/>
          <w:bCs/>
          <w:color w:val="000000"/>
          <w:sz w:val="24"/>
          <w:szCs w:val="24"/>
        </w:rPr>
        <w:t xml:space="preserve">ykonawcami odbywa się za pośrednictwem operatora pocztowego w rozumieniu ustawy z dnia 23 listopada 2012 r. - Prawo </w:t>
      </w:r>
      <w:r w:rsidRPr="00252F0C">
        <w:rPr>
          <w:rFonts w:ascii="Cambria" w:hAnsi="Cambria" w:cs="Helvetica"/>
          <w:bCs/>
          <w:color w:val="000000"/>
          <w:sz w:val="24"/>
          <w:szCs w:val="24"/>
        </w:rPr>
        <w:t xml:space="preserve">pocztowe </w:t>
      </w:r>
      <w:r w:rsidR="00E72762" w:rsidRPr="00252F0C">
        <w:rPr>
          <w:rFonts w:ascii="Cambria" w:hAnsi="Cambria"/>
          <w:sz w:val="24"/>
          <w:szCs w:val="24"/>
        </w:rPr>
        <w:t>(t. j. Dz. U. z 201</w:t>
      </w:r>
      <w:r w:rsidR="00586FFA" w:rsidRPr="00252F0C">
        <w:rPr>
          <w:rFonts w:ascii="Cambria" w:hAnsi="Cambria"/>
          <w:sz w:val="24"/>
          <w:szCs w:val="24"/>
        </w:rPr>
        <w:t>8</w:t>
      </w:r>
      <w:r w:rsidR="00E72762" w:rsidRPr="00252F0C">
        <w:rPr>
          <w:rFonts w:ascii="Cambria" w:hAnsi="Cambria"/>
          <w:sz w:val="24"/>
          <w:szCs w:val="24"/>
        </w:rPr>
        <w:t xml:space="preserve"> r. poz. </w:t>
      </w:r>
      <w:r w:rsidR="00586FFA" w:rsidRPr="00252F0C">
        <w:rPr>
          <w:rFonts w:ascii="Cambria" w:hAnsi="Cambria"/>
          <w:sz w:val="24"/>
          <w:szCs w:val="24"/>
        </w:rPr>
        <w:t>2188</w:t>
      </w:r>
      <w:r w:rsidR="00F555D2">
        <w:rPr>
          <w:rFonts w:ascii="Cambria" w:hAnsi="Cambria"/>
          <w:sz w:val="24"/>
          <w:szCs w:val="24"/>
        </w:rPr>
        <w:t xml:space="preserve"> z późn. zm.</w:t>
      </w:r>
      <w:r w:rsidR="00E72762" w:rsidRPr="00252F0C">
        <w:rPr>
          <w:rFonts w:ascii="Cambria" w:hAnsi="Cambria"/>
          <w:sz w:val="24"/>
          <w:szCs w:val="24"/>
        </w:rPr>
        <w:t>)</w:t>
      </w:r>
      <w:r w:rsidRPr="00252F0C">
        <w:rPr>
          <w:rFonts w:ascii="Cambria" w:hAnsi="Cambria" w:cs="Helvetica"/>
          <w:bCs/>
          <w:color w:val="000000"/>
          <w:sz w:val="24"/>
          <w:szCs w:val="24"/>
        </w:rPr>
        <w:t>, osobiście</w:t>
      </w:r>
      <w:r w:rsidRPr="00CE496E">
        <w:rPr>
          <w:rFonts w:ascii="Cambria" w:hAnsi="Cambria" w:cs="Helvetica"/>
          <w:bCs/>
          <w:color w:val="000000"/>
          <w:sz w:val="24"/>
          <w:szCs w:val="24"/>
        </w:rPr>
        <w:t xml:space="preserve">, za pośrednictwem posłańca, faksu lub przy użyciu środków komunikacji elektronicznej w rozumieniu ustawy z dnia 18 lipca 2002 r. o świadczeniu usług drogą elektroniczną </w:t>
      </w:r>
      <w:r w:rsidR="00E72762" w:rsidRPr="00777F86">
        <w:rPr>
          <w:rFonts w:ascii="Cambria" w:hAnsi="Cambria"/>
          <w:sz w:val="24"/>
          <w:szCs w:val="24"/>
        </w:rPr>
        <w:t>(t. j. Dz. U. z 201</w:t>
      </w:r>
      <w:r w:rsidR="00F555D2">
        <w:rPr>
          <w:rFonts w:ascii="Cambria" w:hAnsi="Cambria"/>
          <w:sz w:val="24"/>
          <w:szCs w:val="24"/>
        </w:rPr>
        <w:t>9</w:t>
      </w:r>
      <w:r w:rsidR="00E72762" w:rsidRPr="00777F86">
        <w:rPr>
          <w:rFonts w:ascii="Cambria" w:hAnsi="Cambria"/>
          <w:sz w:val="24"/>
          <w:szCs w:val="24"/>
        </w:rPr>
        <w:t xml:space="preserve"> r. poz. 12</w:t>
      </w:r>
      <w:r w:rsidR="00F555D2">
        <w:rPr>
          <w:rFonts w:ascii="Cambria" w:hAnsi="Cambria"/>
          <w:sz w:val="24"/>
          <w:szCs w:val="24"/>
        </w:rPr>
        <w:t>3 z późn. zm.</w:t>
      </w:r>
      <w:r w:rsidR="00E72762" w:rsidRPr="00777F86">
        <w:rPr>
          <w:rFonts w:ascii="Cambria" w:hAnsi="Cambria"/>
          <w:sz w:val="24"/>
          <w:szCs w:val="24"/>
        </w:rPr>
        <w:t>)</w:t>
      </w:r>
      <w:r w:rsidRPr="00CE496E">
        <w:rPr>
          <w:rFonts w:ascii="Cambria" w:hAnsi="Cambria" w:cs="Helvetica"/>
          <w:bCs/>
          <w:color w:val="000000"/>
          <w:sz w:val="24"/>
          <w:szCs w:val="24"/>
        </w:rPr>
        <w:t xml:space="preserve">. Jeżeli </w:t>
      </w:r>
      <w:r w:rsidR="00F555D2">
        <w:rPr>
          <w:rFonts w:ascii="Cambria" w:hAnsi="Cambria" w:cs="Helvetica"/>
          <w:bCs/>
          <w:color w:val="000000"/>
          <w:sz w:val="24"/>
          <w:szCs w:val="24"/>
        </w:rPr>
        <w:t>Z</w:t>
      </w:r>
      <w:r w:rsidRPr="00CE496E">
        <w:rPr>
          <w:rFonts w:ascii="Cambria" w:hAnsi="Cambria" w:cs="Helvetica"/>
          <w:bCs/>
          <w:color w:val="000000"/>
          <w:sz w:val="24"/>
          <w:szCs w:val="24"/>
        </w:rPr>
        <w:t xml:space="preserve">amawiający lub </w:t>
      </w:r>
      <w:r w:rsidR="00F555D2">
        <w:rPr>
          <w:rFonts w:ascii="Cambria" w:hAnsi="Cambria" w:cs="Helvetica"/>
          <w:bCs/>
          <w:color w:val="000000"/>
          <w:sz w:val="24"/>
          <w:szCs w:val="24"/>
        </w:rPr>
        <w:t>W</w:t>
      </w:r>
      <w:r w:rsidRPr="00CE496E">
        <w:rPr>
          <w:rFonts w:ascii="Cambria" w:hAnsi="Cambria" w:cs="Helvetica"/>
          <w:bCs/>
          <w:color w:val="000000"/>
          <w:sz w:val="24"/>
          <w:szCs w:val="24"/>
        </w:rPr>
        <w:t xml:space="preserve">ykonawca przekazują oświadczenia, wnioski, zawiadomienia oraz informacje za pośrednictwem faksu lub przy użyciu środków komunikacji elektronicznej w rozumieniu ustawy z dnia 18 lipca 2002 r. o świadczeniu usług drogą elektroniczną, każda ze stron na żądanie drugiej strony niezwłocznie </w:t>
      </w:r>
      <w:r w:rsidR="00C32259">
        <w:rPr>
          <w:rFonts w:ascii="Cambria" w:hAnsi="Cambria" w:cs="Helvetica"/>
          <w:bCs/>
          <w:color w:val="000000"/>
          <w:sz w:val="24"/>
          <w:szCs w:val="24"/>
        </w:rPr>
        <w:t>potwierdza fakt ich otrzymania.</w:t>
      </w:r>
    </w:p>
    <w:p w14:paraId="0D834CE5" w14:textId="77777777" w:rsidR="00F03D93" w:rsidRPr="00CE496E" w:rsidRDefault="00F03D93" w:rsidP="007E58B5">
      <w:pPr>
        <w:pStyle w:val="Akapitzlist"/>
        <w:numPr>
          <w:ilvl w:val="1"/>
          <w:numId w:val="30"/>
        </w:numPr>
        <w:autoSpaceDE w:val="0"/>
        <w:autoSpaceDN w:val="0"/>
        <w:adjustRightInd w:val="0"/>
        <w:spacing w:before="0" w:after="0" w:line="276" w:lineRule="auto"/>
        <w:ind w:left="709" w:hanging="709"/>
        <w:rPr>
          <w:rFonts w:ascii="Cambria" w:hAnsi="Cambria" w:cs="Helvetica"/>
          <w:bCs/>
          <w:color w:val="000000"/>
          <w:sz w:val="24"/>
          <w:szCs w:val="24"/>
        </w:rPr>
      </w:pPr>
      <w:r w:rsidRPr="00CE496E">
        <w:rPr>
          <w:rFonts w:ascii="Cambria" w:hAnsi="Cambria"/>
          <w:color w:val="000000"/>
          <w:sz w:val="24"/>
          <w:szCs w:val="24"/>
        </w:rPr>
        <w:t xml:space="preserve">W przypadku braku potwierdzenia otrzymania korespondencji przez </w:t>
      </w:r>
      <w:r w:rsidR="002D5BDB">
        <w:rPr>
          <w:rFonts w:ascii="Cambria" w:hAnsi="Cambria"/>
          <w:color w:val="000000"/>
          <w:sz w:val="24"/>
          <w:szCs w:val="24"/>
        </w:rPr>
        <w:t>W</w:t>
      </w:r>
      <w:r w:rsidRPr="00CE496E">
        <w:rPr>
          <w:rFonts w:ascii="Cambria" w:hAnsi="Cambria"/>
          <w:color w:val="000000"/>
          <w:sz w:val="24"/>
          <w:szCs w:val="24"/>
        </w:rPr>
        <w:t xml:space="preserve">ykonawcę, </w:t>
      </w:r>
      <w:r w:rsidR="002D5BDB">
        <w:rPr>
          <w:rFonts w:ascii="Cambria" w:hAnsi="Cambria"/>
          <w:color w:val="000000"/>
          <w:sz w:val="24"/>
          <w:szCs w:val="24"/>
        </w:rPr>
        <w:t>Z</w:t>
      </w:r>
      <w:r w:rsidRPr="00CE496E">
        <w:rPr>
          <w:rFonts w:ascii="Cambria" w:hAnsi="Cambria"/>
          <w:color w:val="000000"/>
          <w:sz w:val="24"/>
          <w:szCs w:val="24"/>
        </w:rPr>
        <w:t xml:space="preserve">amawiający domniema, że korespondencja wysłana przez </w:t>
      </w:r>
      <w:r w:rsidR="002D5BDB">
        <w:rPr>
          <w:rFonts w:ascii="Cambria" w:hAnsi="Cambria"/>
          <w:color w:val="000000"/>
          <w:sz w:val="24"/>
          <w:szCs w:val="24"/>
        </w:rPr>
        <w:t>Z</w:t>
      </w:r>
      <w:r w:rsidRPr="00CE496E">
        <w:rPr>
          <w:rFonts w:ascii="Cambria" w:hAnsi="Cambria"/>
          <w:color w:val="000000"/>
          <w:sz w:val="24"/>
          <w:szCs w:val="24"/>
        </w:rPr>
        <w:t xml:space="preserve">amawiającego na numer faksu lub adres email, podany przez </w:t>
      </w:r>
      <w:r w:rsidR="002D5BDB">
        <w:rPr>
          <w:rFonts w:ascii="Cambria" w:hAnsi="Cambria"/>
          <w:color w:val="000000"/>
          <w:sz w:val="24"/>
          <w:szCs w:val="24"/>
        </w:rPr>
        <w:t>W</w:t>
      </w:r>
      <w:r w:rsidRPr="00CE496E">
        <w:rPr>
          <w:rFonts w:ascii="Cambria" w:hAnsi="Cambria"/>
          <w:color w:val="000000"/>
          <w:sz w:val="24"/>
          <w:szCs w:val="24"/>
        </w:rPr>
        <w:t>ykonawcę, została mu doręczona w sposób umożliwiający zapoznanie się z jej treścią.</w:t>
      </w:r>
    </w:p>
    <w:p w14:paraId="012998CE" w14:textId="77777777" w:rsidR="00F03D93" w:rsidRPr="00D857DB" w:rsidRDefault="00F03D93" w:rsidP="007E58B5">
      <w:pPr>
        <w:pStyle w:val="Akapitzlist"/>
        <w:numPr>
          <w:ilvl w:val="1"/>
          <w:numId w:val="30"/>
        </w:numPr>
        <w:autoSpaceDE w:val="0"/>
        <w:autoSpaceDN w:val="0"/>
        <w:adjustRightInd w:val="0"/>
        <w:spacing w:before="0" w:after="0" w:line="276" w:lineRule="auto"/>
        <w:ind w:left="709" w:hanging="709"/>
        <w:rPr>
          <w:rFonts w:ascii="Cambria" w:hAnsi="Cambria" w:cs="Helvetica"/>
          <w:bCs/>
          <w:color w:val="000000"/>
          <w:sz w:val="24"/>
          <w:szCs w:val="24"/>
        </w:rPr>
      </w:pPr>
      <w:r w:rsidRPr="00CE496E">
        <w:rPr>
          <w:rFonts w:ascii="Cambria" w:hAnsi="Cambria"/>
          <w:color w:val="000000"/>
          <w:sz w:val="24"/>
          <w:szCs w:val="24"/>
        </w:rPr>
        <w:t xml:space="preserve">Korespondencję związaną z niniejszym postępowaniem należy kierować na </w:t>
      </w:r>
      <w:r w:rsidRPr="00D857DB">
        <w:rPr>
          <w:rFonts w:ascii="Cambria" w:hAnsi="Cambria"/>
          <w:color w:val="000000"/>
          <w:sz w:val="24"/>
          <w:szCs w:val="24"/>
        </w:rPr>
        <w:t>adres:</w:t>
      </w:r>
    </w:p>
    <w:p w14:paraId="487E3452" w14:textId="77777777" w:rsidR="00626CD3" w:rsidRPr="00626CD3" w:rsidRDefault="00626CD3" w:rsidP="00626CD3">
      <w:pPr>
        <w:spacing w:line="276" w:lineRule="auto"/>
        <w:ind w:left="1134" w:hanging="426"/>
        <w:rPr>
          <w:rFonts w:ascii="Cambria" w:hAnsi="Cambria"/>
          <w:b/>
        </w:rPr>
      </w:pPr>
      <w:r w:rsidRPr="00626CD3">
        <w:rPr>
          <w:rFonts w:ascii="Cambria" w:hAnsi="Cambria"/>
          <w:b/>
        </w:rPr>
        <w:t>Miasto Rejowiec Fabryczny</w:t>
      </w:r>
    </w:p>
    <w:p w14:paraId="2CA9F772" w14:textId="77777777" w:rsidR="00626CD3" w:rsidRPr="00626CD3" w:rsidRDefault="00626CD3" w:rsidP="00626CD3">
      <w:pPr>
        <w:spacing w:line="276" w:lineRule="auto"/>
        <w:ind w:left="1134" w:hanging="426"/>
        <w:rPr>
          <w:rFonts w:ascii="Cambria" w:hAnsi="Cambria"/>
          <w:b/>
        </w:rPr>
      </w:pPr>
      <w:r w:rsidRPr="00626CD3">
        <w:rPr>
          <w:rFonts w:ascii="Cambria" w:hAnsi="Cambria"/>
          <w:b/>
        </w:rPr>
        <w:t>ul. Lubelska 16</w:t>
      </w:r>
    </w:p>
    <w:p w14:paraId="0F869919" w14:textId="77777777" w:rsidR="00626CD3" w:rsidRPr="00626CD3" w:rsidRDefault="00626CD3" w:rsidP="00626CD3">
      <w:pPr>
        <w:spacing w:line="276" w:lineRule="auto"/>
        <w:ind w:left="1134" w:hanging="426"/>
        <w:rPr>
          <w:rFonts w:ascii="Cambria" w:hAnsi="Cambria"/>
          <w:b/>
        </w:rPr>
      </w:pPr>
      <w:r w:rsidRPr="00626CD3">
        <w:rPr>
          <w:rFonts w:ascii="Cambria" w:hAnsi="Cambria"/>
          <w:b/>
        </w:rPr>
        <w:t>22-170 Rejowiec Fabryczny</w:t>
      </w:r>
    </w:p>
    <w:p w14:paraId="7CDE6EA7" w14:textId="06EF3418" w:rsidR="00170CA8" w:rsidRPr="00B0655A" w:rsidRDefault="00170CA8" w:rsidP="00170CA8">
      <w:pPr>
        <w:ind w:firstLine="708"/>
        <w:rPr>
          <w:rFonts w:ascii="Cambria" w:hAnsi="Cambria" w:cs="Arial"/>
          <w:bCs/>
          <w:color w:val="000000"/>
        </w:rPr>
      </w:pPr>
      <w:r>
        <w:rPr>
          <w:rFonts w:ascii="Cambria" w:hAnsi="Cambria" w:cs="Arial"/>
          <w:bCs/>
          <w:color w:val="000000"/>
        </w:rPr>
        <w:t xml:space="preserve">Nr faksu: </w:t>
      </w:r>
      <w:r w:rsidR="00626CD3" w:rsidRPr="00626CD3">
        <w:rPr>
          <w:rFonts w:ascii="Cambria" w:hAnsi="Cambria" w:cs="Arial"/>
          <w:b/>
          <w:bCs/>
          <w:color w:val="000000"/>
        </w:rPr>
        <w:t>+48</w:t>
      </w:r>
      <w:r w:rsidR="00626CD3">
        <w:rPr>
          <w:rFonts w:ascii="Cambria" w:hAnsi="Cambria" w:cs="Arial"/>
          <w:bCs/>
          <w:color w:val="000000"/>
        </w:rPr>
        <w:t xml:space="preserve"> </w:t>
      </w:r>
      <w:r w:rsidR="00626CD3" w:rsidRPr="00626CD3">
        <w:rPr>
          <w:rFonts w:ascii="Cambria" w:hAnsi="Cambria" w:cs="Arial"/>
          <w:b/>
          <w:bCs/>
          <w:color w:val="000000"/>
        </w:rPr>
        <w:t>(82) 5664728</w:t>
      </w:r>
    </w:p>
    <w:p w14:paraId="7C47F35A" w14:textId="1962E514" w:rsidR="00170CA8" w:rsidRPr="00DC3A04" w:rsidRDefault="00170CA8" w:rsidP="00170CA8">
      <w:pPr>
        <w:spacing w:line="276" w:lineRule="auto"/>
        <w:ind w:left="1134" w:hanging="426"/>
        <w:rPr>
          <w:rFonts w:ascii="Cambria" w:hAnsi="Cambria"/>
          <w:color w:val="0070C0"/>
        </w:rPr>
      </w:pPr>
      <w:r w:rsidRPr="00B0655A">
        <w:rPr>
          <w:rFonts w:ascii="Cambria" w:hAnsi="Cambria"/>
        </w:rPr>
        <w:t xml:space="preserve">Adres poczty elektronicznej: </w:t>
      </w:r>
      <w:r w:rsidR="00626CD3" w:rsidRPr="00626CD3">
        <w:rPr>
          <w:rStyle w:val="Hipercze"/>
          <w:rFonts w:ascii="Cambria" w:hAnsi="Cambria"/>
          <w:color w:val="0070C0"/>
        </w:rPr>
        <w:t>annas@rejowiec.pl</w:t>
      </w:r>
    </w:p>
    <w:p w14:paraId="152A39D6" w14:textId="34AC27B1" w:rsidR="006D43AC" w:rsidRPr="006D43AC" w:rsidRDefault="00CE496E" w:rsidP="006D43AC">
      <w:pPr>
        <w:pStyle w:val="Akapitzlist"/>
        <w:numPr>
          <w:ilvl w:val="1"/>
          <w:numId w:val="30"/>
        </w:numPr>
        <w:autoSpaceDE w:val="0"/>
        <w:autoSpaceDN w:val="0"/>
        <w:adjustRightInd w:val="0"/>
        <w:spacing w:before="0" w:after="0" w:line="276" w:lineRule="auto"/>
        <w:ind w:left="709" w:hanging="709"/>
        <w:rPr>
          <w:rFonts w:ascii="Cambria" w:hAnsi="Cambria" w:cs="Helvetica"/>
          <w:bCs/>
          <w:color w:val="000000" w:themeColor="text1"/>
          <w:sz w:val="24"/>
          <w:szCs w:val="24"/>
        </w:rPr>
      </w:pPr>
      <w:r w:rsidRPr="00CE496E">
        <w:rPr>
          <w:rFonts w:ascii="Cambria" w:hAnsi="Cambria" w:cs="Helvetica"/>
          <w:bCs/>
          <w:color w:val="000000" w:themeColor="text1"/>
          <w:sz w:val="24"/>
          <w:szCs w:val="24"/>
        </w:rPr>
        <w:t xml:space="preserve">W korespondencji związanej z niniejszym postępowaniem </w:t>
      </w:r>
      <w:r w:rsidR="00C80553">
        <w:rPr>
          <w:rFonts w:ascii="Cambria" w:hAnsi="Cambria" w:cs="Helvetica"/>
          <w:bCs/>
          <w:color w:val="000000" w:themeColor="text1"/>
          <w:sz w:val="24"/>
          <w:szCs w:val="24"/>
        </w:rPr>
        <w:t>W</w:t>
      </w:r>
      <w:r w:rsidRPr="00CE496E">
        <w:rPr>
          <w:rFonts w:ascii="Cambria" w:hAnsi="Cambria" w:cs="Helvetica"/>
          <w:bCs/>
          <w:color w:val="000000" w:themeColor="text1"/>
          <w:sz w:val="24"/>
          <w:szCs w:val="24"/>
        </w:rPr>
        <w:t xml:space="preserve">ykonawcy powinni posługiwać się znakiem postępowania: </w:t>
      </w:r>
      <w:r w:rsidR="00DC1513">
        <w:rPr>
          <w:rFonts w:ascii="Cambria" w:hAnsi="Cambria" w:cs="Arial"/>
          <w:b/>
          <w:bCs/>
          <w:sz w:val="24"/>
          <w:szCs w:val="24"/>
          <w:lang w:eastAsia="pl-PL"/>
        </w:rPr>
        <w:t>RG.042.1.2.2018.RPO.13.4</w:t>
      </w:r>
    </w:p>
    <w:p w14:paraId="72608BFB" w14:textId="694757D5" w:rsidR="006D43AC" w:rsidRPr="006D43AC" w:rsidRDefault="006D43AC" w:rsidP="006D43AC">
      <w:pPr>
        <w:pStyle w:val="Akapitzlist"/>
        <w:numPr>
          <w:ilvl w:val="1"/>
          <w:numId w:val="30"/>
        </w:numPr>
        <w:autoSpaceDE w:val="0"/>
        <w:autoSpaceDN w:val="0"/>
        <w:adjustRightInd w:val="0"/>
        <w:spacing w:before="0" w:after="0" w:line="276" w:lineRule="auto"/>
        <w:ind w:left="709" w:hanging="709"/>
        <w:rPr>
          <w:rFonts w:ascii="Cambria" w:hAnsi="Cambria" w:cs="Helvetica"/>
          <w:bCs/>
          <w:color w:val="000000" w:themeColor="text1"/>
          <w:sz w:val="24"/>
          <w:szCs w:val="24"/>
        </w:rPr>
      </w:pPr>
      <w:r w:rsidRPr="006D43AC">
        <w:rPr>
          <w:rFonts w:ascii="Cambria" w:hAnsi="Cambria" w:cs="Helvetica"/>
          <w:bCs/>
          <w:sz w:val="24"/>
          <w:szCs w:val="24"/>
        </w:rPr>
        <w:t xml:space="preserve">Zamawiający wyznacza do kontaktowania się z Wykonawcami pracownika Urzędu </w:t>
      </w:r>
      <w:r w:rsidR="00626CD3">
        <w:rPr>
          <w:rFonts w:ascii="Cambria" w:hAnsi="Cambria" w:cs="Helvetica"/>
          <w:bCs/>
          <w:sz w:val="24"/>
          <w:szCs w:val="24"/>
        </w:rPr>
        <w:t>Miejskiego</w:t>
      </w:r>
      <w:r w:rsidRPr="006D43AC">
        <w:rPr>
          <w:rFonts w:ascii="Cambria" w:hAnsi="Cambria" w:cs="Helvetica"/>
          <w:bCs/>
          <w:sz w:val="24"/>
          <w:szCs w:val="24"/>
        </w:rPr>
        <w:t>:</w:t>
      </w:r>
    </w:p>
    <w:p w14:paraId="5A9F6EAE" w14:textId="77777777" w:rsidR="009B2102" w:rsidRDefault="00BD31AD" w:rsidP="00BD31AD">
      <w:pPr>
        <w:widowControl w:val="0"/>
        <w:suppressAutoHyphens/>
        <w:spacing w:line="276" w:lineRule="auto"/>
        <w:ind w:left="284" w:firstLine="425"/>
        <w:outlineLvl w:val="3"/>
        <w:rPr>
          <w:rFonts w:ascii="Cambria" w:hAnsi="Cambria"/>
          <w:b/>
        </w:rPr>
      </w:pPr>
      <w:r w:rsidRPr="00BD31AD">
        <w:rPr>
          <w:rFonts w:ascii="Cambria" w:hAnsi="Cambria"/>
          <w:b/>
        </w:rPr>
        <w:t>Pani</w:t>
      </w:r>
      <w:r w:rsidR="00626CD3">
        <w:rPr>
          <w:rFonts w:ascii="Cambria" w:hAnsi="Cambria"/>
          <w:b/>
        </w:rPr>
        <w:t>ą</w:t>
      </w:r>
      <w:r w:rsidRPr="00BD31AD">
        <w:rPr>
          <w:rFonts w:ascii="Cambria" w:hAnsi="Cambria"/>
          <w:b/>
        </w:rPr>
        <w:t xml:space="preserve"> </w:t>
      </w:r>
      <w:r w:rsidR="009B2102" w:rsidRPr="009B2102">
        <w:rPr>
          <w:rFonts w:ascii="Cambria" w:hAnsi="Cambria"/>
          <w:b/>
        </w:rPr>
        <w:t>Ann</w:t>
      </w:r>
      <w:r w:rsidR="009B2102">
        <w:rPr>
          <w:rFonts w:ascii="Cambria" w:hAnsi="Cambria"/>
          <w:b/>
        </w:rPr>
        <w:t>ę</w:t>
      </w:r>
      <w:r w:rsidR="009B2102" w:rsidRPr="009B2102">
        <w:rPr>
          <w:rFonts w:ascii="Cambria" w:hAnsi="Cambria"/>
          <w:b/>
        </w:rPr>
        <w:t xml:space="preserve"> </w:t>
      </w:r>
      <w:proofErr w:type="spellStart"/>
      <w:r w:rsidR="009B2102" w:rsidRPr="009B2102">
        <w:rPr>
          <w:rFonts w:ascii="Cambria" w:hAnsi="Cambria"/>
          <w:b/>
        </w:rPr>
        <w:t>Szokaluk</w:t>
      </w:r>
      <w:proofErr w:type="spellEnd"/>
      <w:r w:rsidR="009B2102" w:rsidRPr="009B2102">
        <w:rPr>
          <w:rFonts w:ascii="Cambria" w:hAnsi="Cambria"/>
          <w:b/>
        </w:rPr>
        <w:t xml:space="preserve"> – Kierownik Wydziału Rozwoju Gospodarczego </w:t>
      </w:r>
      <w:r w:rsidR="009B2102">
        <w:rPr>
          <w:rFonts w:ascii="Cambria" w:hAnsi="Cambria"/>
          <w:b/>
        </w:rPr>
        <w:tab/>
      </w:r>
    </w:p>
    <w:p w14:paraId="7872E785" w14:textId="6C8A3D4D" w:rsidR="00170CA8" w:rsidRPr="009B2102" w:rsidRDefault="006D43AC" w:rsidP="00BD31AD">
      <w:pPr>
        <w:widowControl w:val="0"/>
        <w:suppressAutoHyphens/>
        <w:spacing w:line="276" w:lineRule="auto"/>
        <w:ind w:left="284" w:firstLine="425"/>
        <w:outlineLvl w:val="3"/>
        <w:rPr>
          <w:rFonts w:ascii="Cambria" w:hAnsi="Cambria"/>
          <w:color w:val="0070C0"/>
          <w:lang w:val="en-US"/>
        </w:rPr>
      </w:pPr>
      <w:proofErr w:type="spellStart"/>
      <w:r w:rsidRPr="009B2102">
        <w:rPr>
          <w:rFonts w:ascii="Cambria" w:hAnsi="Cambria"/>
          <w:color w:val="000000"/>
          <w:lang w:val="en-US"/>
        </w:rPr>
        <w:t>faks</w:t>
      </w:r>
      <w:proofErr w:type="spellEnd"/>
      <w:r w:rsidRPr="009B2102">
        <w:rPr>
          <w:rFonts w:ascii="Cambria" w:hAnsi="Cambria"/>
          <w:color w:val="000000"/>
          <w:lang w:val="en-US"/>
        </w:rPr>
        <w:t xml:space="preserve"> </w:t>
      </w:r>
      <w:proofErr w:type="spellStart"/>
      <w:r w:rsidRPr="009B2102">
        <w:rPr>
          <w:rFonts w:ascii="Cambria" w:hAnsi="Cambria"/>
          <w:color w:val="000000"/>
          <w:lang w:val="en-US"/>
        </w:rPr>
        <w:t>nr</w:t>
      </w:r>
      <w:proofErr w:type="spellEnd"/>
      <w:r w:rsidRPr="009B2102">
        <w:rPr>
          <w:rFonts w:ascii="Cambria" w:hAnsi="Cambria"/>
          <w:color w:val="000000"/>
          <w:lang w:val="en-US"/>
        </w:rPr>
        <w:t xml:space="preserve">: </w:t>
      </w:r>
      <w:r w:rsidR="009B2102" w:rsidRPr="009B2102">
        <w:rPr>
          <w:rFonts w:ascii="Cambria" w:hAnsi="Cambria" w:cs="Arial"/>
          <w:b/>
          <w:bCs/>
          <w:color w:val="000000"/>
          <w:lang w:val="en-US"/>
        </w:rPr>
        <w:t>+48</w:t>
      </w:r>
      <w:r w:rsidR="009B2102" w:rsidRPr="009B2102">
        <w:rPr>
          <w:rFonts w:ascii="Cambria" w:hAnsi="Cambria" w:cs="Arial"/>
          <w:bCs/>
          <w:color w:val="000000"/>
          <w:lang w:val="en-US"/>
        </w:rPr>
        <w:t xml:space="preserve"> </w:t>
      </w:r>
      <w:r w:rsidR="009B2102" w:rsidRPr="009B2102">
        <w:rPr>
          <w:rFonts w:ascii="Cambria" w:hAnsi="Cambria" w:cs="Arial"/>
          <w:b/>
          <w:bCs/>
          <w:color w:val="000000"/>
          <w:lang w:val="en-US"/>
        </w:rPr>
        <w:t>(82) 5664728</w:t>
      </w:r>
      <w:r w:rsidRPr="009B2102">
        <w:rPr>
          <w:rFonts w:ascii="Cambria" w:hAnsi="Cambria"/>
          <w:color w:val="000000"/>
          <w:lang w:val="en-US"/>
        </w:rPr>
        <w:t xml:space="preserve">, e-mail: </w:t>
      </w:r>
      <w:r w:rsidR="00626CD3" w:rsidRPr="009B2102">
        <w:rPr>
          <w:rStyle w:val="Hipercze"/>
          <w:rFonts w:ascii="Cambria" w:hAnsi="Cambria"/>
          <w:color w:val="0070C0"/>
          <w:lang w:val="en-US"/>
        </w:rPr>
        <w:t>annas@rejowiec.pl</w:t>
      </w:r>
    </w:p>
    <w:p w14:paraId="61063D3D" w14:textId="1D29EC14" w:rsidR="006D43AC" w:rsidRDefault="006D43AC" w:rsidP="006D43AC">
      <w:pPr>
        <w:widowControl w:val="0"/>
        <w:suppressAutoHyphens/>
        <w:spacing w:line="276" w:lineRule="auto"/>
        <w:ind w:left="708"/>
        <w:jc w:val="both"/>
        <w:outlineLvl w:val="3"/>
        <w:rPr>
          <w:rFonts w:ascii="Cambria" w:hAnsi="Cambria"/>
        </w:rPr>
      </w:pPr>
      <w:r w:rsidRPr="006E5F5C">
        <w:rPr>
          <w:rFonts w:ascii="Cambria" w:hAnsi="Cambria"/>
        </w:rPr>
        <w:t xml:space="preserve">od poniedziałku do </w:t>
      </w:r>
      <w:r w:rsidR="000B26AA">
        <w:rPr>
          <w:rFonts w:ascii="Cambria" w:hAnsi="Cambria"/>
        </w:rPr>
        <w:t xml:space="preserve"> piątku</w:t>
      </w:r>
      <w:r w:rsidR="00DC1513">
        <w:rPr>
          <w:rFonts w:ascii="Cambria" w:hAnsi="Cambria"/>
        </w:rPr>
        <w:t xml:space="preserve"> </w:t>
      </w:r>
      <w:r w:rsidRPr="006E5F5C">
        <w:rPr>
          <w:rFonts w:ascii="Cambria" w:hAnsi="Cambria"/>
        </w:rPr>
        <w:t xml:space="preserve">w godzinach pracy urzędu określonych w pkt. 1.1. </w:t>
      </w:r>
      <w:r w:rsidRPr="006E5F5C">
        <w:rPr>
          <w:rFonts w:ascii="Cambria" w:hAnsi="Cambria"/>
        </w:rPr>
        <w:lastRenderedPageBreak/>
        <w:t>SIWZ z wyłączeniem dni ustawowo wolnych od pracy.</w:t>
      </w:r>
    </w:p>
    <w:p w14:paraId="4A3900EE" w14:textId="2735CBE0" w:rsidR="00F03D93" w:rsidRPr="00CE496E" w:rsidRDefault="00F03D93" w:rsidP="007E58B5">
      <w:pPr>
        <w:pStyle w:val="Akapitzlist"/>
        <w:numPr>
          <w:ilvl w:val="1"/>
          <w:numId w:val="30"/>
        </w:numPr>
        <w:autoSpaceDE w:val="0"/>
        <w:autoSpaceDN w:val="0"/>
        <w:adjustRightInd w:val="0"/>
        <w:spacing w:before="0" w:after="0" w:line="276" w:lineRule="auto"/>
        <w:ind w:left="709" w:hanging="709"/>
        <w:rPr>
          <w:rFonts w:ascii="Cambria" w:hAnsi="Cambria" w:cs="Helvetica"/>
          <w:bCs/>
          <w:color w:val="000000" w:themeColor="text1"/>
          <w:sz w:val="24"/>
          <w:szCs w:val="24"/>
        </w:rPr>
      </w:pPr>
      <w:r w:rsidRPr="00CE496E">
        <w:rPr>
          <w:rFonts w:ascii="Cambria" w:hAnsi="Cambria" w:cs="Arial"/>
          <w:sz w:val="24"/>
          <w:szCs w:val="24"/>
        </w:rPr>
        <w:t xml:space="preserve">Zamawiający </w:t>
      </w:r>
      <w:r w:rsidRPr="00CE496E">
        <w:rPr>
          <w:rFonts w:ascii="Cambria" w:hAnsi="Cambria" w:cs="Arial"/>
          <w:b/>
          <w:sz w:val="24"/>
          <w:szCs w:val="24"/>
          <w:u w:val="single"/>
        </w:rPr>
        <w:t>nie przewiduje</w:t>
      </w:r>
      <w:r w:rsidR="000B26AA">
        <w:rPr>
          <w:rFonts w:ascii="Cambria" w:hAnsi="Cambria" w:cs="Arial"/>
          <w:sz w:val="24"/>
          <w:szCs w:val="24"/>
        </w:rPr>
        <w:t xml:space="preserve"> zorganizowania zebrania z</w:t>
      </w:r>
      <w:r w:rsidRPr="00CE496E">
        <w:rPr>
          <w:rFonts w:ascii="Cambria" w:hAnsi="Cambria" w:cs="Arial"/>
          <w:sz w:val="24"/>
          <w:szCs w:val="24"/>
        </w:rPr>
        <w:t xml:space="preserve"> </w:t>
      </w:r>
      <w:r w:rsidR="00C80553">
        <w:rPr>
          <w:rFonts w:ascii="Cambria" w:hAnsi="Cambria" w:cs="Arial"/>
          <w:sz w:val="24"/>
          <w:szCs w:val="24"/>
        </w:rPr>
        <w:t>W</w:t>
      </w:r>
      <w:r w:rsidRPr="00CE496E">
        <w:rPr>
          <w:rFonts w:ascii="Cambria" w:hAnsi="Cambria" w:cs="Arial"/>
          <w:sz w:val="24"/>
          <w:szCs w:val="24"/>
        </w:rPr>
        <w:t>ykonawcami.</w:t>
      </w:r>
    </w:p>
    <w:p w14:paraId="07E57A90" w14:textId="77777777" w:rsidR="00A2362A" w:rsidRDefault="00A2362A" w:rsidP="007E58B5">
      <w:pPr>
        <w:pStyle w:val="Akapitzlist"/>
        <w:numPr>
          <w:ilvl w:val="1"/>
          <w:numId w:val="30"/>
        </w:numPr>
        <w:autoSpaceDE w:val="0"/>
        <w:autoSpaceDN w:val="0"/>
        <w:adjustRightInd w:val="0"/>
        <w:spacing w:before="0" w:after="0" w:line="276" w:lineRule="auto"/>
        <w:rPr>
          <w:rFonts w:ascii="Cambria" w:hAnsi="Cambria" w:cs="Arial"/>
          <w:sz w:val="24"/>
          <w:szCs w:val="24"/>
        </w:rPr>
      </w:pPr>
      <w:r w:rsidRPr="006E5F5C">
        <w:rPr>
          <w:rFonts w:ascii="Cambria" w:hAnsi="Cambria" w:cs="Arial"/>
          <w:sz w:val="24"/>
          <w:szCs w:val="24"/>
        </w:rPr>
        <w:t xml:space="preserve">Jednocześnie Zamawiający informuje, że przepisy ustawy nie pozwalają </w:t>
      </w:r>
      <w:r>
        <w:rPr>
          <w:rFonts w:ascii="Cambria" w:hAnsi="Cambria" w:cs="Arial"/>
          <w:sz w:val="24"/>
          <w:szCs w:val="24"/>
        </w:rPr>
        <w:br/>
      </w:r>
      <w:r w:rsidRPr="006E5F5C">
        <w:rPr>
          <w:rFonts w:ascii="Cambria" w:hAnsi="Cambria" w:cs="Arial"/>
          <w:sz w:val="24"/>
          <w:szCs w:val="24"/>
        </w:rPr>
        <w:t>na jakikolwiek inny ko</w:t>
      </w:r>
      <w:r>
        <w:rPr>
          <w:rFonts w:ascii="Cambria" w:hAnsi="Cambria" w:cs="Arial"/>
          <w:sz w:val="24"/>
          <w:szCs w:val="24"/>
        </w:rPr>
        <w:t xml:space="preserve">ntakt - zarówno z Zamawiającym </w:t>
      </w:r>
      <w:r w:rsidRPr="006E5F5C">
        <w:rPr>
          <w:rFonts w:ascii="Cambria" w:hAnsi="Cambria" w:cs="Arial"/>
          <w:sz w:val="24"/>
          <w:szCs w:val="24"/>
        </w:rPr>
        <w:t xml:space="preserve">jak i osobami uprawnionymi do porozumiewania się z Wykonawcami - niż wskazany </w:t>
      </w:r>
      <w:r>
        <w:rPr>
          <w:rFonts w:ascii="Cambria" w:hAnsi="Cambria" w:cs="Arial"/>
          <w:sz w:val="24"/>
          <w:szCs w:val="24"/>
        </w:rPr>
        <w:br/>
      </w:r>
      <w:r w:rsidRPr="006E5F5C">
        <w:rPr>
          <w:rFonts w:ascii="Cambria" w:hAnsi="Cambria" w:cs="Arial"/>
          <w:sz w:val="24"/>
          <w:szCs w:val="24"/>
        </w:rPr>
        <w:t xml:space="preserve">w niniejszym </w:t>
      </w:r>
      <w:r>
        <w:rPr>
          <w:rFonts w:ascii="Cambria" w:hAnsi="Cambria" w:cs="Arial"/>
          <w:sz w:val="24"/>
          <w:szCs w:val="24"/>
        </w:rPr>
        <w:t>R</w:t>
      </w:r>
      <w:r w:rsidRPr="006E5F5C">
        <w:rPr>
          <w:rFonts w:ascii="Cambria" w:hAnsi="Cambria" w:cs="Arial"/>
          <w:sz w:val="24"/>
          <w:szCs w:val="24"/>
        </w:rPr>
        <w:t>ozdziale. Oznacza to, że Zamawiający nie będzie reagował na inne formy kontaktowania się z nim, w szczególności na kontakt telefoniczny lub/i osobisty w swojej siedzibie.</w:t>
      </w:r>
    </w:p>
    <w:p w14:paraId="5D168E54" w14:textId="77777777" w:rsidR="004A626F" w:rsidRDefault="004A626F" w:rsidP="004A626F">
      <w:pPr>
        <w:pStyle w:val="Akapitzlist"/>
        <w:autoSpaceDE w:val="0"/>
        <w:autoSpaceDN w:val="0"/>
        <w:adjustRightInd w:val="0"/>
        <w:spacing w:before="0" w:after="0" w:line="276" w:lineRule="auto"/>
        <w:rPr>
          <w:rFonts w:ascii="Cambria" w:hAnsi="Cambria" w:cs="Arial"/>
          <w:sz w:val="24"/>
          <w:szCs w:val="24"/>
        </w:rPr>
      </w:pPr>
    </w:p>
    <w:p w14:paraId="099BA076" w14:textId="77777777" w:rsidR="001722D5" w:rsidRPr="00743217" w:rsidRDefault="001722D5" w:rsidP="00B32AFD">
      <w:pPr>
        <w:pStyle w:val="Akapitzlist"/>
        <w:autoSpaceDE w:val="0"/>
        <w:autoSpaceDN w:val="0"/>
        <w:adjustRightInd w:val="0"/>
        <w:spacing w:before="0" w:after="0" w:line="276" w:lineRule="auto"/>
        <w:ind w:left="709"/>
        <w:rPr>
          <w:rFonts w:ascii="Cambria" w:hAnsi="Cambria" w:cs="Arial"/>
          <w:sz w:val="10"/>
          <w:szCs w:val="10"/>
        </w:rPr>
      </w:pPr>
    </w:p>
    <w:tbl>
      <w:tblPr>
        <w:tblW w:w="0" w:type="auto"/>
        <w:jc w:val="center"/>
        <w:tblBorders>
          <w:bottom w:val="single" w:sz="4" w:space="0" w:color="auto"/>
        </w:tblBorders>
        <w:tblLook w:val="04A0" w:firstRow="1" w:lastRow="0" w:firstColumn="1" w:lastColumn="0" w:noHBand="0" w:noVBand="1"/>
      </w:tblPr>
      <w:tblGrid>
        <w:gridCol w:w="9070"/>
      </w:tblGrid>
      <w:tr w:rsidR="00216C86" w:rsidRPr="00EB1AA9" w14:paraId="7562EE97" w14:textId="77777777" w:rsidTr="00A124A7">
        <w:trPr>
          <w:jc w:val="center"/>
        </w:trPr>
        <w:tc>
          <w:tcPr>
            <w:tcW w:w="9070" w:type="dxa"/>
            <w:shd w:val="clear" w:color="auto" w:fill="auto"/>
          </w:tcPr>
          <w:p w14:paraId="3267808C" w14:textId="77777777" w:rsidR="00216C86" w:rsidRPr="00066C26" w:rsidRDefault="00216C86"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19</w:t>
            </w:r>
          </w:p>
          <w:p w14:paraId="47BB3EBF" w14:textId="77777777" w:rsidR="00216C86" w:rsidRPr="00EB1AA9" w:rsidRDefault="002F1E50" w:rsidP="00B32AFD">
            <w:pPr>
              <w:suppressAutoHyphens/>
              <w:spacing w:line="276" w:lineRule="auto"/>
              <w:contextualSpacing/>
              <w:jc w:val="center"/>
              <w:textAlignment w:val="baseline"/>
              <w:rPr>
                <w:rFonts w:ascii="Cambria" w:hAnsi="Cambria"/>
                <w:color w:val="000000"/>
              </w:rPr>
            </w:pPr>
            <w:r w:rsidRPr="002F1E50">
              <w:rPr>
                <w:rFonts w:ascii="Cambria" w:hAnsi="Cambria"/>
                <w:b/>
                <w:color w:val="000000"/>
                <w:sz w:val="26"/>
                <w:szCs w:val="26"/>
              </w:rPr>
              <w:t>POUCZENIE O ŚRODKACH OCHRONY PRAWNEJ</w:t>
            </w:r>
          </w:p>
        </w:tc>
      </w:tr>
    </w:tbl>
    <w:p w14:paraId="6F680273" w14:textId="77777777" w:rsidR="00216C86" w:rsidRDefault="00216C86" w:rsidP="00B32AFD">
      <w:pPr>
        <w:spacing w:line="276" w:lineRule="auto"/>
        <w:ind w:left="340"/>
        <w:rPr>
          <w:rFonts w:ascii="Cambria" w:hAnsi="Cambria" w:cs="Arial"/>
          <w:bCs/>
        </w:rPr>
      </w:pPr>
    </w:p>
    <w:p w14:paraId="0432EFB1" w14:textId="77777777" w:rsidR="00216C86" w:rsidRPr="008829A8" w:rsidRDefault="00216C86" w:rsidP="007E58B5">
      <w:pPr>
        <w:pStyle w:val="Akapitzlist"/>
        <w:widowControl w:val="0"/>
        <w:numPr>
          <w:ilvl w:val="0"/>
          <w:numId w:val="30"/>
        </w:numPr>
        <w:suppressAutoHyphens/>
        <w:spacing w:before="0" w:after="0" w:line="276" w:lineRule="auto"/>
        <w:outlineLvl w:val="3"/>
        <w:rPr>
          <w:rFonts w:ascii="Cambria" w:hAnsi="Cambria"/>
          <w:vanish/>
          <w:color w:val="000000"/>
          <w:sz w:val="24"/>
          <w:szCs w:val="24"/>
        </w:rPr>
      </w:pPr>
    </w:p>
    <w:p w14:paraId="3121FACC" w14:textId="77777777" w:rsidR="00890C27" w:rsidRDefault="00890C27" w:rsidP="007E58B5">
      <w:pPr>
        <w:pStyle w:val="Akapitzlist"/>
        <w:widowControl w:val="0"/>
        <w:numPr>
          <w:ilvl w:val="1"/>
          <w:numId w:val="30"/>
        </w:numPr>
        <w:suppressAutoHyphens/>
        <w:spacing w:before="0" w:after="0" w:line="276" w:lineRule="auto"/>
        <w:ind w:left="709" w:hanging="709"/>
        <w:outlineLvl w:val="3"/>
        <w:rPr>
          <w:rFonts w:ascii="Cambria" w:eastAsia="Cambria" w:hAnsi="Cambria" w:cs="Cambria"/>
          <w:sz w:val="24"/>
          <w:szCs w:val="24"/>
        </w:rPr>
      </w:pPr>
      <w:r w:rsidRPr="00890C27">
        <w:rPr>
          <w:rFonts w:ascii="Cambria" w:eastAsia="Cambria" w:hAnsi="Cambria" w:cs="Cambria"/>
          <w:sz w:val="24"/>
          <w:szCs w:val="24"/>
        </w:rPr>
        <w:t xml:space="preserve">Środki ochrony prawnej przysługują </w:t>
      </w:r>
      <w:r w:rsidR="00C80553">
        <w:rPr>
          <w:rFonts w:ascii="Cambria" w:eastAsia="Cambria" w:hAnsi="Cambria" w:cs="Cambria"/>
          <w:sz w:val="24"/>
          <w:szCs w:val="24"/>
        </w:rPr>
        <w:t>W</w:t>
      </w:r>
      <w:r w:rsidRPr="00890C27">
        <w:rPr>
          <w:rFonts w:ascii="Cambria" w:eastAsia="Cambria" w:hAnsi="Cambria" w:cs="Cambria"/>
          <w:sz w:val="24"/>
          <w:szCs w:val="24"/>
        </w:rPr>
        <w:t>ykonawcy, a także innemu podmiotowi, jeżeli ma lub miał interes w uzyskaniu danego zamówienia oraz poniósł lub może ponieść szkodę w wyniku naruszenia przez Zamawiającego przepisów ustawy.</w:t>
      </w:r>
    </w:p>
    <w:p w14:paraId="7F9F1F00" w14:textId="77777777" w:rsidR="00C80553" w:rsidRPr="00743217" w:rsidRDefault="00C80553" w:rsidP="00890C27">
      <w:pPr>
        <w:pStyle w:val="Akapitzlist"/>
        <w:widowControl w:val="0"/>
        <w:suppressAutoHyphens/>
        <w:spacing w:before="0" w:after="0" w:line="276" w:lineRule="auto"/>
        <w:ind w:left="709"/>
        <w:jc w:val="center"/>
        <w:outlineLvl w:val="3"/>
        <w:rPr>
          <w:rFonts w:ascii="Cambria" w:eastAsia="Cambria" w:hAnsi="Cambria" w:cs="Cambria"/>
          <w:b/>
          <w:sz w:val="10"/>
          <w:szCs w:val="10"/>
        </w:rPr>
      </w:pPr>
    </w:p>
    <w:p w14:paraId="16753A5D" w14:textId="77777777" w:rsidR="00890C27" w:rsidRPr="00890C27" w:rsidRDefault="00890C27" w:rsidP="00890C27">
      <w:pPr>
        <w:pStyle w:val="Akapitzlist"/>
        <w:widowControl w:val="0"/>
        <w:suppressAutoHyphens/>
        <w:spacing w:before="0" w:after="0" w:line="276" w:lineRule="auto"/>
        <w:ind w:left="709"/>
        <w:jc w:val="center"/>
        <w:outlineLvl w:val="3"/>
        <w:rPr>
          <w:rFonts w:ascii="Cambria" w:eastAsia="Cambria" w:hAnsi="Cambria" w:cs="Cambria"/>
          <w:sz w:val="24"/>
          <w:szCs w:val="24"/>
        </w:rPr>
      </w:pPr>
      <w:r w:rsidRPr="00890C27">
        <w:rPr>
          <w:rFonts w:ascii="Cambria" w:eastAsia="Cambria" w:hAnsi="Cambria" w:cs="Cambria"/>
          <w:b/>
          <w:sz w:val="24"/>
          <w:szCs w:val="24"/>
        </w:rPr>
        <w:t>Odwołanie.</w:t>
      </w:r>
    </w:p>
    <w:p w14:paraId="2A4CC2E6" w14:textId="77777777" w:rsidR="00890C27" w:rsidRPr="00890C27" w:rsidRDefault="00890C27" w:rsidP="007E58B5">
      <w:pPr>
        <w:pStyle w:val="Akapitzlist"/>
        <w:widowControl w:val="0"/>
        <w:numPr>
          <w:ilvl w:val="1"/>
          <w:numId w:val="30"/>
        </w:numPr>
        <w:suppressAutoHyphens/>
        <w:spacing w:before="0" w:after="0" w:line="276" w:lineRule="auto"/>
        <w:ind w:left="709" w:hanging="709"/>
        <w:outlineLvl w:val="3"/>
        <w:rPr>
          <w:rFonts w:ascii="Cambria" w:eastAsia="Cambria" w:hAnsi="Cambria" w:cs="Cambria"/>
          <w:sz w:val="24"/>
          <w:szCs w:val="24"/>
        </w:rPr>
      </w:pPr>
      <w:r w:rsidRPr="00890C27">
        <w:rPr>
          <w:rFonts w:ascii="Cambria" w:eastAsia="Cambria" w:hAnsi="Cambria" w:cs="Cambria"/>
          <w:sz w:val="24"/>
          <w:szCs w:val="24"/>
        </w:rPr>
        <w:t>Odwołanie przysługuje wobec czynności:</w:t>
      </w:r>
    </w:p>
    <w:p w14:paraId="5DDDC579" w14:textId="77777777" w:rsidR="00890C27" w:rsidRPr="00890C27" w:rsidRDefault="00890C27" w:rsidP="007E58B5">
      <w:pPr>
        <w:pStyle w:val="Akapitzlist"/>
        <w:numPr>
          <w:ilvl w:val="0"/>
          <w:numId w:val="26"/>
        </w:numPr>
        <w:spacing w:line="276" w:lineRule="auto"/>
        <w:ind w:left="1134" w:hanging="425"/>
        <w:rPr>
          <w:rFonts w:ascii="Cambria" w:hAnsi="Cambria"/>
          <w:sz w:val="24"/>
          <w:szCs w:val="24"/>
        </w:rPr>
      </w:pPr>
      <w:r w:rsidRPr="00890C27">
        <w:rPr>
          <w:rFonts w:ascii="Cambria" w:hAnsi="Cambria"/>
          <w:sz w:val="24"/>
          <w:szCs w:val="24"/>
        </w:rPr>
        <w:t>określenia warunków udziału w postępowaniu,</w:t>
      </w:r>
    </w:p>
    <w:p w14:paraId="1FED9D95" w14:textId="77777777" w:rsidR="00890C27" w:rsidRPr="00890C27" w:rsidRDefault="00890C27" w:rsidP="007E58B5">
      <w:pPr>
        <w:pStyle w:val="Akapitzlist"/>
        <w:numPr>
          <w:ilvl w:val="0"/>
          <w:numId w:val="26"/>
        </w:numPr>
        <w:spacing w:line="276" w:lineRule="auto"/>
        <w:ind w:left="1134" w:hanging="425"/>
        <w:rPr>
          <w:rFonts w:ascii="Cambria" w:hAnsi="Cambria"/>
          <w:sz w:val="24"/>
          <w:szCs w:val="24"/>
        </w:rPr>
      </w:pPr>
      <w:r w:rsidRPr="00890C27">
        <w:rPr>
          <w:rFonts w:ascii="Cambria" w:hAnsi="Cambria"/>
          <w:sz w:val="24"/>
          <w:szCs w:val="24"/>
        </w:rPr>
        <w:t>wykluczenia odwołującego z postępowania o udzielenie zamówienia;</w:t>
      </w:r>
    </w:p>
    <w:p w14:paraId="79C322CF" w14:textId="77777777" w:rsidR="00890C27" w:rsidRPr="00890C27" w:rsidRDefault="00890C27" w:rsidP="007E58B5">
      <w:pPr>
        <w:pStyle w:val="Akapitzlist"/>
        <w:numPr>
          <w:ilvl w:val="0"/>
          <w:numId w:val="26"/>
        </w:numPr>
        <w:spacing w:line="276" w:lineRule="auto"/>
        <w:ind w:left="1134" w:hanging="425"/>
        <w:rPr>
          <w:rFonts w:ascii="Cambria" w:hAnsi="Cambria"/>
          <w:sz w:val="24"/>
          <w:szCs w:val="24"/>
        </w:rPr>
      </w:pPr>
      <w:r w:rsidRPr="00890C27">
        <w:rPr>
          <w:rFonts w:ascii="Cambria" w:hAnsi="Cambria"/>
          <w:sz w:val="24"/>
          <w:szCs w:val="24"/>
        </w:rPr>
        <w:t>odrzucenia oferty odwołującego;</w:t>
      </w:r>
    </w:p>
    <w:p w14:paraId="4E1B5C8E" w14:textId="77777777" w:rsidR="00890C27" w:rsidRPr="00890C27" w:rsidRDefault="00890C27" w:rsidP="007E58B5">
      <w:pPr>
        <w:pStyle w:val="Akapitzlist"/>
        <w:numPr>
          <w:ilvl w:val="0"/>
          <w:numId w:val="26"/>
        </w:numPr>
        <w:spacing w:line="276" w:lineRule="auto"/>
        <w:ind w:left="1134" w:hanging="425"/>
        <w:rPr>
          <w:rFonts w:ascii="Cambria" w:hAnsi="Cambria"/>
          <w:sz w:val="24"/>
          <w:szCs w:val="24"/>
        </w:rPr>
      </w:pPr>
      <w:r w:rsidRPr="00890C27">
        <w:rPr>
          <w:rFonts w:ascii="Cambria" w:hAnsi="Cambria"/>
          <w:sz w:val="24"/>
          <w:szCs w:val="24"/>
        </w:rPr>
        <w:t>opisu przedmiotu zamówienia;</w:t>
      </w:r>
    </w:p>
    <w:p w14:paraId="0ABA8915" w14:textId="77777777" w:rsidR="00890C27" w:rsidRDefault="00890C27" w:rsidP="007E58B5">
      <w:pPr>
        <w:pStyle w:val="Akapitzlist"/>
        <w:numPr>
          <w:ilvl w:val="0"/>
          <w:numId w:val="26"/>
        </w:numPr>
        <w:spacing w:line="276" w:lineRule="auto"/>
        <w:ind w:left="1134" w:hanging="425"/>
        <w:rPr>
          <w:rFonts w:ascii="Cambria" w:hAnsi="Cambria"/>
          <w:sz w:val="24"/>
          <w:szCs w:val="24"/>
        </w:rPr>
      </w:pPr>
      <w:r w:rsidRPr="00890C27">
        <w:rPr>
          <w:rFonts w:ascii="Cambria" w:hAnsi="Cambria"/>
          <w:sz w:val="24"/>
          <w:szCs w:val="24"/>
        </w:rPr>
        <w:t>wyboru najkorzystniejszej oferty.</w:t>
      </w:r>
    </w:p>
    <w:p w14:paraId="3129A7C6" w14:textId="77777777" w:rsidR="00890C27" w:rsidRDefault="00890C27" w:rsidP="007E58B5">
      <w:pPr>
        <w:pStyle w:val="Akapitzlist"/>
        <w:widowControl w:val="0"/>
        <w:numPr>
          <w:ilvl w:val="2"/>
          <w:numId w:val="30"/>
        </w:numPr>
        <w:suppressAutoHyphens/>
        <w:spacing w:before="0" w:after="0" w:line="276" w:lineRule="auto"/>
        <w:ind w:left="1418" w:hanging="709"/>
        <w:outlineLvl w:val="3"/>
        <w:rPr>
          <w:rFonts w:ascii="Cambria" w:eastAsia="Cambria" w:hAnsi="Cambria" w:cs="Cambria"/>
          <w:sz w:val="24"/>
          <w:szCs w:val="24"/>
        </w:rPr>
      </w:pPr>
      <w:r w:rsidRPr="00890C27">
        <w:rPr>
          <w:rFonts w:ascii="Cambria" w:eastAsia="Cambria" w:hAnsi="Cambria" w:cs="Cambria"/>
          <w:sz w:val="24"/>
          <w:szCs w:val="24"/>
        </w:rPr>
        <w:t>Odwołanie powinno wskazywać czynności lub zaniechania czynności zamawiającego, której zarzuca się niezgodność z przepisami ustawy, zawierać zwięzłe przedstawienie zarzutów, określać żądanie oraz wskazywać okoliczności faktyczne i prawne uzasadniające wniesienie odwołania.</w:t>
      </w:r>
    </w:p>
    <w:p w14:paraId="35CE8931" w14:textId="77777777" w:rsidR="003F1694" w:rsidRDefault="00E633CD" w:rsidP="007E58B5">
      <w:pPr>
        <w:pStyle w:val="Akapitzlist"/>
        <w:widowControl w:val="0"/>
        <w:numPr>
          <w:ilvl w:val="2"/>
          <w:numId w:val="30"/>
        </w:numPr>
        <w:tabs>
          <w:tab w:val="left" w:pos="1134"/>
          <w:tab w:val="left" w:pos="1985"/>
        </w:tabs>
        <w:suppressAutoHyphens/>
        <w:spacing w:before="0" w:after="0" w:line="276" w:lineRule="auto"/>
        <w:ind w:left="1418" w:hanging="709"/>
        <w:outlineLvl w:val="3"/>
        <w:rPr>
          <w:rFonts w:ascii="Cambria" w:hAnsi="Cambria"/>
          <w:sz w:val="24"/>
          <w:szCs w:val="24"/>
        </w:rPr>
      </w:pPr>
      <w:r w:rsidRPr="00B00953">
        <w:rPr>
          <w:rFonts w:ascii="Cambria" w:hAnsi="Cambria"/>
          <w:sz w:val="24"/>
          <w:szCs w:val="24"/>
        </w:rPr>
        <w:t>Odwołanie wnosi się do Prezesa Izby w formie pisemnej w postaci papierowej albo w postaci elektronicznej, opatrzone odpowiednio własnoręcznym podpisem albo kwalifikowanym podpisem elektronicznym.</w:t>
      </w:r>
      <w:r w:rsidR="003F1694" w:rsidRPr="003F1694">
        <w:t xml:space="preserve"> </w:t>
      </w:r>
    </w:p>
    <w:p w14:paraId="37DBFAF8" w14:textId="77777777" w:rsidR="00890C27" w:rsidRPr="00890C27" w:rsidRDefault="00890C27" w:rsidP="007E58B5">
      <w:pPr>
        <w:pStyle w:val="Akapitzlist"/>
        <w:widowControl w:val="0"/>
        <w:numPr>
          <w:ilvl w:val="2"/>
          <w:numId w:val="30"/>
        </w:numPr>
        <w:tabs>
          <w:tab w:val="left" w:pos="1134"/>
          <w:tab w:val="left" w:pos="1985"/>
        </w:tabs>
        <w:suppressAutoHyphens/>
        <w:spacing w:before="0" w:after="0" w:line="276" w:lineRule="auto"/>
        <w:ind w:left="1418" w:hanging="709"/>
        <w:outlineLvl w:val="3"/>
        <w:rPr>
          <w:rFonts w:ascii="Cambria" w:hAnsi="Cambria"/>
          <w:sz w:val="24"/>
          <w:szCs w:val="24"/>
        </w:rPr>
      </w:pPr>
      <w:r w:rsidRPr="00890C27">
        <w:rPr>
          <w:rFonts w:ascii="Cambria" w:eastAsia="Cambria" w:hAnsi="Cambria" w:cs="Cambria"/>
          <w:sz w:val="24"/>
          <w:szCs w:val="24"/>
        </w:rPr>
        <w:t xml:space="preserve">Odwołanie wnosi się w terminie 5 dni od dnia </w:t>
      </w:r>
      <w:r w:rsidRPr="00890C27">
        <w:rPr>
          <w:rFonts w:ascii="Cambria" w:hAnsi="Cambria"/>
          <w:sz w:val="24"/>
          <w:szCs w:val="24"/>
        </w:rPr>
        <w:t xml:space="preserve">przesłania informacji </w:t>
      </w:r>
      <w:r>
        <w:rPr>
          <w:rFonts w:ascii="Cambria" w:hAnsi="Cambria"/>
          <w:sz w:val="24"/>
          <w:szCs w:val="24"/>
        </w:rPr>
        <w:br/>
      </w:r>
      <w:r w:rsidRPr="00890C27">
        <w:rPr>
          <w:rFonts w:ascii="Cambria" w:hAnsi="Cambria"/>
          <w:sz w:val="24"/>
          <w:szCs w:val="24"/>
        </w:rPr>
        <w:t>o czynności zamawiającego stanowiącej podstawę jego wniesienia - jeżeli zostały przesłane w sposób określony w art. 180 ust. 5 P</w:t>
      </w:r>
      <w:r w:rsidR="00C80553">
        <w:rPr>
          <w:rFonts w:ascii="Cambria" w:hAnsi="Cambria"/>
          <w:sz w:val="24"/>
          <w:szCs w:val="24"/>
        </w:rPr>
        <w:t>zp</w:t>
      </w:r>
      <w:r w:rsidRPr="00890C27">
        <w:rPr>
          <w:rFonts w:ascii="Cambria" w:hAnsi="Cambria"/>
          <w:sz w:val="24"/>
          <w:szCs w:val="24"/>
        </w:rPr>
        <w:t xml:space="preserve"> zdanie drugie albo w terminie 10 dni - jeżeli zostały przesłane w inny sposób</w:t>
      </w:r>
      <w:r w:rsidRPr="00890C27">
        <w:rPr>
          <w:rFonts w:ascii="Cambria" w:eastAsia="Cambria" w:hAnsi="Cambria" w:cs="Cambria"/>
          <w:sz w:val="24"/>
          <w:szCs w:val="24"/>
        </w:rPr>
        <w:t>.</w:t>
      </w:r>
    </w:p>
    <w:p w14:paraId="0D37D44A" w14:textId="77777777" w:rsidR="00890C27" w:rsidRDefault="00890C27" w:rsidP="007E58B5">
      <w:pPr>
        <w:pStyle w:val="Akapitzlist"/>
        <w:widowControl w:val="0"/>
        <w:numPr>
          <w:ilvl w:val="2"/>
          <w:numId w:val="30"/>
        </w:numPr>
        <w:tabs>
          <w:tab w:val="left" w:pos="1134"/>
          <w:tab w:val="left" w:pos="1985"/>
        </w:tabs>
        <w:suppressAutoHyphens/>
        <w:spacing w:before="0" w:after="0" w:line="276" w:lineRule="auto"/>
        <w:ind w:left="1418" w:hanging="709"/>
        <w:outlineLvl w:val="3"/>
        <w:rPr>
          <w:rFonts w:ascii="Cambria" w:eastAsia="Cambria" w:hAnsi="Cambria" w:cs="Cambria"/>
          <w:sz w:val="24"/>
          <w:szCs w:val="24"/>
        </w:rPr>
      </w:pPr>
      <w:r w:rsidRPr="00890C27">
        <w:rPr>
          <w:rFonts w:ascii="Cambria" w:eastAsia="Cambria" w:hAnsi="Cambria" w:cs="Cambria"/>
          <w:sz w:val="24"/>
          <w:szCs w:val="24"/>
        </w:rPr>
        <w:t xml:space="preserve">Odwołanie wobec treści ogłoszenia o zamówieniu, a także wobec postanowień specyfikacji istotnych warunków zamówienia, wnosi się w terminie 5 dni od dnia zamieszczenia ogłoszenia w Biuletynie Zamówień Publicznych lub specyfikacji istotnych warunków zamówienia na stronie </w:t>
      </w:r>
      <w:r w:rsidRPr="00890C27">
        <w:rPr>
          <w:rFonts w:ascii="Cambria" w:eastAsia="Cambria" w:hAnsi="Cambria" w:cs="Cambria"/>
          <w:sz w:val="24"/>
          <w:szCs w:val="24"/>
        </w:rPr>
        <w:lastRenderedPageBreak/>
        <w:t>internetowej.</w:t>
      </w:r>
    </w:p>
    <w:p w14:paraId="31D7C658" w14:textId="77777777" w:rsidR="00890C27" w:rsidRDefault="00890C27" w:rsidP="007E58B5">
      <w:pPr>
        <w:pStyle w:val="Akapitzlist"/>
        <w:widowControl w:val="0"/>
        <w:numPr>
          <w:ilvl w:val="2"/>
          <w:numId w:val="30"/>
        </w:numPr>
        <w:tabs>
          <w:tab w:val="left" w:pos="1134"/>
          <w:tab w:val="left" w:pos="1276"/>
          <w:tab w:val="left" w:pos="1985"/>
        </w:tabs>
        <w:suppressAutoHyphens/>
        <w:spacing w:before="0" w:after="0" w:line="276" w:lineRule="auto"/>
        <w:ind w:left="1418" w:hanging="709"/>
        <w:outlineLvl w:val="3"/>
        <w:rPr>
          <w:rFonts w:ascii="Cambria" w:eastAsia="Cambria" w:hAnsi="Cambria" w:cs="Cambria"/>
          <w:sz w:val="24"/>
          <w:szCs w:val="24"/>
        </w:rPr>
      </w:pPr>
      <w:r w:rsidRPr="00890C27">
        <w:rPr>
          <w:rFonts w:ascii="Cambria" w:eastAsia="Cambria" w:hAnsi="Cambria" w:cs="Cambria"/>
          <w:sz w:val="24"/>
          <w:szCs w:val="24"/>
        </w:rPr>
        <w:t xml:space="preserve">Wykonawca może w terminie przewidzianym do wniesienia odwołania poinformować </w:t>
      </w:r>
      <w:r w:rsidR="00C80553">
        <w:rPr>
          <w:rFonts w:ascii="Cambria" w:eastAsia="Cambria" w:hAnsi="Cambria" w:cs="Cambria"/>
          <w:sz w:val="24"/>
          <w:szCs w:val="24"/>
        </w:rPr>
        <w:t>Z</w:t>
      </w:r>
      <w:r w:rsidRPr="00890C27">
        <w:rPr>
          <w:rFonts w:ascii="Cambria" w:eastAsia="Cambria" w:hAnsi="Cambria" w:cs="Cambria"/>
          <w:sz w:val="24"/>
          <w:szCs w:val="24"/>
        </w:rPr>
        <w:t xml:space="preserve">amawiającego o niezgodnej z przepisami ustawy czynności podjętej przez niego lub zaniechaniu czynności, do której jest on zobowiązany na podstawie </w:t>
      </w:r>
      <w:r w:rsidR="00C80553">
        <w:rPr>
          <w:rFonts w:ascii="Cambria" w:eastAsia="Cambria" w:hAnsi="Cambria" w:cs="Cambria"/>
          <w:sz w:val="24"/>
          <w:szCs w:val="24"/>
        </w:rPr>
        <w:t>ustawy Pzp</w:t>
      </w:r>
      <w:r w:rsidRPr="00890C27">
        <w:rPr>
          <w:rFonts w:ascii="Cambria" w:eastAsia="Cambria" w:hAnsi="Cambria" w:cs="Cambria"/>
          <w:sz w:val="24"/>
          <w:szCs w:val="24"/>
        </w:rPr>
        <w:t>, na które nie przysługuje odwołanie zgodnie z pkt 1</w:t>
      </w:r>
      <w:r>
        <w:rPr>
          <w:rFonts w:ascii="Cambria" w:eastAsia="Cambria" w:hAnsi="Cambria" w:cs="Cambria"/>
          <w:sz w:val="24"/>
          <w:szCs w:val="24"/>
        </w:rPr>
        <w:t>9</w:t>
      </w:r>
      <w:r w:rsidRPr="00890C27">
        <w:rPr>
          <w:rFonts w:ascii="Cambria" w:eastAsia="Cambria" w:hAnsi="Cambria" w:cs="Cambria"/>
          <w:sz w:val="24"/>
          <w:szCs w:val="24"/>
        </w:rPr>
        <w:t>.2</w:t>
      </w:r>
      <w:r w:rsidR="00C80553">
        <w:rPr>
          <w:rFonts w:ascii="Cambria" w:eastAsia="Cambria" w:hAnsi="Cambria" w:cs="Cambria"/>
          <w:sz w:val="24"/>
          <w:szCs w:val="24"/>
        </w:rPr>
        <w:t xml:space="preserve"> SIWZ</w:t>
      </w:r>
      <w:r w:rsidRPr="00890C27">
        <w:rPr>
          <w:rFonts w:ascii="Cambria" w:eastAsia="Cambria" w:hAnsi="Cambria" w:cs="Cambria"/>
          <w:sz w:val="24"/>
          <w:szCs w:val="24"/>
        </w:rPr>
        <w:t>.</w:t>
      </w:r>
    </w:p>
    <w:p w14:paraId="4A0E879C" w14:textId="77777777" w:rsidR="003F1694" w:rsidRPr="0046009E" w:rsidRDefault="003F1694" w:rsidP="003F1694">
      <w:pPr>
        <w:pStyle w:val="Akapitzlist"/>
        <w:widowControl w:val="0"/>
        <w:tabs>
          <w:tab w:val="left" w:pos="1134"/>
          <w:tab w:val="left" w:pos="1276"/>
          <w:tab w:val="left" w:pos="1985"/>
        </w:tabs>
        <w:suppressAutoHyphens/>
        <w:spacing w:before="0" w:after="0" w:line="276" w:lineRule="auto"/>
        <w:ind w:left="1418"/>
        <w:outlineLvl w:val="3"/>
        <w:rPr>
          <w:rFonts w:ascii="Cambria" w:eastAsia="Cambria" w:hAnsi="Cambria" w:cs="Cambria"/>
          <w:sz w:val="10"/>
          <w:szCs w:val="10"/>
        </w:rPr>
      </w:pPr>
    </w:p>
    <w:p w14:paraId="76D53CCE" w14:textId="77777777" w:rsidR="005C3063" w:rsidRPr="00890C27" w:rsidRDefault="005C3063" w:rsidP="005C3063">
      <w:pPr>
        <w:pStyle w:val="Akapitzlist"/>
        <w:widowControl w:val="0"/>
        <w:suppressAutoHyphens/>
        <w:spacing w:before="0" w:after="0" w:line="276" w:lineRule="auto"/>
        <w:ind w:left="709"/>
        <w:jc w:val="center"/>
        <w:outlineLvl w:val="3"/>
        <w:rPr>
          <w:rFonts w:ascii="Cambria" w:eastAsia="Cambria" w:hAnsi="Cambria" w:cs="Cambria"/>
          <w:sz w:val="24"/>
          <w:szCs w:val="24"/>
        </w:rPr>
      </w:pPr>
      <w:r w:rsidRPr="005C3063">
        <w:rPr>
          <w:rFonts w:ascii="Cambria" w:eastAsia="Cambria" w:hAnsi="Cambria" w:cs="Cambria"/>
          <w:b/>
          <w:sz w:val="24"/>
          <w:szCs w:val="24"/>
        </w:rPr>
        <w:t>Skarga do sądu.</w:t>
      </w:r>
    </w:p>
    <w:p w14:paraId="6D8A9DB3" w14:textId="77777777" w:rsidR="00890C27" w:rsidRDefault="00890C27" w:rsidP="007E58B5">
      <w:pPr>
        <w:pStyle w:val="Akapitzlist"/>
        <w:widowControl w:val="0"/>
        <w:numPr>
          <w:ilvl w:val="1"/>
          <w:numId w:val="30"/>
        </w:numPr>
        <w:tabs>
          <w:tab w:val="left" w:pos="1276"/>
        </w:tabs>
        <w:suppressAutoHyphens/>
        <w:spacing w:before="0" w:after="0" w:line="276" w:lineRule="auto"/>
        <w:ind w:left="709" w:hanging="709"/>
        <w:outlineLvl w:val="3"/>
        <w:rPr>
          <w:rFonts w:ascii="Cambria" w:eastAsia="Cambria" w:hAnsi="Cambria" w:cs="Cambria"/>
          <w:sz w:val="24"/>
          <w:szCs w:val="24"/>
        </w:rPr>
      </w:pPr>
      <w:r w:rsidRPr="005C3063">
        <w:rPr>
          <w:rFonts w:ascii="Cambria" w:eastAsia="Cambria" w:hAnsi="Cambria" w:cs="Cambria"/>
          <w:sz w:val="24"/>
          <w:szCs w:val="24"/>
        </w:rPr>
        <w:t>Na orzeczenie Krajowej Izby Odwoławczej stronom oraz uczestnikom postępowania odwoławczego</w:t>
      </w:r>
      <w:r w:rsidR="00E72762">
        <w:rPr>
          <w:rFonts w:ascii="Cambria" w:eastAsia="Cambria" w:hAnsi="Cambria" w:cs="Cambria"/>
          <w:sz w:val="24"/>
          <w:szCs w:val="24"/>
        </w:rPr>
        <w:t xml:space="preserve"> przysługuje skarga do sądu</w:t>
      </w:r>
      <w:r w:rsidRPr="005C3063">
        <w:rPr>
          <w:rFonts w:ascii="Cambria" w:eastAsia="Cambria" w:hAnsi="Cambria" w:cs="Cambria"/>
          <w:sz w:val="24"/>
          <w:szCs w:val="24"/>
        </w:rPr>
        <w:t>.</w:t>
      </w:r>
    </w:p>
    <w:p w14:paraId="79D0C765" w14:textId="77777777" w:rsidR="00890C27" w:rsidRPr="005C3063" w:rsidRDefault="00890C27" w:rsidP="007E58B5">
      <w:pPr>
        <w:pStyle w:val="Akapitzlist"/>
        <w:widowControl w:val="0"/>
        <w:numPr>
          <w:ilvl w:val="2"/>
          <w:numId w:val="30"/>
        </w:numPr>
        <w:tabs>
          <w:tab w:val="left" w:pos="1276"/>
        </w:tabs>
        <w:suppressAutoHyphens/>
        <w:spacing w:before="0" w:after="0" w:line="276" w:lineRule="auto"/>
        <w:ind w:left="1418" w:hanging="709"/>
        <w:outlineLvl w:val="3"/>
        <w:rPr>
          <w:rFonts w:ascii="Cambria" w:eastAsia="Cambria" w:hAnsi="Cambria" w:cs="Cambria"/>
          <w:sz w:val="24"/>
          <w:szCs w:val="24"/>
        </w:rPr>
      </w:pPr>
      <w:r w:rsidRPr="005C3063">
        <w:rPr>
          <w:rFonts w:ascii="Cambria" w:eastAsia="Cambria" w:hAnsi="Cambria" w:cs="Cambria"/>
          <w:sz w:val="24"/>
          <w:szCs w:val="24"/>
        </w:rPr>
        <w:t>Skargę wnosi się do Sądu Okręgowego właściwego dla siedziby albo miejsca zamieszkania Zamawiającego.</w:t>
      </w:r>
    </w:p>
    <w:p w14:paraId="597E7922" w14:textId="494BC1F3" w:rsidR="00890C27" w:rsidRPr="005C3063" w:rsidRDefault="00890C27" w:rsidP="007E58B5">
      <w:pPr>
        <w:pStyle w:val="Akapitzlist"/>
        <w:widowControl w:val="0"/>
        <w:numPr>
          <w:ilvl w:val="2"/>
          <w:numId w:val="30"/>
        </w:numPr>
        <w:tabs>
          <w:tab w:val="left" w:pos="1276"/>
        </w:tabs>
        <w:suppressAutoHyphens/>
        <w:spacing w:before="0" w:after="0" w:line="276" w:lineRule="auto"/>
        <w:ind w:left="1418" w:hanging="709"/>
        <w:outlineLvl w:val="3"/>
        <w:rPr>
          <w:rFonts w:ascii="Cambria" w:eastAsia="Cambria" w:hAnsi="Cambria" w:cs="Cambria"/>
          <w:sz w:val="24"/>
          <w:szCs w:val="24"/>
        </w:rPr>
      </w:pPr>
      <w:r w:rsidRPr="005C3063">
        <w:rPr>
          <w:rFonts w:ascii="Cambria" w:eastAsia="Cambria" w:hAnsi="Cambria" w:cs="Cambria"/>
          <w:sz w:val="24"/>
          <w:szCs w:val="24"/>
        </w:rPr>
        <w:t xml:space="preserve">Skargę wnosi się za pośrednictwem Prezesa Izby w terminie 7 dni od dnia doręczenia orzeczenia Izby, przesyłając jednocześnie jej odpis przeciwnikowi skargi. Złożenie skargi w placówce pocztowej operatora wyznaczonego w rozumieniu ustawy z dnia 23 listopada 2012 r.- Prawo pocztowe </w:t>
      </w:r>
      <w:r w:rsidR="00E72762" w:rsidRPr="00777F86">
        <w:rPr>
          <w:rFonts w:ascii="Cambria" w:hAnsi="Cambria"/>
          <w:sz w:val="24"/>
          <w:szCs w:val="24"/>
        </w:rPr>
        <w:t>(t. j. Dz. U. z 201</w:t>
      </w:r>
      <w:r w:rsidR="00FA15D3">
        <w:rPr>
          <w:rFonts w:ascii="Cambria" w:hAnsi="Cambria"/>
          <w:sz w:val="24"/>
          <w:szCs w:val="24"/>
        </w:rPr>
        <w:t>8</w:t>
      </w:r>
      <w:r w:rsidR="00E72762" w:rsidRPr="00777F86">
        <w:rPr>
          <w:rFonts w:ascii="Cambria" w:hAnsi="Cambria"/>
          <w:sz w:val="24"/>
          <w:szCs w:val="24"/>
        </w:rPr>
        <w:t xml:space="preserve"> r. poz. </w:t>
      </w:r>
      <w:r w:rsidR="00FA15D3">
        <w:rPr>
          <w:rFonts w:ascii="Cambria" w:hAnsi="Cambria"/>
          <w:sz w:val="24"/>
          <w:szCs w:val="24"/>
        </w:rPr>
        <w:t>2188</w:t>
      </w:r>
      <w:r w:rsidR="00F555D2">
        <w:rPr>
          <w:rFonts w:ascii="Cambria" w:hAnsi="Cambria"/>
          <w:sz w:val="24"/>
          <w:szCs w:val="24"/>
        </w:rPr>
        <w:t xml:space="preserve"> z późn. zm.</w:t>
      </w:r>
      <w:r w:rsidR="00E72762" w:rsidRPr="00777F86">
        <w:rPr>
          <w:rFonts w:ascii="Cambria" w:hAnsi="Cambria"/>
          <w:sz w:val="24"/>
          <w:szCs w:val="24"/>
        </w:rPr>
        <w:t>)</w:t>
      </w:r>
      <w:r w:rsidR="007C594B" w:rsidRPr="007C594B">
        <w:rPr>
          <w:rFonts w:ascii="Cambria" w:hAnsi="Cambria"/>
          <w:color w:val="000000"/>
          <w:sz w:val="24"/>
          <w:szCs w:val="24"/>
        </w:rPr>
        <w:t xml:space="preserve">, </w:t>
      </w:r>
      <w:r w:rsidRPr="005C3063">
        <w:rPr>
          <w:rFonts w:ascii="Cambria" w:eastAsia="Cambria" w:hAnsi="Cambria" w:cs="Cambria"/>
          <w:sz w:val="24"/>
          <w:szCs w:val="24"/>
        </w:rPr>
        <w:t>jest równoznaczne z jej wniesieniem.</w:t>
      </w:r>
    </w:p>
    <w:p w14:paraId="63F9E88A" w14:textId="77777777" w:rsidR="00890C27" w:rsidRPr="005C3063" w:rsidRDefault="00890C27" w:rsidP="007E58B5">
      <w:pPr>
        <w:pStyle w:val="Akapitzlist"/>
        <w:widowControl w:val="0"/>
        <w:numPr>
          <w:ilvl w:val="2"/>
          <w:numId w:val="30"/>
        </w:numPr>
        <w:tabs>
          <w:tab w:val="left" w:pos="1276"/>
        </w:tabs>
        <w:suppressAutoHyphens/>
        <w:spacing w:before="0" w:after="0" w:line="276" w:lineRule="auto"/>
        <w:ind w:left="1418" w:hanging="709"/>
        <w:outlineLvl w:val="3"/>
        <w:rPr>
          <w:rFonts w:ascii="Cambria" w:eastAsia="Cambria" w:hAnsi="Cambria" w:cs="Cambria"/>
          <w:sz w:val="24"/>
          <w:szCs w:val="24"/>
        </w:rPr>
      </w:pPr>
      <w:r w:rsidRPr="005C3063">
        <w:rPr>
          <w:rFonts w:ascii="Cambria" w:eastAsia="Cambria" w:hAnsi="Cambria" w:cs="Cambria"/>
          <w:sz w:val="24"/>
          <w:szCs w:val="24"/>
        </w:rPr>
        <w:t>Skarga powinna czynić zadość wymaganiom przewidzianym dla pisma procesowego oraz zawierać oznaczenie zaskarżonego orzeczenia, przytoczenie zarzutów, zwięzłe ich uzasadnienie, wskazanie dowodów, a także wniosek o uchylenie orzeczenia lub o zmianę orzeczenia w całości lub w części.</w:t>
      </w:r>
    </w:p>
    <w:p w14:paraId="055AD226" w14:textId="77777777" w:rsidR="00890C27" w:rsidRDefault="00890C27" w:rsidP="007E58B5">
      <w:pPr>
        <w:pStyle w:val="Akapitzlist"/>
        <w:widowControl w:val="0"/>
        <w:numPr>
          <w:ilvl w:val="2"/>
          <w:numId w:val="30"/>
        </w:numPr>
        <w:tabs>
          <w:tab w:val="left" w:pos="1276"/>
        </w:tabs>
        <w:suppressAutoHyphens/>
        <w:spacing w:before="0" w:after="0" w:line="276" w:lineRule="auto"/>
        <w:ind w:left="1418" w:hanging="709"/>
        <w:outlineLvl w:val="3"/>
        <w:rPr>
          <w:rFonts w:ascii="Cambria" w:eastAsia="Cambria" w:hAnsi="Cambria" w:cs="Cambria"/>
          <w:sz w:val="24"/>
          <w:szCs w:val="24"/>
        </w:rPr>
      </w:pPr>
      <w:r w:rsidRPr="005C3063">
        <w:rPr>
          <w:rFonts w:ascii="Cambria" w:eastAsia="Cambria" w:hAnsi="Cambria" w:cs="Cambria"/>
          <w:sz w:val="24"/>
          <w:szCs w:val="24"/>
        </w:rPr>
        <w:t>W postępowaniu toczącym się na skutek wniesienia skargi nie można rozszerzyć żądania odwołania ani występować z nowymi żądaniami.</w:t>
      </w:r>
    </w:p>
    <w:p w14:paraId="6B28D94B" w14:textId="77777777" w:rsidR="00170CA8" w:rsidRDefault="00170CA8" w:rsidP="00170CA8">
      <w:pPr>
        <w:pStyle w:val="Akapitzlist"/>
        <w:widowControl w:val="0"/>
        <w:tabs>
          <w:tab w:val="left" w:pos="1276"/>
        </w:tabs>
        <w:suppressAutoHyphens/>
        <w:spacing w:before="0" w:after="0" w:line="276" w:lineRule="auto"/>
        <w:ind w:left="1418"/>
        <w:outlineLvl w:val="3"/>
        <w:rPr>
          <w:rFonts w:ascii="Cambria" w:eastAsia="Cambria" w:hAnsi="Cambria" w:cs="Cambria"/>
          <w:sz w:val="24"/>
          <w:szCs w:val="24"/>
        </w:rPr>
      </w:pPr>
    </w:p>
    <w:tbl>
      <w:tblPr>
        <w:tblW w:w="0" w:type="auto"/>
        <w:jc w:val="center"/>
        <w:tblBorders>
          <w:bottom w:val="single" w:sz="4" w:space="0" w:color="auto"/>
        </w:tblBorders>
        <w:tblLook w:val="04A0" w:firstRow="1" w:lastRow="0" w:firstColumn="1" w:lastColumn="0" w:noHBand="0" w:noVBand="1"/>
      </w:tblPr>
      <w:tblGrid>
        <w:gridCol w:w="9102"/>
      </w:tblGrid>
      <w:tr w:rsidR="001B0A87" w:rsidRPr="00EB1AA9" w14:paraId="1CFDADB0" w14:textId="77777777" w:rsidTr="00C5596A">
        <w:trPr>
          <w:trHeight w:val="507"/>
          <w:jc w:val="center"/>
        </w:trPr>
        <w:tc>
          <w:tcPr>
            <w:tcW w:w="9102" w:type="dxa"/>
            <w:shd w:val="clear" w:color="auto" w:fill="auto"/>
          </w:tcPr>
          <w:p w14:paraId="1B6DAB36" w14:textId="77777777" w:rsidR="001B0A87" w:rsidRPr="00066C26" w:rsidRDefault="001B0A87" w:rsidP="00C5596A">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20</w:t>
            </w:r>
          </w:p>
          <w:p w14:paraId="594DE958" w14:textId="77777777" w:rsidR="001B0A87" w:rsidRPr="00EB1AA9" w:rsidRDefault="00D7046E" w:rsidP="00C5596A">
            <w:pPr>
              <w:suppressAutoHyphens/>
              <w:spacing w:line="276" w:lineRule="auto"/>
              <w:contextualSpacing/>
              <w:jc w:val="center"/>
              <w:textAlignment w:val="baseline"/>
              <w:rPr>
                <w:rFonts w:ascii="Cambria" w:hAnsi="Cambria"/>
                <w:color w:val="000000"/>
              </w:rPr>
            </w:pPr>
            <w:r>
              <w:rPr>
                <w:rFonts w:ascii="Cambria" w:hAnsi="Cambria"/>
                <w:b/>
                <w:color w:val="000000"/>
                <w:sz w:val="26"/>
                <w:szCs w:val="26"/>
              </w:rPr>
              <w:t>POSTANOWIENIA KOŃCOWE</w:t>
            </w:r>
          </w:p>
        </w:tc>
      </w:tr>
    </w:tbl>
    <w:p w14:paraId="4AFCEED0" w14:textId="77777777" w:rsidR="001B0A87" w:rsidRDefault="001B0A87" w:rsidP="001B0A87">
      <w:pPr>
        <w:spacing w:line="276" w:lineRule="auto"/>
        <w:ind w:left="340"/>
        <w:rPr>
          <w:rFonts w:ascii="Cambria" w:hAnsi="Cambria" w:cs="Arial"/>
          <w:bCs/>
        </w:rPr>
      </w:pPr>
    </w:p>
    <w:p w14:paraId="64626C0A" w14:textId="77777777" w:rsidR="00D7046E" w:rsidRPr="00D7046E" w:rsidRDefault="00D7046E" w:rsidP="00D7046E">
      <w:pPr>
        <w:tabs>
          <w:tab w:val="left" w:pos="426"/>
        </w:tabs>
        <w:autoSpaceDE w:val="0"/>
        <w:autoSpaceDN w:val="0"/>
        <w:adjustRightInd w:val="0"/>
        <w:jc w:val="both"/>
        <w:rPr>
          <w:rFonts w:ascii="Cambria" w:hAnsi="Cambria" w:cs="Helvetica"/>
          <w:color w:val="000000"/>
        </w:rPr>
      </w:pPr>
      <w:r w:rsidRPr="00D7046E">
        <w:rPr>
          <w:rFonts w:ascii="Cambria" w:hAnsi="Cambria" w:cs="Helvetica"/>
          <w:color w:val="000000"/>
        </w:rPr>
        <w:tab/>
        <w:t>Zamawiaj</w:t>
      </w:r>
      <w:r w:rsidRPr="00D7046E">
        <w:rPr>
          <w:rFonts w:ascii="Cambria" w:hAnsi="Cambria" w:cs="Arial"/>
          <w:color w:val="000000"/>
        </w:rPr>
        <w:t>ą</w:t>
      </w:r>
      <w:r w:rsidRPr="00D7046E">
        <w:rPr>
          <w:rFonts w:ascii="Cambria" w:hAnsi="Cambria" w:cs="Helvetica"/>
          <w:color w:val="000000"/>
        </w:rPr>
        <w:t xml:space="preserve">cy </w:t>
      </w:r>
      <w:r w:rsidRPr="00D7046E">
        <w:rPr>
          <w:rFonts w:ascii="Cambria" w:hAnsi="Cambria" w:cs="Helvetica"/>
          <w:b/>
          <w:color w:val="000000"/>
          <w:u w:val="single"/>
        </w:rPr>
        <w:t>nie przewiduje</w:t>
      </w:r>
      <w:r w:rsidRPr="00D7046E">
        <w:rPr>
          <w:rFonts w:ascii="Cambria" w:hAnsi="Cambria" w:cs="Helvetica"/>
          <w:color w:val="000000"/>
        </w:rPr>
        <w:t>:</w:t>
      </w:r>
    </w:p>
    <w:p w14:paraId="2ED7AA9A" w14:textId="77777777" w:rsidR="00D7046E" w:rsidRPr="00D7046E" w:rsidRDefault="00D7046E" w:rsidP="007E58B5">
      <w:pPr>
        <w:pStyle w:val="Akapitzlist"/>
        <w:numPr>
          <w:ilvl w:val="0"/>
          <w:numId w:val="31"/>
        </w:numPr>
        <w:autoSpaceDE w:val="0"/>
        <w:autoSpaceDN w:val="0"/>
        <w:adjustRightInd w:val="0"/>
        <w:spacing w:before="0" w:after="0" w:line="276" w:lineRule="auto"/>
        <w:ind w:hanging="294"/>
        <w:rPr>
          <w:rFonts w:ascii="Cambria" w:hAnsi="Cambria" w:cs="Helvetica"/>
          <w:color w:val="000000"/>
          <w:sz w:val="24"/>
          <w:szCs w:val="24"/>
        </w:rPr>
      </w:pPr>
      <w:r w:rsidRPr="00D7046E">
        <w:rPr>
          <w:rFonts w:ascii="Cambria" w:hAnsi="Cambria" w:cs="Helvetica"/>
          <w:color w:val="000000"/>
          <w:sz w:val="24"/>
          <w:szCs w:val="24"/>
        </w:rPr>
        <w:t>zawarcia umowy ramowej,</w:t>
      </w:r>
    </w:p>
    <w:p w14:paraId="22B8B029" w14:textId="77777777" w:rsidR="00D7046E" w:rsidRPr="00D7046E" w:rsidRDefault="00D7046E" w:rsidP="007E58B5">
      <w:pPr>
        <w:pStyle w:val="Akapitzlist"/>
        <w:numPr>
          <w:ilvl w:val="0"/>
          <w:numId w:val="31"/>
        </w:numPr>
        <w:autoSpaceDE w:val="0"/>
        <w:autoSpaceDN w:val="0"/>
        <w:adjustRightInd w:val="0"/>
        <w:spacing w:before="0" w:after="0" w:line="276" w:lineRule="auto"/>
        <w:ind w:hanging="294"/>
        <w:rPr>
          <w:rFonts w:ascii="Cambria" w:hAnsi="Cambria" w:cs="Helvetica"/>
          <w:color w:val="000000"/>
          <w:sz w:val="24"/>
          <w:szCs w:val="24"/>
        </w:rPr>
      </w:pPr>
      <w:r w:rsidRPr="00D7046E">
        <w:rPr>
          <w:rFonts w:ascii="Cambria" w:hAnsi="Cambria" w:cs="Helvetica"/>
          <w:color w:val="000000"/>
          <w:sz w:val="24"/>
          <w:szCs w:val="24"/>
        </w:rPr>
        <w:t>składania ofert wariantowych,</w:t>
      </w:r>
    </w:p>
    <w:p w14:paraId="224AE30C" w14:textId="77777777" w:rsidR="00D7046E" w:rsidRPr="00D7046E" w:rsidRDefault="00D7046E" w:rsidP="007E58B5">
      <w:pPr>
        <w:pStyle w:val="Akapitzlist"/>
        <w:numPr>
          <w:ilvl w:val="0"/>
          <w:numId w:val="31"/>
        </w:numPr>
        <w:autoSpaceDE w:val="0"/>
        <w:autoSpaceDN w:val="0"/>
        <w:adjustRightInd w:val="0"/>
        <w:spacing w:before="0" w:after="0" w:line="276" w:lineRule="auto"/>
        <w:ind w:hanging="294"/>
        <w:rPr>
          <w:rFonts w:ascii="Cambria" w:hAnsi="Cambria" w:cs="Helvetica"/>
          <w:color w:val="000000"/>
          <w:sz w:val="24"/>
          <w:szCs w:val="24"/>
        </w:rPr>
      </w:pPr>
      <w:r w:rsidRPr="00D7046E">
        <w:rPr>
          <w:rFonts w:ascii="Cambria" w:hAnsi="Cambria" w:cs="Helvetica"/>
          <w:color w:val="000000"/>
          <w:sz w:val="24"/>
          <w:szCs w:val="24"/>
        </w:rPr>
        <w:t>rozliczania w walutach obcych,</w:t>
      </w:r>
    </w:p>
    <w:p w14:paraId="2DF50825" w14:textId="77777777" w:rsidR="00D7046E" w:rsidRPr="00D7046E" w:rsidRDefault="00D7046E" w:rsidP="007E58B5">
      <w:pPr>
        <w:pStyle w:val="Akapitzlist"/>
        <w:numPr>
          <w:ilvl w:val="0"/>
          <w:numId w:val="31"/>
        </w:numPr>
        <w:autoSpaceDE w:val="0"/>
        <w:autoSpaceDN w:val="0"/>
        <w:adjustRightInd w:val="0"/>
        <w:spacing w:before="0" w:after="0" w:line="276" w:lineRule="auto"/>
        <w:ind w:hanging="294"/>
        <w:rPr>
          <w:rFonts w:ascii="Cambria" w:hAnsi="Cambria" w:cs="Helvetica"/>
          <w:color w:val="000000"/>
          <w:sz w:val="24"/>
          <w:szCs w:val="24"/>
        </w:rPr>
      </w:pPr>
      <w:r w:rsidRPr="00D7046E">
        <w:rPr>
          <w:rFonts w:ascii="Cambria" w:hAnsi="Cambria" w:cs="Helvetica"/>
          <w:color w:val="000000"/>
          <w:sz w:val="24"/>
          <w:szCs w:val="24"/>
        </w:rPr>
        <w:t>aukcji elektronicznej,</w:t>
      </w:r>
    </w:p>
    <w:p w14:paraId="2C46438B" w14:textId="77777777" w:rsidR="00D7046E" w:rsidRDefault="00D7046E" w:rsidP="007E58B5">
      <w:pPr>
        <w:pStyle w:val="Akapitzlist"/>
        <w:numPr>
          <w:ilvl w:val="0"/>
          <w:numId w:val="31"/>
        </w:numPr>
        <w:autoSpaceDE w:val="0"/>
        <w:autoSpaceDN w:val="0"/>
        <w:adjustRightInd w:val="0"/>
        <w:spacing w:before="0" w:after="0" w:line="276" w:lineRule="auto"/>
        <w:ind w:hanging="294"/>
        <w:rPr>
          <w:rFonts w:ascii="Cambria" w:hAnsi="Cambria" w:cs="Helvetica"/>
          <w:color w:val="000000"/>
          <w:sz w:val="24"/>
          <w:szCs w:val="24"/>
        </w:rPr>
      </w:pPr>
      <w:r w:rsidRPr="00D7046E">
        <w:rPr>
          <w:rFonts w:ascii="Cambria" w:hAnsi="Cambria" w:cs="Helvetica"/>
          <w:color w:val="000000"/>
          <w:sz w:val="24"/>
          <w:szCs w:val="24"/>
        </w:rPr>
        <w:t>zwrotu kosztów udziału w post</w:t>
      </w:r>
      <w:r w:rsidRPr="00D7046E">
        <w:rPr>
          <w:rFonts w:ascii="Cambria" w:hAnsi="Cambria" w:cs="Arial"/>
          <w:color w:val="000000"/>
          <w:sz w:val="24"/>
          <w:szCs w:val="24"/>
        </w:rPr>
        <w:t>ę</w:t>
      </w:r>
      <w:r w:rsidRPr="00D7046E">
        <w:rPr>
          <w:rFonts w:ascii="Cambria" w:hAnsi="Cambria" w:cs="Helvetica"/>
          <w:color w:val="000000"/>
          <w:sz w:val="24"/>
          <w:szCs w:val="24"/>
        </w:rPr>
        <w:t>powaniu.</w:t>
      </w:r>
    </w:p>
    <w:p w14:paraId="51C7C115" w14:textId="77777777" w:rsidR="00FA15D3" w:rsidRPr="0046009E" w:rsidRDefault="00FA15D3" w:rsidP="00FA15D3">
      <w:pPr>
        <w:pStyle w:val="Akapitzlist"/>
        <w:autoSpaceDE w:val="0"/>
        <w:autoSpaceDN w:val="0"/>
        <w:adjustRightInd w:val="0"/>
        <w:spacing w:before="0" w:after="0" w:line="276" w:lineRule="auto"/>
        <w:rPr>
          <w:rFonts w:ascii="Cambria" w:hAnsi="Cambria" w:cs="Helvetica"/>
          <w:color w:val="000000"/>
          <w:sz w:val="21"/>
          <w:szCs w:val="21"/>
        </w:rPr>
      </w:pPr>
    </w:p>
    <w:tbl>
      <w:tblPr>
        <w:tblW w:w="0" w:type="auto"/>
        <w:jc w:val="center"/>
        <w:tblBorders>
          <w:bottom w:val="single" w:sz="4" w:space="0" w:color="auto"/>
        </w:tblBorders>
        <w:tblLook w:val="04A0" w:firstRow="1" w:lastRow="0" w:firstColumn="1" w:lastColumn="0" w:noHBand="0" w:noVBand="1"/>
      </w:tblPr>
      <w:tblGrid>
        <w:gridCol w:w="9102"/>
      </w:tblGrid>
      <w:tr w:rsidR="005213EA" w:rsidRPr="00EB1AA9" w14:paraId="1C756669" w14:textId="77777777" w:rsidTr="00250FB5">
        <w:trPr>
          <w:trHeight w:val="507"/>
          <w:jc w:val="center"/>
        </w:trPr>
        <w:tc>
          <w:tcPr>
            <w:tcW w:w="9102" w:type="dxa"/>
            <w:shd w:val="clear" w:color="auto" w:fill="auto"/>
          </w:tcPr>
          <w:p w14:paraId="10896822" w14:textId="7FE642AD" w:rsidR="005213EA" w:rsidRPr="00066C26" w:rsidRDefault="005213EA" w:rsidP="00250FB5">
            <w:pPr>
              <w:suppressAutoHyphens/>
              <w:spacing w:line="276" w:lineRule="auto"/>
              <w:contextualSpacing/>
              <w:jc w:val="center"/>
              <w:textAlignment w:val="baseline"/>
              <w:rPr>
                <w:rFonts w:ascii="Cambria" w:hAnsi="Cambria"/>
                <w:color w:val="000000"/>
                <w:sz w:val="26"/>
                <w:szCs w:val="26"/>
              </w:rPr>
            </w:pPr>
            <w:r>
              <w:rPr>
                <w:rFonts w:ascii="Cambria" w:hAnsi="Cambria"/>
                <w:color w:val="000000"/>
                <w:sz w:val="26"/>
                <w:szCs w:val="26"/>
              </w:rPr>
              <w:t>Rozdział 21</w:t>
            </w:r>
          </w:p>
          <w:p w14:paraId="026CA152" w14:textId="77777777" w:rsidR="005213EA" w:rsidRPr="00EB1AA9" w:rsidRDefault="005213EA" w:rsidP="00250FB5">
            <w:pPr>
              <w:suppressAutoHyphens/>
              <w:spacing w:line="276" w:lineRule="auto"/>
              <w:contextualSpacing/>
              <w:jc w:val="center"/>
              <w:textAlignment w:val="baseline"/>
              <w:rPr>
                <w:rFonts w:ascii="Cambria" w:hAnsi="Cambria"/>
                <w:color w:val="000000"/>
              </w:rPr>
            </w:pPr>
            <w:r>
              <w:rPr>
                <w:rFonts w:ascii="Cambria" w:hAnsi="Cambria"/>
                <w:b/>
                <w:color w:val="000000"/>
                <w:sz w:val="26"/>
                <w:szCs w:val="26"/>
              </w:rPr>
              <w:t>OCHRONA DANYCH OSOBOWYCH</w:t>
            </w:r>
          </w:p>
        </w:tc>
      </w:tr>
    </w:tbl>
    <w:p w14:paraId="0DAECCF5" w14:textId="77777777" w:rsidR="00FA15D3" w:rsidRDefault="00FA15D3" w:rsidP="006D43AC">
      <w:pPr>
        <w:spacing w:line="276" w:lineRule="auto"/>
        <w:rPr>
          <w:rFonts w:ascii="Cambria" w:hAnsi="Cambria" w:cs="Arial"/>
          <w:bCs/>
        </w:rPr>
      </w:pPr>
    </w:p>
    <w:p w14:paraId="3B7D4BD3" w14:textId="77777777" w:rsidR="006D43AC" w:rsidRPr="006D43AC" w:rsidRDefault="006D43AC" w:rsidP="006D43AC">
      <w:pPr>
        <w:spacing w:line="276" w:lineRule="auto"/>
        <w:jc w:val="both"/>
        <w:rPr>
          <w:rFonts w:ascii="Cambria" w:hAnsi="Cambria" w:cs="Arial"/>
          <w:b/>
          <w:u w:val="single"/>
        </w:rPr>
      </w:pPr>
      <w:r w:rsidRPr="00A24EE4">
        <w:rPr>
          <w:rFonts w:ascii="Cambria" w:hAnsi="Cambria" w:cs="Arial"/>
        </w:rPr>
        <w:t xml:space="preserve">Zgodnie z art. 13 ust. 1 i 2 rozporządzenia Parlamentu Europejskiego i Rady (UE) 2016/679 z dnia 27 kwietnia 2016 r. w sprawie ochrony osób fizycznych w związku </w:t>
      </w:r>
      <w:r w:rsidRPr="00A24EE4">
        <w:rPr>
          <w:rFonts w:ascii="Cambria" w:hAnsi="Cambria" w:cs="Arial"/>
        </w:rPr>
        <w:lastRenderedPageBreak/>
        <w:t xml:space="preserve">z przetwarzaniem danych osobowych i w sprawie swobodnego przepływu takich danych oraz uchylenia dyrektywy 95/46/WE (ogólne rozporządzenie o ochronie danych) (Dz. Urz. UE L 119 z 04.05.2016, str. 1), dalej </w:t>
      </w:r>
      <w:r w:rsidRPr="00A24EE4">
        <w:rPr>
          <w:rFonts w:ascii="Cambria" w:hAnsi="Cambria" w:cs="Arial"/>
          <w:i/>
          <w:iCs/>
        </w:rPr>
        <w:t>„RODO”,</w:t>
      </w:r>
      <w:r w:rsidRPr="00A24EE4">
        <w:rPr>
          <w:rFonts w:ascii="Cambria" w:hAnsi="Cambria" w:cs="Arial"/>
        </w:rPr>
        <w:t xml:space="preserve"> </w:t>
      </w:r>
      <w:r w:rsidRPr="006D43AC">
        <w:rPr>
          <w:rFonts w:ascii="Cambria" w:hAnsi="Cambria" w:cs="Arial"/>
          <w:b/>
          <w:u w:val="single"/>
        </w:rPr>
        <w:t xml:space="preserve">Zamawiający informuje, że: </w:t>
      </w:r>
    </w:p>
    <w:p w14:paraId="50D2B8FD" w14:textId="77777777" w:rsidR="006D43AC" w:rsidRPr="00A24EE4" w:rsidRDefault="006D43AC" w:rsidP="001D6A51">
      <w:pPr>
        <w:pStyle w:val="Akapitzlist"/>
        <w:numPr>
          <w:ilvl w:val="0"/>
          <w:numId w:val="41"/>
        </w:numPr>
        <w:spacing w:before="0" w:after="0" w:line="276" w:lineRule="auto"/>
        <w:ind w:left="426" w:hanging="426"/>
        <w:rPr>
          <w:rFonts w:ascii="Cambria" w:eastAsia="Times New Roman" w:hAnsi="Cambria" w:cs="Arial"/>
          <w:i/>
          <w:sz w:val="24"/>
          <w:szCs w:val="24"/>
          <w:lang w:eastAsia="pl-PL"/>
        </w:rPr>
      </w:pPr>
      <w:r w:rsidRPr="00A24EE4">
        <w:rPr>
          <w:rFonts w:ascii="Cambria" w:eastAsia="Times New Roman" w:hAnsi="Cambria" w:cs="Arial"/>
          <w:sz w:val="24"/>
          <w:szCs w:val="24"/>
          <w:lang w:eastAsia="pl-PL"/>
        </w:rPr>
        <w:t>Jest administratorem danych osobowych Wykonawcy oraz osób, których dane Wykonawca przekazał w niniejszym postępowaniu</w:t>
      </w:r>
      <w:r w:rsidRPr="00A24EE4">
        <w:rPr>
          <w:rFonts w:ascii="Cambria" w:hAnsi="Cambria" w:cs="Arial"/>
          <w:i/>
          <w:sz w:val="24"/>
          <w:szCs w:val="24"/>
        </w:rPr>
        <w:t>;</w:t>
      </w:r>
    </w:p>
    <w:p w14:paraId="3F0FABDC" w14:textId="46D10D5F" w:rsidR="006D43AC" w:rsidRPr="006D43AC" w:rsidRDefault="006D43AC" w:rsidP="001D6A51">
      <w:pPr>
        <w:pStyle w:val="Akapitzlist"/>
        <w:numPr>
          <w:ilvl w:val="0"/>
          <w:numId w:val="41"/>
        </w:numPr>
        <w:spacing w:line="276" w:lineRule="auto"/>
        <w:ind w:left="426" w:hanging="426"/>
        <w:rPr>
          <w:rFonts w:ascii="Cambria" w:hAnsi="Cambria" w:cs="Arial"/>
          <w:b/>
          <w:sz w:val="24"/>
          <w:szCs w:val="24"/>
        </w:rPr>
      </w:pPr>
      <w:r w:rsidRPr="00A24EE4">
        <w:rPr>
          <w:rFonts w:ascii="Cambria" w:eastAsia="Times New Roman" w:hAnsi="Cambria" w:cs="Arial"/>
          <w:sz w:val="24"/>
          <w:szCs w:val="24"/>
          <w:lang w:eastAsia="pl-PL"/>
        </w:rPr>
        <w:t>dane osobowe Wykonawcy przetwarzane będą na podstawie art. 6 ust. 1 lit. c</w:t>
      </w:r>
      <w:r w:rsidRPr="00A24EE4">
        <w:rPr>
          <w:rFonts w:ascii="Cambria" w:eastAsia="Times New Roman" w:hAnsi="Cambria" w:cs="Arial"/>
          <w:i/>
          <w:sz w:val="24"/>
          <w:szCs w:val="24"/>
          <w:lang w:eastAsia="pl-PL"/>
        </w:rPr>
        <w:t xml:space="preserve"> </w:t>
      </w:r>
      <w:r w:rsidRPr="00A24EE4">
        <w:rPr>
          <w:rFonts w:ascii="Cambria" w:eastAsia="Times New Roman" w:hAnsi="Cambria" w:cs="Arial"/>
          <w:sz w:val="24"/>
          <w:szCs w:val="24"/>
          <w:lang w:eastAsia="pl-PL"/>
        </w:rPr>
        <w:t xml:space="preserve">RODO </w:t>
      </w:r>
      <w:r w:rsidRPr="00A40662">
        <w:rPr>
          <w:rFonts w:ascii="Cambria" w:eastAsia="Times New Roman" w:hAnsi="Cambria" w:cs="Arial"/>
          <w:sz w:val="24"/>
          <w:szCs w:val="24"/>
          <w:lang w:eastAsia="pl-PL"/>
        </w:rPr>
        <w:t xml:space="preserve">w celu </w:t>
      </w:r>
      <w:r w:rsidRPr="00A40662">
        <w:rPr>
          <w:rFonts w:ascii="Cambria" w:hAnsi="Cambria" w:cs="Arial"/>
          <w:sz w:val="24"/>
          <w:szCs w:val="24"/>
        </w:rPr>
        <w:t xml:space="preserve">związanym z postępowaniem o udzielenie zamówienia publicznego </w:t>
      </w:r>
      <w:r w:rsidRPr="00A40662">
        <w:rPr>
          <w:rFonts w:ascii="Cambria" w:hAnsi="Cambria" w:cs="Arial"/>
          <w:sz w:val="24"/>
          <w:szCs w:val="24"/>
        </w:rPr>
        <w:br/>
        <w:t>na</w:t>
      </w:r>
      <w:r>
        <w:rPr>
          <w:rFonts w:ascii="Cambria" w:hAnsi="Cambria" w:cs="Arial"/>
          <w:sz w:val="24"/>
          <w:szCs w:val="24"/>
        </w:rPr>
        <w:t xml:space="preserve"> zadanie</w:t>
      </w:r>
      <w:r w:rsidRPr="00A40662">
        <w:rPr>
          <w:rFonts w:ascii="Cambria" w:hAnsi="Cambria" w:cs="Arial"/>
          <w:sz w:val="24"/>
          <w:szCs w:val="24"/>
        </w:rPr>
        <w:t xml:space="preserve"> </w:t>
      </w:r>
      <w:r w:rsidR="009B2102" w:rsidRPr="009B2102">
        <w:rPr>
          <w:rFonts w:ascii="Cambria" w:hAnsi="Cambria" w:cs="Arial"/>
          <w:b/>
          <w:i/>
          <w:sz w:val="24"/>
          <w:szCs w:val="24"/>
        </w:rPr>
        <w:t>„Lepiej żyć – kompleksowa modernizacja infrastruktury i obiektów publicznych w obszarze rewitalizacji miasta Rejowiec Fabryczny”</w:t>
      </w:r>
      <w:r w:rsidR="009B2102" w:rsidRPr="009B2102">
        <w:rPr>
          <w:rFonts w:ascii="Cambria" w:hAnsi="Cambria" w:cs="Arial"/>
          <w:b/>
          <w:sz w:val="24"/>
          <w:szCs w:val="24"/>
        </w:rPr>
        <w:t xml:space="preserve"> – etap I przebudowa placów i chodników, rozbiórka obiektu i rozbudowa budynków gospodarczych</w:t>
      </w:r>
      <w:r w:rsidRPr="006D43AC">
        <w:rPr>
          <w:rFonts w:ascii="Cambria" w:hAnsi="Cambria" w:cs="Arial"/>
          <w:b/>
          <w:sz w:val="24"/>
          <w:szCs w:val="24"/>
        </w:rPr>
        <w:t xml:space="preserve"> </w:t>
      </w:r>
      <w:r w:rsidRPr="006D43AC">
        <w:rPr>
          <w:rFonts w:ascii="Cambria" w:hAnsi="Cambria" w:cs="Arial"/>
          <w:sz w:val="24"/>
          <w:szCs w:val="24"/>
        </w:rPr>
        <w:t>prowadzonym w trybie przetargu nieograniczonego;</w:t>
      </w:r>
    </w:p>
    <w:p w14:paraId="5740EA9E" w14:textId="77777777" w:rsidR="006D43AC" w:rsidRPr="00A24EE4" w:rsidRDefault="006D43AC" w:rsidP="001D6A51">
      <w:pPr>
        <w:pStyle w:val="Akapitzlist"/>
        <w:numPr>
          <w:ilvl w:val="0"/>
          <w:numId w:val="41"/>
        </w:numPr>
        <w:spacing w:before="0" w:after="0" w:line="276" w:lineRule="auto"/>
        <w:ind w:left="426" w:hanging="426"/>
        <w:rPr>
          <w:rFonts w:ascii="Cambria" w:eastAsia="Times New Roman" w:hAnsi="Cambria" w:cs="Arial"/>
          <w:i/>
          <w:sz w:val="24"/>
          <w:szCs w:val="24"/>
          <w:lang w:eastAsia="pl-PL"/>
        </w:rPr>
      </w:pPr>
      <w:r w:rsidRPr="00A24EE4">
        <w:rPr>
          <w:rFonts w:ascii="Cambria" w:eastAsia="Times New Roman" w:hAnsi="Cambria" w:cs="Arial"/>
          <w:sz w:val="24"/>
          <w:szCs w:val="24"/>
          <w:lang w:eastAsia="pl-PL"/>
        </w:rPr>
        <w:t xml:space="preserve">odbiorcami danych osobowych Wykonawcy będą osoby lub podmioty, którym udostępniona zostanie dokumentacja postępowania w oparciu o art. 8 oraz art. 96 ust. 3 ustawy z dnia 29 stycznia 2004 r. – Prawo zamówień publicznych (Dz. U. z 2017 r. poz. 1579 i 2018), dalej „ustawa Pzp”;  </w:t>
      </w:r>
    </w:p>
    <w:p w14:paraId="7075851D" w14:textId="77777777" w:rsidR="006D43AC" w:rsidRPr="00A24EE4" w:rsidRDefault="006D43AC" w:rsidP="001D6A51">
      <w:pPr>
        <w:pStyle w:val="Akapitzlist"/>
        <w:numPr>
          <w:ilvl w:val="0"/>
          <w:numId w:val="41"/>
        </w:numPr>
        <w:spacing w:before="0" w:after="0" w:line="276" w:lineRule="auto"/>
        <w:ind w:left="426" w:hanging="426"/>
        <w:rPr>
          <w:rFonts w:ascii="Cambria" w:eastAsia="Times New Roman" w:hAnsi="Cambria" w:cs="Arial"/>
          <w:i/>
          <w:sz w:val="24"/>
          <w:szCs w:val="24"/>
          <w:lang w:eastAsia="pl-PL"/>
        </w:rPr>
      </w:pPr>
      <w:r w:rsidRPr="00A24EE4">
        <w:rPr>
          <w:rFonts w:ascii="Cambria" w:eastAsia="Times New Roman" w:hAnsi="Cambria" w:cs="Arial"/>
          <w:sz w:val="24"/>
          <w:szCs w:val="24"/>
          <w:lang w:eastAsia="pl-PL"/>
        </w:rPr>
        <w:t>dane osobowe Wykonawcy będą przechowywane, zgodnie z art. 97 ust. 1 ustawy Pzp, przez okres 4 lat od dnia zakończenia postępowania o udzielenie zamówienia, a jeżeli czas trwania umowy przekracza 4 lata, okres przechowywania obejmuje cały czas trwania umowy;</w:t>
      </w:r>
    </w:p>
    <w:p w14:paraId="6780A1F1" w14:textId="77777777" w:rsidR="006D43AC" w:rsidRPr="00A24EE4" w:rsidRDefault="006D43AC" w:rsidP="001D6A51">
      <w:pPr>
        <w:pStyle w:val="Akapitzlist"/>
        <w:numPr>
          <w:ilvl w:val="0"/>
          <w:numId w:val="41"/>
        </w:numPr>
        <w:spacing w:before="0" w:after="0" w:line="276" w:lineRule="auto"/>
        <w:ind w:left="426" w:hanging="426"/>
        <w:rPr>
          <w:rFonts w:ascii="Cambria" w:eastAsia="Times New Roman" w:hAnsi="Cambria" w:cs="Arial"/>
          <w:i/>
          <w:sz w:val="24"/>
          <w:szCs w:val="24"/>
          <w:lang w:eastAsia="pl-PL"/>
        </w:rPr>
      </w:pPr>
      <w:r w:rsidRPr="00A24EE4">
        <w:rPr>
          <w:rFonts w:ascii="Cambria" w:eastAsia="Times New Roman" w:hAnsi="Cambria" w:cs="Arial"/>
          <w:sz w:val="24"/>
          <w:szCs w:val="24"/>
          <w:lang w:eastAsia="pl-PL"/>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14:paraId="4CD196DB" w14:textId="77777777" w:rsidR="006D43AC" w:rsidRPr="00A24EE4" w:rsidRDefault="006D43AC" w:rsidP="001D6A51">
      <w:pPr>
        <w:pStyle w:val="Akapitzlist"/>
        <w:numPr>
          <w:ilvl w:val="0"/>
          <w:numId w:val="41"/>
        </w:numPr>
        <w:spacing w:before="0" w:after="0" w:line="276" w:lineRule="auto"/>
        <w:ind w:left="426" w:hanging="426"/>
        <w:rPr>
          <w:rFonts w:ascii="Cambria" w:eastAsia="Times New Roman" w:hAnsi="Cambria" w:cs="Arial"/>
          <w:i/>
          <w:sz w:val="24"/>
          <w:szCs w:val="24"/>
          <w:lang w:eastAsia="pl-PL"/>
        </w:rPr>
      </w:pPr>
      <w:r w:rsidRPr="00A24EE4">
        <w:rPr>
          <w:rFonts w:ascii="Cambria" w:eastAsia="Times New Roman" w:hAnsi="Cambria" w:cs="Arial"/>
          <w:sz w:val="24"/>
          <w:szCs w:val="24"/>
          <w:lang w:eastAsia="pl-PL"/>
        </w:rPr>
        <w:t>w odniesieniu do danych osobowych Wykonawcy decyzje nie będą podejmowane w sposób zautomatyzowany, stosowanie do art. 22 RODO;</w:t>
      </w:r>
    </w:p>
    <w:p w14:paraId="1F953683" w14:textId="77777777" w:rsidR="006D43AC" w:rsidRPr="00A24EE4" w:rsidRDefault="006D43AC" w:rsidP="001D6A51">
      <w:pPr>
        <w:pStyle w:val="Akapitzlist"/>
        <w:numPr>
          <w:ilvl w:val="0"/>
          <w:numId w:val="41"/>
        </w:numPr>
        <w:spacing w:before="0" w:after="0" w:line="276" w:lineRule="auto"/>
        <w:ind w:left="426" w:hanging="426"/>
        <w:rPr>
          <w:rFonts w:ascii="Cambria" w:eastAsia="Times New Roman" w:hAnsi="Cambria" w:cs="Arial"/>
          <w:i/>
          <w:sz w:val="24"/>
          <w:szCs w:val="24"/>
          <w:lang w:eastAsia="pl-PL"/>
        </w:rPr>
      </w:pPr>
      <w:r w:rsidRPr="00A24EE4">
        <w:rPr>
          <w:rFonts w:ascii="Cambria" w:eastAsia="Times New Roman" w:hAnsi="Cambria" w:cs="Arial"/>
          <w:sz w:val="24"/>
          <w:szCs w:val="24"/>
          <w:lang w:eastAsia="pl-PL"/>
        </w:rPr>
        <w:t>Wykonawca posiada:</w:t>
      </w:r>
    </w:p>
    <w:p w14:paraId="3A590918" w14:textId="77777777" w:rsidR="006D43AC" w:rsidRPr="00A24EE4" w:rsidRDefault="006D43AC" w:rsidP="001D6A51">
      <w:pPr>
        <w:pStyle w:val="Akapitzlist"/>
        <w:numPr>
          <w:ilvl w:val="0"/>
          <w:numId w:val="39"/>
        </w:numPr>
        <w:spacing w:before="0" w:after="0" w:line="276" w:lineRule="auto"/>
        <w:ind w:left="709" w:hanging="283"/>
        <w:rPr>
          <w:rFonts w:ascii="Cambria" w:eastAsia="Times New Roman" w:hAnsi="Cambria" w:cs="Arial"/>
          <w:sz w:val="24"/>
          <w:szCs w:val="24"/>
          <w:lang w:eastAsia="pl-PL"/>
        </w:rPr>
      </w:pPr>
      <w:r w:rsidRPr="00A24EE4">
        <w:rPr>
          <w:rFonts w:ascii="Cambria" w:eastAsia="Times New Roman" w:hAnsi="Cambria" w:cs="Arial"/>
          <w:sz w:val="24"/>
          <w:szCs w:val="24"/>
          <w:lang w:eastAsia="pl-PL"/>
        </w:rPr>
        <w:t>na podstawie art. 15 RODO prawo dostępu do danych osobowych dotyczących Wykonawcy;</w:t>
      </w:r>
    </w:p>
    <w:p w14:paraId="04BEBED4" w14:textId="77777777" w:rsidR="006D43AC" w:rsidRPr="00A24EE4" w:rsidRDefault="006D43AC" w:rsidP="001D6A51">
      <w:pPr>
        <w:pStyle w:val="Akapitzlist"/>
        <w:numPr>
          <w:ilvl w:val="0"/>
          <w:numId w:val="39"/>
        </w:numPr>
        <w:spacing w:before="0" w:after="0" w:line="276" w:lineRule="auto"/>
        <w:ind w:left="709" w:hanging="283"/>
        <w:rPr>
          <w:rFonts w:ascii="Cambria" w:eastAsia="Times New Roman" w:hAnsi="Cambria" w:cs="Arial"/>
          <w:sz w:val="24"/>
          <w:szCs w:val="24"/>
          <w:lang w:eastAsia="pl-PL"/>
        </w:rPr>
      </w:pPr>
      <w:r w:rsidRPr="00A24EE4">
        <w:rPr>
          <w:rFonts w:ascii="Cambria" w:eastAsia="Times New Roman" w:hAnsi="Cambria" w:cs="Arial"/>
          <w:sz w:val="24"/>
          <w:szCs w:val="24"/>
          <w:lang w:eastAsia="pl-PL"/>
        </w:rPr>
        <w:t xml:space="preserve">na podstawie art. 16 RODO prawo do sprostowania danych osobowych, o ile ich zmiana nie skutkuje zmianą </w:t>
      </w:r>
      <w:r w:rsidRPr="00A24EE4">
        <w:rPr>
          <w:rFonts w:ascii="Cambria" w:hAnsi="Cambria" w:cs="Arial"/>
          <w:sz w:val="24"/>
          <w:szCs w:val="24"/>
        </w:rPr>
        <w:t xml:space="preserve">wyniku postępowania o udzielenie zamówienia </w:t>
      </w:r>
      <w:r>
        <w:rPr>
          <w:rFonts w:ascii="Cambria" w:hAnsi="Cambria" w:cs="Arial"/>
          <w:sz w:val="24"/>
          <w:szCs w:val="24"/>
        </w:rPr>
        <w:br/>
      </w:r>
      <w:r w:rsidRPr="00A24EE4">
        <w:rPr>
          <w:rFonts w:ascii="Cambria" w:hAnsi="Cambria" w:cs="Arial"/>
          <w:sz w:val="24"/>
          <w:szCs w:val="24"/>
        </w:rPr>
        <w:t>publicznego ani zmianą postanowień umowy w zakresie niezgodnym z ustawą Pzp oraz nie narusza integralności protokołu oraz jego załączników</w:t>
      </w:r>
      <w:r w:rsidRPr="00A24EE4">
        <w:rPr>
          <w:rFonts w:ascii="Cambria" w:eastAsia="Times New Roman" w:hAnsi="Cambria" w:cs="Arial"/>
          <w:sz w:val="24"/>
          <w:szCs w:val="24"/>
          <w:lang w:eastAsia="pl-PL"/>
        </w:rPr>
        <w:t>;</w:t>
      </w:r>
    </w:p>
    <w:p w14:paraId="24AB8E14" w14:textId="77777777" w:rsidR="006D43AC" w:rsidRPr="00A24EE4" w:rsidRDefault="006D43AC" w:rsidP="001D6A51">
      <w:pPr>
        <w:pStyle w:val="Akapitzlist"/>
        <w:numPr>
          <w:ilvl w:val="0"/>
          <w:numId w:val="39"/>
        </w:numPr>
        <w:spacing w:before="0" w:after="0" w:line="276" w:lineRule="auto"/>
        <w:ind w:left="709" w:hanging="283"/>
        <w:rPr>
          <w:rFonts w:ascii="Cambria" w:eastAsia="Times New Roman" w:hAnsi="Cambria" w:cs="Arial"/>
          <w:sz w:val="24"/>
          <w:szCs w:val="24"/>
          <w:lang w:eastAsia="pl-PL"/>
        </w:rPr>
      </w:pPr>
      <w:r w:rsidRPr="00A24EE4">
        <w:rPr>
          <w:rFonts w:ascii="Cambria" w:eastAsia="Times New Roman" w:hAnsi="Cambria" w:cs="Arial"/>
          <w:sz w:val="24"/>
          <w:szCs w:val="24"/>
          <w:lang w:eastAsia="pl-PL"/>
        </w:rPr>
        <w:t xml:space="preserve">na podstawie art. 18 RODO prawo żądania od administratora ograniczenia przetwarzania danych osobowych z zastrzeżeniem przypadków, o których mowa w art. 18 ust. 2 RODO;  </w:t>
      </w:r>
    </w:p>
    <w:p w14:paraId="64765E8B" w14:textId="77777777" w:rsidR="006D43AC" w:rsidRPr="00A24EE4" w:rsidRDefault="006D43AC" w:rsidP="001D6A51">
      <w:pPr>
        <w:pStyle w:val="Akapitzlist"/>
        <w:numPr>
          <w:ilvl w:val="0"/>
          <w:numId w:val="39"/>
        </w:numPr>
        <w:spacing w:before="0" w:after="0" w:line="276" w:lineRule="auto"/>
        <w:ind w:left="709" w:hanging="283"/>
        <w:rPr>
          <w:rFonts w:ascii="Cambria" w:eastAsia="Times New Roman" w:hAnsi="Cambria" w:cs="Arial"/>
          <w:i/>
          <w:sz w:val="24"/>
          <w:szCs w:val="24"/>
          <w:lang w:eastAsia="pl-PL"/>
        </w:rPr>
      </w:pPr>
      <w:r w:rsidRPr="00A24EE4">
        <w:rPr>
          <w:rFonts w:ascii="Cambria" w:eastAsia="Times New Roman" w:hAnsi="Cambria" w:cs="Arial"/>
          <w:sz w:val="24"/>
          <w:szCs w:val="24"/>
          <w:lang w:eastAsia="pl-PL"/>
        </w:rPr>
        <w:t>prawo do wniesienia skargi do Prezesa Urzędu Ochrony Danych Osobowych, gdy Wykonawca uzna, że przetwarzanie jego danych osobowych narusza przepisy RODO;</w:t>
      </w:r>
    </w:p>
    <w:p w14:paraId="2C15ED10" w14:textId="77777777" w:rsidR="006D43AC" w:rsidRPr="00A24EE4" w:rsidRDefault="006D43AC" w:rsidP="001D6A51">
      <w:pPr>
        <w:pStyle w:val="Akapitzlist"/>
        <w:numPr>
          <w:ilvl w:val="0"/>
          <w:numId w:val="41"/>
        </w:numPr>
        <w:spacing w:before="0" w:after="0" w:line="276" w:lineRule="auto"/>
        <w:ind w:left="426" w:hanging="426"/>
        <w:rPr>
          <w:rFonts w:ascii="Cambria" w:eastAsia="Times New Roman" w:hAnsi="Cambria" w:cs="Arial"/>
          <w:i/>
          <w:sz w:val="24"/>
          <w:szCs w:val="24"/>
          <w:lang w:eastAsia="pl-PL"/>
        </w:rPr>
      </w:pPr>
      <w:r w:rsidRPr="00A24EE4">
        <w:rPr>
          <w:rFonts w:ascii="Cambria" w:eastAsia="Times New Roman" w:hAnsi="Cambria" w:cs="Arial"/>
          <w:sz w:val="24"/>
          <w:szCs w:val="24"/>
          <w:lang w:eastAsia="pl-PL"/>
        </w:rPr>
        <w:t>Wykonawcy nie przysługuje:</w:t>
      </w:r>
    </w:p>
    <w:p w14:paraId="60344E3C" w14:textId="77777777" w:rsidR="006D43AC" w:rsidRPr="00A24EE4" w:rsidRDefault="006D43AC" w:rsidP="001D6A51">
      <w:pPr>
        <w:pStyle w:val="Akapitzlist"/>
        <w:numPr>
          <w:ilvl w:val="0"/>
          <w:numId w:val="40"/>
        </w:numPr>
        <w:spacing w:before="0" w:after="0" w:line="276" w:lineRule="auto"/>
        <w:ind w:left="709" w:hanging="283"/>
        <w:rPr>
          <w:rFonts w:ascii="Cambria" w:eastAsia="Times New Roman" w:hAnsi="Cambria" w:cs="Arial"/>
          <w:i/>
          <w:sz w:val="24"/>
          <w:szCs w:val="24"/>
          <w:lang w:eastAsia="pl-PL"/>
        </w:rPr>
      </w:pPr>
      <w:r w:rsidRPr="00A24EE4">
        <w:rPr>
          <w:rFonts w:ascii="Cambria" w:eastAsia="Times New Roman" w:hAnsi="Cambria" w:cs="Arial"/>
          <w:sz w:val="24"/>
          <w:szCs w:val="24"/>
          <w:lang w:eastAsia="pl-PL"/>
        </w:rPr>
        <w:lastRenderedPageBreak/>
        <w:t>w związku z art. 17 ust. 3 lit. b, d lub e RODO prawo do usunięcia danych osobowych;</w:t>
      </w:r>
    </w:p>
    <w:p w14:paraId="51AA4251" w14:textId="77777777" w:rsidR="006D43AC" w:rsidRPr="00A24EE4" w:rsidRDefault="006D43AC" w:rsidP="001D6A51">
      <w:pPr>
        <w:pStyle w:val="Akapitzlist"/>
        <w:numPr>
          <w:ilvl w:val="0"/>
          <w:numId w:val="40"/>
        </w:numPr>
        <w:spacing w:before="0" w:after="0" w:line="276" w:lineRule="auto"/>
        <w:ind w:left="709" w:hanging="283"/>
        <w:rPr>
          <w:rFonts w:ascii="Cambria" w:eastAsia="Times New Roman" w:hAnsi="Cambria" w:cs="Arial"/>
          <w:b/>
          <w:i/>
          <w:sz w:val="24"/>
          <w:szCs w:val="24"/>
          <w:lang w:eastAsia="pl-PL"/>
        </w:rPr>
      </w:pPr>
      <w:r w:rsidRPr="00A24EE4">
        <w:rPr>
          <w:rFonts w:ascii="Cambria" w:eastAsia="Times New Roman" w:hAnsi="Cambria" w:cs="Arial"/>
          <w:sz w:val="24"/>
          <w:szCs w:val="24"/>
          <w:lang w:eastAsia="pl-PL"/>
        </w:rPr>
        <w:t>prawo do przenoszenia danych osobowych, o którym mowa w art. 20 RODO;</w:t>
      </w:r>
    </w:p>
    <w:p w14:paraId="0BBEF432" w14:textId="77777777" w:rsidR="006D43AC" w:rsidRPr="00A24EE4" w:rsidRDefault="006D43AC" w:rsidP="001D6A51">
      <w:pPr>
        <w:pStyle w:val="Akapitzlist"/>
        <w:numPr>
          <w:ilvl w:val="0"/>
          <w:numId w:val="40"/>
        </w:numPr>
        <w:spacing w:before="0" w:after="0" w:line="276" w:lineRule="auto"/>
        <w:ind w:left="709" w:hanging="283"/>
        <w:rPr>
          <w:rFonts w:ascii="Cambria" w:eastAsia="Times New Roman" w:hAnsi="Cambria" w:cs="Arial"/>
          <w:i/>
          <w:sz w:val="24"/>
          <w:szCs w:val="24"/>
          <w:lang w:eastAsia="pl-PL"/>
        </w:rPr>
      </w:pPr>
      <w:r w:rsidRPr="00A24EE4">
        <w:rPr>
          <w:rFonts w:ascii="Cambria" w:eastAsia="Times New Roman" w:hAnsi="Cambria" w:cs="Arial"/>
          <w:sz w:val="24"/>
          <w:szCs w:val="24"/>
          <w:lang w:eastAsia="pl-PL"/>
        </w:rPr>
        <w:t xml:space="preserve">na podstawie art. 21 RODO prawo sprzeciwu, wobec przetwarzania danych osobowych, gdyż podstawą prawną przetwarzania danych osobowych Wykonawcy jest art. 6 ust. 1 lit. c RODO. </w:t>
      </w:r>
    </w:p>
    <w:p w14:paraId="37AAE2AE" w14:textId="77777777" w:rsidR="006D43AC" w:rsidRPr="00A24EE4" w:rsidRDefault="006D43AC" w:rsidP="006D43AC">
      <w:pPr>
        <w:pStyle w:val="text-justify"/>
        <w:shd w:val="clear" w:color="auto" w:fill="FFFFFF"/>
        <w:spacing w:before="120" w:beforeAutospacing="0" w:after="150" w:afterAutospacing="0" w:line="276" w:lineRule="auto"/>
        <w:ind w:left="142"/>
        <w:jc w:val="both"/>
        <w:rPr>
          <w:rFonts w:ascii="Cambria" w:hAnsi="Cambria"/>
        </w:rPr>
      </w:pPr>
      <w:r w:rsidRPr="00A24EE4">
        <w:rPr>
          <w:rFonts w:ascii="Cambria" w:hAnsi="Cambria"/>
        </w:rPr>
        <w:t>W przypadku</w:t>
      </w:r>
      <w:r>
        <w:rPr>
          <w:rFonts w:ascii="Cambria" w:hAnsi="Cambria"/>
        </w:rPr>
        <w:t>,</w:t>
      </w:r>
      <w:r w:rsidRPr="00A24EE4">
        <w:rPr>
          <w:rFonts w:ascii="Cambria" w:hAnsi="Cambria"/>
        </w:rPr>
        <w:t xml:space="preserve"> gdy wykonanie obowiązków, o których mowa w art. 15 ust. 1-3 rozporządzenia 2016/679, wymagałoby niewspółmiernie dużego wysiłku, </w:t>
      </w:r>
      <w:r>
        <w:rPr>
          <w:rFonts w:ascii="Cambria" w:hAnsi="Cambria"/>
        </w:rPr>
        <w:t>Z</w:t>
      </w:r>
      <w:r w:rsidRPr="00A24EE4">
        <w:rPr>
          <w:rFonts w:ascii="Cambria" w:hAnsi="Cambria"/>
        </w:rPr>
        <w:t>amawiający może żądać od osoby, której dane dotyczą, wskazania dodatkowych informacji mających na celu sprecyzowanie żądania, w szczególności podania nazwy lub daty postępowania o udzielenie zamówienia publicznego lub konkursu.</w:t>
      </w:r>
    </w:p>
    <w:p w14:paraId="31C6EFC0" w14:textId="39EB81A0" w:rsidR="006D43AC" w:rsidRPr="00A24EE4" w:rsidRDefault="006D43AC" w:rsidP="006D43AC">
      <w:pPr>
        <w:pStyle w:val="text-justify"/>
        <w:shd w:val="clear" w:color="auto" w:fill="FFFFFF"/>
        <w:spacing w:before="120" w:beforeAutospacing="0" w:after="150" w:afterAutospacing="0" w:line="276" w:lineRule="auto"/>
        <w:ind w:left="142"/>
        <w:jc w:val="both"/>
        <w:rPr>
          <w:rFonts w:ascii="Cambria" w:hAnsi="Cambria"/>
        </w:rPr>
      </w:pPr>
      <w:r w:rsidRPr="00A24EE4">
        <w:rPr>
          <w:rFonts w:ascii="Cambria" w:hAnsi="Cambria"/>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w:t>
      </w:r>
      <w:r>
        <w:rPr>
          <w:rFonts w:ascii="Cambria" w:hAnsi="Cambria"/>
        </w:rPr>
        <w:br/>
      </w:r>
      <w:r w:rsidRPr="00A24EE4">
        <w:rPr>
          <w:rFonts w:ascii="Cambria" w:hAnsi="Cambria"/>
        </w:rPr>
        <w:t>z ustawą.</w:t>
      </w:r>
    </w:p>
    <w:p w14:paraId="37E8579E" w14:textId="2EE59E02" w:rsidR="006D43AC" w:rsidRPr="00A24EE4" w:rsidRDefault="006D43AC" w:rsidP="006D43AC">
      <w:pPr>
        <w:pStyle w:val="text-justify"/>
        <w:shd w:val="clear" w:color="auto" w:fill="FFFFFF"/>
        <w:spacing w:before="120" w:beforeAutospacing="0" w:after="150" w:afterAutospacing="0" w:line="276" w:lineRule="auto"/>
        <w:ind w:left="142"/>
        <w:jc w:val="both"/>
        <w:rPr>
          <w:rFonts w:ascii="Cambria" w:hAnsi="Cambria"/>
        </w:rPr>
      </w:pPr>
      <w:r w:rsidRPr="00A24EE4">
        <w:rPr>
          <w:rFonts w:ascii="Cambria" w:hAnsi="Cambria"/>
        </w:rPr>
        <w:t xml:space="preserve">Wystąpienie z żądaniem, o którym mowa w art. 18 ust. 1 rozporządzenia 2016/679, nie ogranicza przetwarzania danych osobowych do czasu zakończenia postępowania </w:t>
      </w:r>
      <w:r>
        <w:rPr>
          <w:rFonts w:ascii="Cambria" w:hAnsi="Cambria"/>
        </w:rPr>
        <w:br/>
      </w:r>
      <w:r w:rsidRPr="00A24EE4">
        <w:rPr>
          <w:rFonts w:ascii="Cambria" w:hAnsi="Cambria"/>
        </w:rPr>
        <w:t>o udzielenie zamówienia publicznego lub konkursu.</w:t>
      </w:r>
    </w:p>
    <w:p w14:paraId="67760B15" w14:textId="77777777" w:rsidR="006D43AC" w:rsidRDefault="006D43AC" w:rsidP="006D43AC">
      <w:pPr>
        <w:spacing w:line="276" w:lineRule="auto"/>
        <w:ind w:left="142"/>
        <w:jc w:val="both"/>
        <w:rPr>
          <w:rFonts w:ascii="Cambria" w:hAnsi="Cambria"/>
          <w:shd w:val="clear" w:color="auto" w:fill="FFFFFF"/>
        </w:rPr>
      </w:pPr>
      <w:r w:rsidRPr="00A24EE4">
        <w:rPr>
          <w:rFonts w:ascii="Cambria" w:hAnsi="Cambria"/>
          <w:shd w:val="clear" w:color="auto" w:fill="FFFFFF"/>
        </w:rPr>
        <w:t xml:space="preserve">W przypadku danych osobowych zamieszczonych przez </w:t>
      </w:r>
      <w:r>
        <w:rPr>
          <w:rFonts w:ascii="Cambria" w:hAnsi="Cambria"/>
          <w:shd w:val="clear" w:color="auto" w:fill="FFFFFF"/>
        </w:rPr>
        <w:t>Z</w:t>
      </w:r>
      <w:r w:rsidRPr="00A24EE4">
        <w:rPr>
          <w:rFonts w:ascii="Cambria" w:hAnsi="Cambria"/>
          <w:shd w:val="clear" w:color="auto" w:fill="FFFFFF"/>
        </w:rPr>
        <w:t xml:space="preserve">amawiającego w Biuletynie Zamówień Publicznych, prawa, o których mowa w art. 15 i art. 16 rozporządzenia 2016/679, są wykonywane w drodze żądania skierowanego do </w:t>
      </w:r>
      <w:r>
        <w:rPr>
          <w:rFonts w:ascii="Cambria" w:hAnsi="Cambria"/>
          <w:shd w:val="clear" w:color="auto" w:fill="FFFFFF"/>
        </w:rPr>
        <w:t>Z</w:t>
      </w:r>
      <w:r w:rsidRPr="00A24EE4">
        <w:rPr>
          <w:rFonts w:ascii="Cambria" w:hAnsi="Cambria"/>
          <w:shd w:val="clear" w:color="auto" w:fill="FFFFFF"/>
        </w:rPr>
        <w:t>amawiającego</w:t>
      </w:r>
    </w:p>
    <w:p w14:paraId="38A20A98" w14:textId="77777777" w:rsidR="006D43AC" w:rsidRPr="006D43AC" w:rsidRDefault="006D43AC" w:rsidP="006D43AC">
      <w:pPr>
        <w:spacing w:line="276" w:lineRule="auto"/>
        <w:rPr>
          <w:rFonts w:ascii="Cambria" w:eastAsia="Times New Roman" w:hAnsi="Cambria" w:cs="Arial"/>
          <w:b/>
          <w:i/>
          <w:sz w:val="10"/>
          <w:szCs w:val="10"/>
        </w:rPr>
      </w:pPr>
    </w:p>
    <w:tbl>
      <w:tblPr>
        <w:tblW w:w="0" w:type="auto"/>
        <w:jc w:val="center"/>
        <w:tblBorders>
          <w:bottom w:val="single" w:sz="4" w:space="0" w:color="auto"/>
        </w:tblBorders>
        <w:tblLook w:val="04A0" w:firstRow="1" w:lastRow="0" w:firstColumn="1" w:lastColumn="0" w:noHBand="0" w:noVBand="1"/>
      </w:tblPr>
      <w:tblGrid>
        <w:gridCol w:w="9102"/>
      </w:tblGrid>
      <w:tr w:rsidR="002F1E50" w:rsidRPr="00EB1AA9" w14:paraId="3E240083" w14:textId="77777777" w:rsidTr="009F087A">
        <w:trPr>
          <w:trHeight w:val="507"/>
          <w:jc w:val="center"/>
        </w:trPr>
        <w:tc>
          <w:tcPr>
            <w:tcW w:w="9102" w:type="dxa"/>
            <w:shd w:val="clear" w:color="auto" w:fill="auto"/>
          </w:tcPr>
          <w:p w14:paraId="110B9C9F" w14:textId="09FC09FE" w:rsidR="002F1E50" w:rsidRPr="00066C26" w:rsidRDefault="002F1E50"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2</w:t>
            </w:r>
            <w:r w:rsidR="003F1694">
              <w:rPr>
                <w:rFonts w:ascii="Cambria" w:hAnsi="Cambria"/>
                <w:color w:val="000000"/>
                <w:sz w:val="26"/>
                <w:szCs w:val="26"/>
              </w:rPr>
              <w:t>2</w:t>
            </w:r>
          </w:p>
          <w:p w14:paraId="058443A7" w14:textId="77777777" w:rsidR="002F1E50" w:rsidRPr="00EB1AA9" w:rsidRDefault="002F1E50" w:rsidP="00B32AFD">
            <w:pPr>
              <w:suppressAutoHyphens/>
              <w:spacing w:line="276" w:lineRule="auto"/>
              <w:contextualSpacing/>
              <w:jc w:val="center"/>
              <w:textAlignment w:val="baseline"/>
              <w:rPr>
                <w:rFonts w:ascii="Cambria" w:hAnsi="Cambria"/>
                <w:color w:val="000000"/>
              </w:rPr>
            </w:pPr>
            <w:r w:rsidRPr="002F1E50">
              <w:rPr>
                <w:rFonts w:ascii="Cambria" w:hAnsi="Cambria"/>
                <w:b/>
                <w:color w:val="000000"/>
                <w:sz w:val="26"/>
                <w:szCs w:val="26"/>
              </w:rPr>
              <w:t>ZAŁĄCZNIKI DO SIWZ</w:t>
            </w:r>
          </w:p>
        </w:tc>
      </w:tr>
    </w:tbl>
    <w:p w14:paraId="063466D4" w14:textId="77777777" w:rsidR="002F1E50" w:rsidRPr="00A66FFF" w:rsidRDefault="002F1E50" w:rsidP="00B32AFD">
      <w:pPr>
        <w:spacing w:line="276" w:lineRule="auto"/>
        <w:ind w:left="340"/>
        <w:rPr>
          <w:rFonts w:ascii="Cambria" w:hAnsi="Cambria" w:cs="Arial"/>
          <w:bCs/>
          <w:sz w:val="10"/>
          <w:szCs w:val="10"/>
        </w:rPr>
      </w:pPr>
    </w:p>
    <w:p w14:paraId="23598033" w14:textId="77777777" w:rsidR="00C32259" w:rsidRDefault="00C32259" w:rsidP="00C32259">
      <w:pPr>
        <w:spacing w:line="276" w:lineRule="auto"/>
        <w:ind w:left="340" w:hanging="340"/>
        <w:rPr>
          <w:rFonts w:ascii="Cambria" w:hAnsi="Cambria" w:cs="Arial"/>
          <w:u w:val="single"/>
        </w:rPr>
      </w:pPr>
      <w:r w:rsidRPr="00837062">
        <w:rPr>
          <w:rFonts w:ascii="Cambria" w:hAnsi="Cambria" w:cs="Arial"/>
          <w:u w:val="single"/>
        </w:rPr>
        <w:t>Integralną częścią SIWZ są załączniki:</w:t>
      </w:r>
    </w:p>
    <w:p w14:paraId="4C0DD5F9" w14:textId="47859B23" w:rsidR="00D20361" w:rsidRDefault="00D20361" w:rsidP="00D20361">
      <w:pPr>
        <w:spacing w:line="276" w:lineRule="auto"/>
        <w:ind w:left="2836" w:hanging="2836"/>
        <w:jc w:val="both"/>
        <w:rPr>
          <w:rFonts w:ascii="Cambria" w:hAnsi="Cambria" w:cs="Arial"/>
        </w:rPr>
      </w:pPr>
      <w:r w:rsidRPr="0046009E">
        <w:rPr>
          <w:rFonts w:ascii="Cambria" w:hAnsi="Cambria" w:cs="Arial"/>
        </w:rPr>
        <w:t>Załącznik Nr 1</w:t>
      </w:r>
      <w:r w:rsidR="004A626F">
        <w:rPr>
          <w:rFonts w:ascii="Cambria" w:hAnsi="Cambria" w:cs="Arial"/>
        </w:rPr>
        <w:t>a</w:t>
      </w:r>
      <w:r w:rsidRPr="0046009E">
        <w:rPr>
          <w:rFonts w:ascii="Cambria" w:hAnsi="Cambria" w:cs="Arial"/>
        </w:rPr>
        <w:t xml:space="preserve"> – </w:t>
      </w:r>
      <w:r w:rsidRPr="0046009E">
        <w:rPr>
          <w:rFonts w:ascii="Cambria" w:hAnsi="Cambria" w:cs="Arial"/>
        </w:rPr>
        <w:tab/>
        <w:t>Dokumentacja projektowa</w:t>
      </w:r>
      <w:r w:rsidR="004A626F">
        <w:rPr>
          <w:rFonts w:ascii="Cambria" w:hAnsi="Cambria" w:cs="Arial"/>
        </w:rPr>
        <w:t xml:space="preserve"> </w:t>
      </w:r>
      <w:r w:rsidR="004A626F" w:rsidRPr="004A626F">
        <w:rPr>
          <w:rFonts w:ascii="Cambria" w:hAnsi="Cambria" w:cs="Arial"/>
          <w:b/>
        </w:rPr>
        <w:t>(w zakresie części 1 zamówienia)</w:t>
      </w:r>
      <w:r w:rsidRPr="004A626F">
        <w:rPr>
          <w:rFonts w:ascii="Cambria" w:hAnsi="Cambria" w:cs="Arial"/>
          <w:b/>
        </w:rPr>
        <w:t>,</w:t>
      </w:r>
      <w:r w:rsidRPr="0046009E">
        <w:rPr>
          <w:rFonts w:ascii="Cambria" w:hAnsi="Cambria" w:cs="Arial"/>
        </w:rPr>
        <w:t xml:space="preserve"> w skład której wchodzą:</w:t>
      </w:r>
    </w:p>
    <w:p w14:paraId="21855204" w14:textId="77777777" w:rsidR="009B2102" w:rsidRPr="0080187A" w:rsidRDefault="009B2102" w:rsidP="001D6A51">
      <w:pPr>
        <w:pStyle w:val="Standard"/>
        <w:widowControl/>
        <w:numPr>
          <w:ilvl w:val="0"/>
          <w:numId w:val="55"/>
        </w:numPr>
        <w:overflowPunct w:val="0"/>
        <w:spacing w:line="276" w:lineRule="auto"/>
        <w:ind w:left="3119" w:hanging="284"/>
        <w:jc w:val="both"/>
        <w:rPr>
          <w:rFonts w:ascii="Cambria" w:hAnsi="Cambria"/>
          <w:b/>
        </w:rPr>
      </w:pPr>
      <w:proofErr w:type="spellStart"/>
      <w:r w:rsidRPr="0080187A">
        <w:rPr>
          <w:rStyle w:val="Domylnaczcionkaakapitu1"/>
          <w:rFonts w:ascii="Cambria" w:hAnsi="Cambria"/>
          <w:b/>
          <w:bCs/>
        </w:rPr>
        <w:t>Rewitalizacja</w:t>
      </w:r>
      <w:proofErr w:type="spellEnd"/>
      <w:r w:rsidRPr="0080187A">
        <w:rPr>
          <w:rStyle w:val="Domylnaczcionkaakapitu1"/>
          <w:rFonts w:ascii="Cambria" w:hAnsi="Cambria"/>
          <w:b/>
          <w:bCs/>
        </w:rPr>
        <w:t xml:space="preserve"> (</w:t>
      </w:r>
      <w:proofErr w:type="spellStart"/>
      <w:r w:rsidRPr="0080187A">
        <w:rPr>
          <w:rStyle w:val="Domylnaczcionkaakapitu1"/>
          <w:rFonts w:ascii="Cambria" w:hAnsi="Cambria"/>
          <w:b/>
          <w:bCs/>
        </w:rPr>
        <w:t>przebudowa</w:t>
      </w:r>
      <w:proofErr w:type="spellEnd"/>
      <w:r w:rsidRPr="0080187A">
        <w:rPr>
          <w:rStyle w:val="Domylnaczcionkaakapitu1"/>
          <w:rFonts w:ascii="Cambria" w:hAnsi="Cambria"/>
          <w:b/>
          <w:bCs/>
        </w:rPr>
        <w:t xml:space="preserve">) </w:t>
      </w:r>
      <w:proofErr w:type="spellStart"/>
      <w:r w:rsidRPr="0080187A">
        <w:rPr>
          <w:rStyle w:val="Domylnaczcionkaakapitu1"/>
          <w:rFonts w:ascii="Cambria" w:hAnsi="Cambria"/>
          <w:b/>
          <w:bCs/>
        </w:rPr>
        <w:t>placu</w:t>
      </w:r>
      <w:proofErr w:type="spellEnd"/>
      <w:r w:rsidRPr="0080187A">
        <w:rPr>
          <w:rStyle w:val="Domylnaczcionkaakapitu1"/>
          <w:rFonts w:ascii="Cambria" w:hAnsi="Cambria"/>
          <w:b/>
          <w:bCs/>
        </w:rPr>
        <w:t xml:space="preserve"> </w:t>
      </w:r>
      <w:proofErr w:type="spellStart"/>
      <w:r w:rsidRPr="0080187A">
        <w:rPr>
          <w:rStyle w:val="Domylnaczcionkaakapitu1"/>
          <w:rFonts w:ascii="Cambria" w:hAnsi="Cambria"/>
          <w:b/>
          <w:bCs/>
        </w:rPr>
        <w:t>dworcowego</w:t>
      </w:r>
      <w:proofErr w:type="spellEnd"/>
      <w:r w:rsidRPr="0080187A">
        <w:rPr>
          <w:rStyle w:val="Domylnaczcionkaakapitu1"/>
          <w:rFonts w:ascii="Cambria" w:hAnsi="Cambria"/>
          <w:b/>
          <w:bCs/>
        </w:rPr>
        <w:t>:</w:t>
      </w:r>
    </w:p>
    <w:p w14:paraId="12A82984" w14:textId="77777777" w:rsidR="009B2102" w:rsidRPr="008F0E98" w:rsidRDefault="009B2102" w:rsidP="001D6A51">
      <w:pPr>
        <w:pStyle w:val="Standard"/>
        <w:widowControl/>
        <w:numPr>
          <w:ilvl w:val="0"/>
          <w:numId w:val="53"/>
        </w:numPr>
        <w:tabs>
          <w:tab w:val="left" w:pos="851"/>
          <w:tab w:val="left" w:pos="3119"/>
        </w:tabs>
        <w:overflowPunct w:val="0"/>
        <w:spacing w:line="276" w:lineRule="auto"/>
        <w:ind w:left="3402" w:hanging="284"/>
        <w:jc w:val="both"/>
        <w:rPr>
          <w:rFonts w:ascii="Cambria" w:hAnsi="Cambria"/>
          <w:lang w:val="pl-PL"/>
        </w:rPr>
      </w:pPr>
      <w:r w:rsidRPr="008F0E98">
        <w:rPr>
          <w:rStyle w:val="Domylnaczcionkaakapitu1"/>
          <w:rFonts w:ascii="Cambria" w:hAnsi="Cambria"/>
          <w:bCs/>
          <w:lang w:val="pl-PL"/>
        </w:rPr>
        <w:t xml:space="preserve">Projekt budowlano-wykonawczy pn. Rewitalizacja placu dworcowego w Rejowcu Fabrycznym tj. remont nawierzchni, montaż elementów małej architektury w ramach realizacji zadania „Lepiej żyć – kompleksowa modernizacja infrastruktury i obiektów publicznych” ,  </w:t>
      </w:r>
    </w:p>
    <w:p w14:paraId="584D5A0F" w14:textId="77777777" w:rsidR="009B2102" w:rsidRPr="008F0E98" w:rsidRDefault="009B2102" w:rsidP="001D6A51">
      <w:pPr>
        <w:pStyle w:val="Standard"/>
        <w:widowControl/>
        <w:numPr>
          <w:ilvl w:val="0"/>
          <w:numId w:val="53"/>
        </w:numPr>
        <w:tabs>
          <w:tab w:val="left" w:pos="851"/>
          <w:tab w:val="left" w:pos="3119"/>
        </w:tabs>
        <w:overflowPunct w:val="0"/>
        <w:spacing w:line="276" w:lineRule="auto"/>
        <w:ind w:left="3402" w:hanging="284"/>
        <w:jc w:val="both"/>
        <w:rPr>
          <w:rFonts w:ascii="Cambria" w:hAnsi="Cambria"/>
        </w:rPr>
      </w:pPr>
      <w:r>
        <w:rPr>
          <w:rStyle w:val="Domylnaczcionkaakapitu1"/>
          <w:rFonts w:ascii="Cambria" w:hAnsi="Cambria"/>
          <w:bCs/>
          <w:lang w:val="pl-PL"/>
        </w:rPr>
        <w:t>P</w:t>
      </w:r>
      <w:proofErr w:type="spellStart"/>
      <w:r w:rsidRPr="008F0E98">
        <w:rPr>
          <w:rStyle w:val="Domylnaczcionkaakapitu1"/>
          <w:rFonts w:ascii="Cambria" w:hAnsi="Cambria"/>
          <w:bCs/>
        </w:rPr>
        <w:t>rzedmiar</w:t>
      </w:r>
      <w:proofErr w:type="spellEnd"/>
      <w:r w:rsidRPr="008F0E98">
        <w:rPr>
          <w:rStyle w:val="Domylnaczcionkaakapitu1"/>
          <w:rFonts w:ascii="Cambria" w:hAnsi="Cambria"/>
          <w:bCs/>
        </w:rPr>
        <w:t xml:space="preserve"> </w:t>
      </w:r>
      <w:proofErr w:type="spellStart"/>
      <w:r w:rsidRPr="008F0E98">
        <w:rPr>
          <w:rStyle w:val="Domylnaczcionkaakapitu1"/>
          <w:rFonts w:ascii="Cambria" w:hAnsi="Cambria"/>
          <w:bCs/>
        </w:rPr>
        <w:t>robót</w:t>
      </w:r>
      <w:proofErr w:type="spellEnd"/>
      <w:r w:rsidRPr="008F0E98">
        <w:rPr>
          <w:rStyle w:val="Domylnaczcionkaakapitu1"/>
          <w:rFonts w:ascii="Cambria" w:hAnsi="Cambria"/>
          <w:bCs/>
        </w:rPr>
        <w:t>,</w:t>
      </w:r>
    </w:p>
    <w:p w14:paraId="2A84D8A1" w14:textId="77777777" w:rsidR="009B2102" w:rsidRPr="008F0E98" w:rsidRDefault="009B2102" w:rsidP="001D6A51">
      <w:pPr>
        <w:pStyle w:val="Standard"/>
        <w:widowControl/>
        <w:numPr>
          <w:ilvl w:val="0"/>
          <w:numId w:val="53"/>
        </w:numPr>
        <w:tabs>
          <w:tab w:val="left" w:pos="851"/>
          <w:tab w:val="left" w:pos="3119"/>
        </w:tabs>
        <w:overflowPunct w:val="0"/>
        <w:spacing w:line="276" w:lineRule="auto"/>
        <w:ind w:left="3402" w:hanging="284"/>
        <w:jc w:val="both"/>
        <w:rPr>
          <w:rFonts w:ascii="Cambria" w:hAnsi="Cambria"/>
          <w:lang w:val="pl-PL"/>
        </w:rPr>
      </w:pPr>
      <w:r>
        <w:rPr>
          <w:rStyle w:val="Domylnaczcionkaakapitu1"/>
          <w:rFonts w:ascii="Cambria" w:hAnsi="Cambria"/>
          <w:bCs/>
          <w:lang w:val="pl-PL"/>
        </w:rPr>
        <w:t>S</w:t>
      </w:r>
      <w:r w:rsidRPr="008F0E98">
        <w:rPr>
          <w:rStyle w:val="Domylnaczcionkaakapitu1"/>
          <w:rFonts w:ascii="Cambria" w:hAnsi="Cambria"/>
          <w:bCs/>
          <w:lang w:val="pl-PL"/>
        </w:rPr>
        <w:t>pecyfikacja techniczna wykonania i odbioru robót .</w:t>
      </w:r>
    </w:p>
    <w:p w14:paraId="45775089" w14:textId="77777777" w:rsidR="009B2102" w:rsidRPr="0080187A" w:rsidRDefault="009B2102" w:rsidP="001D6A51">
      <w:pPr>
        <w:pStyle w:val="Standard"/>
        <w:widowControl/>
        <w:numPr>
          <w:ilvl w:val="0"/>
          <w:numId w:val="55"/>
        </w:numPr>
        <w:overflowPunct w:val="0"/>
        <w:spacing w:line="276" w:lineRule="auto"/>
        <w:ind w:left="3119" w:hanging="284"/>
        <w:jc w:val="both"/>
        <w:rPr>
          <w:rFonts w:ascii="Cambria" w:hAnsi="Cambria"/>
          <w:b/>
          <w:bCs/>
          <w:lang w:val="pl-PL"/>
        </w:rPr>
      </w:pPr>
      <w:r w:rsidRPr="0080187A">
        <w:rPr>
          <w:rFonts w:ascii="Cambria" w:hAnsi="Cambria"/>
          <w:b/>
          <w:bCs/>
          <w:lang w:val="pl-PL"/>
        </w:rPr>
        <w:t>Przebudowa chodnika wzdłuż ulicy Fabrycznej:</w:t>
      </w:r>
    </w:p>
    <w:p w14:paraId="0D596C84" w14:textId="77777777" w:rsidR="009B2102" w:rsidRPr="008F0E98" w:rsidRDefault="009B2102" w:rsidP="001D6A51">
      <w:pPr>
        <w:pStyle w:val="Standard"/>
        <w:widowControl/>
        <w:numPr>
          <w:ilvl w:val="0"/>
          <w:numId w:val="48"/>
        </w:numPr>
        <w:overflowPunct w:val="0"/>
        <w:spacing w:line="276" w:lineRule="auto"/>
        <w:ind w:left="3402" w:hanging="283"/>
        <w:jc w:val="both"/>
        <w:rPr>
          <w:rFonts w:ascii="Cambria" w:hAnsi="Cambria"/>
          <w:lang w:val="pl-PL"/>
        </w:rPr>
      </w:pPr>
      <w:r w:rsidRPr="008F0E98">
        <w:rPr>
          <w:rStyle w:val="Domylnaczcionkaakapitu1"/>
          <w:rFonts w:ascii="Cambria" w:hAnsi="Cambria"/>
          <w:bCs/>
          <w:lang w:val="pl-PL"/>
        </w:rPr>
        <w:lastRenderedPageBreak/>
        <w:t xml:space="preserve">Projekt budowlano-wykonawczy pn. </w:t>
      </w:r>
      <w:r w:rsidRPr="008F0E98">
        <w:rPr>
          <w:rStyle w:val="Domylnaczcionkaakapitu1"/>
          <w:rFonts w:ascii="Cambria" w:hAnsi="Cambria"/>
          <w:bCs/>
          <w:i/>
          <w:lang w:val="pl-PL"/>
        </w:rPr>
        <w:t xml:space="preserve">Przebudowa chodnika przy ulicy Fabrycznej wraz z przebudową, zagospodarowaniem terenu ulicy Robotniczej do budynku przy ulicy Fabrycznej 1 w Rejowcu Fabrycznym, </w:t>
      </w:r>
      <w:r w:rsidRPr="008F0E98">
        <w:rPr>
          <w:rStyle w:val="Domylnaczcionkaakapitu1"/>
          <w:rFonts w:ascii="Cambria" w:hAnsi="Cambria"/>
          <w:bCs/>
          <w:lang w:val="pl-PL"/>
        </w:rPr>
        <w:t xml:space="preserve">w części dotyczącej przebudowy chodnika przy ulicy Fabrycznej, strony: 11, 12, 13, 14 – część opisowa, rysunek 2.1 Plan zagospodarowania terenu </w:t>
      </w:r>
      <w:r w:rsidRPr="008F0E98">
        <w:rPr>
          <w:rStyle w:val="Domylnaczcionkaakapitu1"/>
          <w:rFonts w:ascii="Cambria" w:hAnsi="Cambria"/>
          <w:bCs/>
          <w:i/>
          <w:lang w:val="pl-PL"/>
        </w:rPr>
        <w:t xml:space="preserve">(zakres zamówienia oznaczony w żółtej ramce, </w:t>
      </w:r>
      <w:r w:rsidRPr="008F0E98">
        <w:rPr>
          <w:rStyle w:val="Domylnaczcionkaakapitu1"/>
          <w:rFonts w:ascii="Cambria" w:hAnsi="Cambria"/>
          <w:bCs/>
          <w:lang w:val="pl-PL"/>
        </w:rPr>
        <w:t xml:space="preserve">rysunek 3. Profile – chodnik wzdłuż ulicy Fabrycznej  oznaczonej kolorem żółtym; rys. 4- przekroje normalne G-G, H-H, I-I , J-J oznaczone kolorem żółtym w w/w  projekcie budowlanym. </w:t>
      </w:r>
    </w:p>
    <w:p w14:paraId="3AA4C823" w14:textId="77777777" w:rsidR="009B2102" w:rsidRPr="008F0E98" w:rsidRDefault="009B2102" w:rsidP="001D6A51">
      <w:pPr>
        <w:pStyle w:val="Standard"/>
        <w:widowControl/>
        <w:numPr>
          <w:ilvl w:val="0"/>
          <w:numId w:val="48"/>
        </w:numPr>
        <w:overflowPunct w:val="0"/>
        <w:spacing w:line="276" w:lineRule="auto"/>
        <w:ind w:left="3402" w:hanging="283"/>
        <w:jc w:val="both"/>
        <w:rPr>
          <w:rFonts w:ascii="Cambria" w:hAnsi="Cambria"/>
          <w:lang w:val="pl-PL"/>
        </w:rPr>
      </w:pPr>
      <w:r>
        <w:rPr>
          <w:rStyle w:val="Domylnaczcionkaakapitu1"/>
          <w:rFonts w:ascii="Cambria" w:hAnsi="Cambria"/>
          <w:bCs/>
          <w:lang w:val="pl-PL"/>
        </w:rPr>
        <w:t>P</w:t>
      </w:r>
      <w:r w:rsidRPr="008F0E98">
        <w:rPr>
          <w:rStyle w:val="Domylnaczcionkaakapitu1"/>
          <w:rFonts w:ascii="Cambria" w:hAnsi="Cambria"/>
          <w:bCs/>
          <w:lang w:val="pl-PL"/>
        </w:rPr>
        <w:t>rzedmiar robót dla zadania pn. „Przebudowa chodnika przy ul. Fabrycznej,</w:t>
      </w:r>
    </w:p>
    <w:p w14:paraId="5E9ECBCB" w14:textId="77777777" w:rsidR="009B2102" w:rsidRPr="0080187A" w:rsidRDefault="009B2102" w:rsidP="001D6A51">
      <w:pPr>
        <w:pStyle w:val="Standard"/>
        <w:widowControl/>
        <w:numPr>
          <w:ilvl w:val="0"/>
          <w:numId w:val="48"/>
        </w:numPr>
        <w:overflowPunct w:val="0"/>
        <w:spacing w:line="276" w:lineRule="auto"/>
        <w:ind w:left="3402" w:hanging="283"/>
        <w:jc w:val="both"/>
        <w:rPr>
          <w:rFonts w:ascii="Cambria" w:hAnsi="Cambria"/>
          <w:lang w:val="pl-PL"/>
        </w:rPr>
      </w:pPr>
      <w:r w:rsidRPr="008F0E98">
        <w:rPr>
          <w:rStyle w:val="Domylnaczcionkaakapitu1"/>
          <w:rFonts w:ascii="Cambria" w:hAnsi="Cambria"/>
          <w:bCs/>
          <w:lang w:val="pl-PL"/>
        </w:rPr>
        <w:t>Szczegółowa specyfikacja technicz</w:t>
      </w:r>
      <w:r>
        <w:rPr>
          <w:rStyle w:val="Domylnaczcionkaakapitu1"/>
          <w:rFonts w:ascii="Cambria" w:hAnsi="Cambria"/>
          <w:bCs/>
          <w:lang w:val="pl-PL"/>
        </w:rPr>
        <w:t xml:space="preserve">na – branża drogowa dla zadania </w:t>
      </w:r>
      <w:r w:rsidRPr="008F0E98">
        <w:rPr>
          <w:rStyle w:val="Domylnaczcionkaakapitu1"/>
          <w:rFonts w:ascii="Cambria" w:hAnsi="Cambria"/>
          <w:bCs/>
          <w:lang w:val="pl-PL"/>
        </w:rPr>
        <w:t xml:space="preserve">„Przebudowa chodnika  przy ul. </w:t>
      </w:r>
      <w:r w:rsidRPr="0080187A">
        <w:rPr>
          <w:rStyle w:val="Domylnaczcionkaakapitu1"/>
          <w:rFonts w:ascii="Cambria" w:hAnsi="Cambria"/>
          <w:bCs/>
          <w:lang w:val="pl-PL"/>
        </w:rPr>
        <w:t xml:space="preserve">Fabrycznej, </w:t>
      </w:r>
    </w:p>
    <w:p w14:paraId="0CFD05DD" w14:textId="77777777" w:rsidR="009B2102" w:rsidRPr="0080187A" w:rsidRDefault="009B2102" w:rsidP="001D6A51">
      <w:pPr>
        <w:pStyle w:val="Standard"/>
        <w:numPr>
          <w:ilvl w:val="0"/>
          <w:numId w:val="55"/>
        </w:numPr>
        <w:spacing w:line="276" w:lineRule="auto"/>
        <w:ind w:left="3119" w:hanging="284"/>
        <w:jc w:val="both"/>
        <w:rPr>
          <w:rFonts w:ascii="Cambria" w:hAnsi="Cambria"/>
          <w:b/>
          <w:lang w:val="pl-PL"/>
        </w:rPr>
      </w:pPr>
      <w:r w:rsidRPr="0080187A">
        <w:rPr>
          <w:rStyle w:val="Domylnaczcionkaakapitu1"/>
          <w:rFonts w:ascii="Cambria" w:hAnsi="Cambria"/>
          <w:b/>
          <w:bCs/>
          <w:lang w:val="pl-PL"/>
        </w:rPr>
        <w:t>Budowa ogrodzenia wzdłuż ul. Fabrycznej:</w:t>
      </w:r>
    </w:p>
    <w:p w14:paraId="61D69DF7" w14:textId="2253A61F" w:rsidR="009B2102" w:rsidRPr="008F0E98" w:rsidRDefault="009B2102" w:rsidP="001D6A51">
      <w:pPr>
        <w:pStyle w:val="Standard"/>
        <w:widowControl/>
        <w:numPr>
          <w:ilvl w:val="0"/>
          <w:numId w:val="48"/>
        </w:numPr>
        <w:overflowPunct w:val="0"/>
        <w:spacing w:line="276" w:lineRule="auto"/>
        <w:ind w:left="3402" w:hanging="283"/>
        <w:jc w:val="both"/>
        <w:rPr>
          <w:rFonts w:ascii="Cambria" w:hAnsi="Cambria"/>
          <w:lang w:val="pl-PL"/>
        </w:rPr>
      </w:pPr>
      <w:r w:rsidRPr="008F0E98">
        <w:rPr>
          <w:rStyle w:val="Domylnaczcionkaakapitu1"/>
          <w:rFonts w:ascii="Cambria" w:hAnsi="Cambria"/>
          <w:bCs/>
          <w:lang w:val="pl-PL"/>
        </w:rPr>
        <w:t xml:space="preserve">Projekt budowlano wykonawczy pn. </w:t>
      </w:r>
      <w:r w:rsidRPr="008F0E98">
        <w:rPr>
          <w:rStyle w:val="Domylnaczcionkaakapitu1"/>
          <w:rFonts w:ascii="Cambria" w:hAnsi="Cambria"/>
          <w:bCs/>
          <w:i/>
          <w:lang w:val="pl-PL"/>
        </w:rPr>
        <w:t xml:space="preserve">„Budowa obiektów małej architektury: budowa placu zabaw, siłowni zewnętrznej, koszty na śmieci, ławek, donic, altany o pow. 25m², boiska, </w:t>
      </w:r>
      <w:proofErr w:type="spellStart"/>
      <w:r w:rsidRPr="008F0E98">
        <w:rPr>
          <w:rStyle w:val="Domylnaczcionkaakapitu1"/>
          <w:rFonts w:ascii="Cambria" w:hAnsi="Cambria"/>
          <w:bCs/>
          <w:i/>
          <w:lang w:val="pl-PL"/>
        </w:rPr>
        <w:t>piłkochwytu</w:t>
      </w:r>
      <w:proofErr w:type="spellEnd"/>
      <w:r w:rsidRPr="008F0E98">
        <w:rPr>
          <w:rStyle w:val="Domylnaczcionkaakapitu1"/>
          <w:rFonts w:ascii="Cambria" w:hAnsi="Cambria"/>
          <w:bCs/>
          <w:i/>
          <w:lang w:val="pl-PL"/>
        </w:rPr>
        <w:t xml:space="preserve"> o wys. 6m, utwardzen9ie terenu (komunikacja wewnętrzna ) oraz budowa i rozbiórka ogrodzeń o wys. do 2,2m”(opis techniczny do projektu zagospodarowania terenu i projektu architektoniczno-budowlanego tekst oznaczony kolorem żółtym)</w:t>
      </w:r>
      <w:r w:rsidRPr="008F0E98">
        <w:rPr>
          <w:rStyle w:val="Domylnaczcionkaakapitu1"/>
          <w:rFonts w:ascii="Cambria" w:hAnsi="Cambria"/>
          <w:bCs/>
          <w:lang w:val="pl-PL"/>
        </w:rPr>
        <w:t xml:space="preserve"> rys. nr 1 projekt zagospodarowania terenu.</w:t>
      </w:r>
    </w:p>
    <w:p w14:paraId="0176ECCB" w14:textId="77777777" w:rsidR="009B2102" w:rsidRPr="008F0E98" w:rsidRDefault="009B2102" w:rsidP="001D6A51">
      <w:pPr>
        <w:pStyle w:val="Standard"/>
        <w:widowControl/>
        <w:numPr>
          <w:ilvl w:val="0"/>
          <w:numId w:val="48"/>
        </w:numPr>
        <w:overflowPunct w:val="0"/>
        <w:spacing w:line="276" w:lineRule="auto"/>
        <w:ind w:left="3402" w:hanging="283"/>
        <w:jc w:val="both"/>
        <w:rPr>
          <w:rFonts w:ascii="Cambria" w:hAnsi="Cambria"/>
          <w:lang w:val="pl-PL"/>
        </w:rPr>
      </w:pPr>
      <w:r w:rsidRPr="008F0E98">
        <w:rPr>
          <w:rStyle w:val="Domylnaczcionkaakapitu1"/>
          <w:rFonts w:ascii="Cambria" w:hAnsi="Cambria"/>
          <w:bCs/>
          <w:lang w:val="pl-PL"/>
        </w:rPr>
        <w:t xml:space="preserve">Szczegółowa specyfikacja techniczna wykonania i odbioru robót dla projektu </w:t>
      </w:r>
      <w:r w:rsidRPr="008F0E98">
        <w:rPr>
          <w:rStyle w:val="Domylnaczcionkaakapitu1"/>
          <w:rFonts w:ascii="Cambria" w:hAnsi="Cambria"/>
          <w:bCs/>
          <w:i/>
          <w:lang w:val="pl-PL"/>
        </w:rPr>
        <w:t xml:space="preserve">„Budowa obiektów małej architektury ……….” </w:t>
      </w:r>
      <w:r w:rsidRPr="008F0E98">
        <w:rPr>
          <w:rStyle w:val="Domylnaczcionkaakapitu1"/>
          <w:rFonts w:ascii="Cambria" w:hAnsi="Cambria"/>
          <w:bCs/>
          <w:lang w:val="pl-PL"/>
        </w:rPr>
        <w:t>w części dotyczącej budowy ogrodzeń panelowych.</w:t>
      </w:r>
    </w:p>
    <w:p w14:paraId="4A66D5FA" w14:textId="04A78AE7" w:rsidR="009B2102" w:rsidRPr="008F0E98" w:rsidRDefault="009B2102" w:rsidP="001D6A51">
      <w:pPr>
        <w:pStyle w:val="Standard"/>
        <w:widowControl/>
        <w:numPr>
          <w:ilvl w:val="0"/>
          <w:numId w:val="48"/>
        </w:numPr>
        <w:overflowPunct w:val="0"/>
        <w:spacing w:line="276" w:lineRule="auto"/>
        <w:ind w:left="3402" w:hanging="283"/>
        <w:jc w:val="both"/>
        <w:rPr>
          <w:rFonts w:ascii="Cambria" w:hAnsi="Cambria"/>
        </w:rPr>
      </w:pPr>
      <w:r w:rsidRPr="008F0E98">
        <w:rPr>
          <w:rStyle w:val="Domylnaczcionkaakapitu1"/>
          <w:rFonts w:ascii="Cambria" w:hAnsi="Cambria"/>
          <w:bCs/>
          <w:lang w:val="pl-PL"/>
        </w:rPr>
        <w:t xml:space="preserve">Przedmiar robót dla projektu „Budowa placu zabaw, siłowni zewnętrznej boiska oraz chodników ……”  </w:t>
      </w:r>
      <w:proofErr w:type="spellStart"/>
      <w:r w:rsidRPr="008F0E98">
        <w:rPr>
          <w:rStyle w:val="Domylnaczcionkaakapitu1"/>
          <w:rFonts w:ascii="Cambria" w:hAnsi="Cambria"/>
          <w:bCs/>
        </w:rPr>
        <w:t>poz</w:t>
      </w:r>
      <w:proofErr w:type="spellEnd"/>
      <w:r w:rsidRPr="008F0E98">
        <w:rPr>
          <w:rStyle w:val="Domylnaczcionkaakapitu1"/>
          <w:rFonts w:ascii="Cambria" w:hAnsi="Cambria"/>
          <w:bCs/>
        </w:rPr>
        <w:t xml:space="preserve">. </w:t>
      </w:r>
      <w:proofErr w:type="spellStart"/>
      <w:r w:rsidRPr="008F0E98">
        <w:rPr>
          <w:rStyle w:val="Domylnaczcionkaakapitu1"/>
          <w:rFonts w:ascii="Cambria" w:hAnsi="Cambria"/>
          <w:bCs/>
        </w:rPr>
        <w:t>przedmiarowe</w:t>
      </w:r>
      <w:proofErr w:type="spellEnd"/>
      <w:r w:rsidRPr="008F0E98">
        <w:rPr>
          <w:rStyle w:val="Domylnaczcionkaakapitu1"/>
          <w:rFonts w:ascii="Cambria" w:hAnsi="Cambria"/>
          <w:bCs/>
        </w:rPr>
        <w:t xml:space="preserve">  </w:t>
      </w:r>
      <w:r w:rsidRPr="0080187A">
        <w:rPr>
          <w:rStyle w:val="Domylnaczcionkaakapitu1"/>
          <w:rFonts w:ascii="Cambria" w:hAnsi="Cambria"/>
          <w:bCs/>
        </w:rPr>
        <w:t xml:space="preserve">- </w:t>
      </w:r>
      <w:proofErr w:type="spellStart"/>
      <w:r w:rsidRPr="0080187A">
        <w:rPr>
          <w:rStyle w:val="Domylnaczcionkaakapitu1"/>
          <w:rFonts w:ascii="Cambria" w:hAnsi="Cambria"/>
          <w:bCs/>
        </w:rPr>
        <w:t>nr</w:t>
      </w:r>
      <w:proofErr w:type="spellEnd"/>
      <w:r>
        <w:rPr>
          <w:rStyle w:val="Domylnaczcionkaakapitu1"/>
          <w:rFonts w:ascii="Cambria" w:hAnsi="Cambria"/>
          <w:bCs/>
        </w:rPr>
        <w:t xml:space="preserve"> </w:t>
      </w:r>
      <w:r w:rsidRPr="0080187A">
        <w:rPr>
          <w:rStyle w:val="Domylnaczcionkaakapitu1"/>
          <w:rFonts w:ascii="Cambria" w:hAnsi="Cambria"/>
          <w:bCs/>
        </w:rPr>
        <w:t xml:space="preserve">3, 4  </w:t>
      </w:r>
      <w:proofErr w:type="spellStart"/>
      <w:r w:rsidRPr="0080187A">
        <w:rPr>
          <w:rStyle w:val="Domylnaczcionkaakapitu1"/>
          <w:rFonts w:ascii="Cambria" w:hAnsi="Cambria"/>
          <w:bCs/>
        </w:rPr>
        <w:t>i</w:t>
      </w:r>
      <w:proofErr w:type="spellEnd"/>
      <w:r w:rsidRPr="0080187A">
        <w:rPr>
          <w:rStyle w:val="Domylnaczcionkaakapitu1"/>
          <w:rFonts w:ascii="Cambria" w:hAnsi="Cambria"/>
          <w:bCs/>
        </w:rPr>
        <w:t xml:space="preserve"> 13</w:t>
      </w:r>
      <w:r>
        <w:rPr>
          <w:rStyle w:val="Domylnaczcionkaakapitu1"/>
          <w:rFonts w:ascii="Cambria" w:hAnsi="Cambria"/>
          <w:bCs/>
        </w:rPr>
        <w:t>,</w:t>
      </w:r>
    </w:p>
    <w:p w14:paraId="4D3E5C20" w14:textId="0AAB81F5" w:rsidR="004A626F" w:rsidRDefault="004A626F" w:rsidP="004A626F">
      <w:pPr>
        <w:spacing w:line="276" w:lineRule="auto"/>
        <w:ind w:left="2836" w:hanging="2836"/>
        <w:jc w:val="both"/>
        <w:rPr>
          <w:rFonts w:ascii="Cambria" w:hAnsi="Cambria" w:cs="Arial"/>
        </w:rPr>
      </w:pPr>
      <w:r w:rsidRPr="0046009E">
        <w:rPr>
          <w:rFonts w:ascii="Cambria" w:hAnsi="Cambria" w:cs="Arial"/>
        </w:rPr>
        <w:t>Załącznik Nr 1</w:t>
      </w:r>
      <w:r>
        <w:rPr>
          <w:rFonts w:ascii="Cambria" w:hAnsi="Cambria" w:cs="Arial"/>
        </w:rPr>
        <w:t>b</w:t>
      </w:r>
      <w:r w:rsidRPr="0046009E">
        <w:rPr>
          <w:rFonts w:ascii="Cambria" w:hAnsi="Cambria" w:cs="Arial"/>
        </w:rPr>
        <w:t xml:space="preserve"> – </w:t>
      </w:r>
      <w:r w:rsidRPr="0046009E">
        <w:rPr>
          <w:rFonts w:ascii="Cambria" w:hAnsi="Cambria" w:cs="Arial"/>
        </w:rPr>
        <w:tab/>
        <w:t>Dokumentacja projektowa</w:t>
      </w:r>
      <w:r>
        <w:rPr>
          <w:rFonts w:ascii="Cambria" w:hAnsi="Cambria" w:cs="Arial"/>
        </w:rPr>
        <w:t xml:space="preserve"> </w:t>
      </w:r>
      <w:r w:rsidRPr="004A626F">
        <w:rPr>
          <w:rFonts w:ascii="Cambria" w:hAnsi="Cambria" w:cs="Arial"/>
          <w:b/>
        </w:rPr>
        <w:t xml:space="preserve">(w zakresie części </w:t>
      </w:r>
      <w:r>
        <w:rPr>
          <w:rFonts w:ascii="Cambria" w:hAnsi="Cambria" w:cs="Arial"/>
          <w:b/>
        </w:rPr>
        <w:t xml:space="preserve">2 </w:t>
      </w:r>
      <w:r w:rsidRPr="004A626F">
        <w:rPr>
          <w:rFonts w:ascii="Cambria" w:hAnsi="Cambria" w:cs="Arial"/>
          <w:b/>
        </w:rPr>
        <w:t>zamówienia),</w:t>
      </w:r>
      <w:r w:rsidRPr="0046009E">
        <w:rPr>
          <w:rFonts w:ascii="Cambria" w:hAnsi="Cambria" w:cs="Arial"/>
        </w:rPr>
        <w:t xml:space="preserve"> w skład której wchodzą:</w:t>
      </w:r>
    </w:p>
    <w:p w14:paraId="608A8530" w14:textId="77777777" w:rsidR="004A626F" w:rsidRPr="004A626F" w:rsidRDefault="004A626F" w:rsidP="001D6A51">
      <w:pPr>
        <w:pStyle w:val="Standard"/>
        <w:widowControl/>
        <w:numPr>
          <w:ilvl w:val="0"/>
          <w:numId w:val="59"/>
        </w:numPr>
        <w:overflowPunct w:val="0"/>
        <w:spacing w:line="276" w:lineRule="auto"/>
        <w:ind w:left="3119" w:hanging="284"/>
        <w:jc w:val="both"/>
        <w:rPr>
          <w:rFonts w:ascii="Cambria" w:hAnsi="Cambria"/>
          <w:lang w:val="pl-PL"/>
        </w:rPr>
      </w:pPr>
      <w:r w:rsidRPr="00E84761">
        <w:rPr>
          <w:rStyle w:val="Domylnaczcionkaakapitu1"/>
          <w:rFonts w:ascii="Cambria" w:hAnsi="Cambria"/>
          <w:b/>
          <w:bCs/>
          <w:lang w:val="pl-PL"/>
        </w:rPr>
        <w:t>Roboty budowlane dokumentacja projektowa (</w:t>
      </w:r>
      <w:r w:rsidRPr="00E84761">
        <w:rPr>
          <w:rFonts w:ascii="Cambria" w:hAnsi="Cambria"/>
          <w:b/>
          <w:bCs/>
          <w:lang w:val="pl-PL"/>
        </w:rPr>
        <w:t>rozbiórka budynku nr 2 przy ul. Robotniczej</w:t>
      </w:r>
      <w:r>
        <w:rPr>
          <w:rFonts w:ascii="Cambria" w:hAnsi="Cambria"/>
          <w:b/>
          <w:bCs/>
          <w:lang w:val="pl-PL"/>
        </w:rPr>
        <w:t xml:space="preserve">, </w:t>
      </w:r>
      <w:r w:rsidRPr="00E84761">
        <w:rPr>
          <w:rFonts w:ascii="Cambria" w:hAnsi="Cambria"/>
          <w:b/>
          <w:bCs/>
          <w:lang w:val="pl-PL"/>
        </w:rPr>
        <w:t>rozbudowa budynku gospodarczego A</w:t>
      </w:r>
      <w:r w:rsidRPr="004A626F">
        <w:rPr>
          <w:rFonts w:ascii="Cambria" w:hAnsi="Cambria"/>
          <w:lang w:val="pl-PL"/>
        </w:rPr>
        <w:t xml:space="preserve">, </w:t>
      </w:r>
      <w:r w:rsidRPr="00E84761">
        <w:rPr>
          <w:rFonts w:ascii="Cambria" w:hAnsi="Cambria"/>
          <w:b/>
          <w:bCs/>
          <w:lang w:val="pl-PL"/>
        </w:rPr>
        <w:t>ro</w:t>
      </w:r>
      <w:r>
        <w:rPr>
          <w:rFonts w:ascii="Cambria" w:hAnsi="Cambria"/>
          <w:b/>
          <w:bCs/>
          <w:lang w:val="pl-PL"/>
        </w:rPr>
        <w:t>zbudowa budynku gospodarczego B):</w:t>
      </w:r>
    </w:p>
    <w:p w14:paraId="3D246A4A" w14:textId="77777777" w:rsidR="004A626F" w:rsidRPr="008F0E98" w:rsidRDefault="004A626F" w:rsidP="001D6A51">
      <w:pPr>
        <w:pStyle w:val="Standard"/>
        <w:widowControl/>
        <w:numPr>
          <w:ilvl w:val="3"/>
          <w:numId w:val="59"/>
        </w:numPr>
        <w:overflowPunct w:val="0"/>
        <w:spacing w:line="276" w:lineRule="auto"/>
        <w:ind w:left="3402" w:hanging="283"/>
        <w:jc w:val="both"/>
        <w:rPr>
          <w:rFonts w:ascii="Cambria" w:hAnsi="Cambria"/>
          <w:lang w:val="pl-PL"/>
        </w:rPr>
      </w:pPr>
      <w:r w:rsidRPr="008F0E98">
        <w:rPr>
          <w:rStyle w:val="Domylnaczcionkaakapitu1"/>
          <w:rFonts w:ascii="Cambria" w:hAnsi="Cambria"/>
          <w:bCs/>
          <w:lang w:val="pl-PL"/>
        </w:rPr>
        <w:lastRenderedPageBreak/>
        <w:t xml:space="preserve">Projekt budowlano-wykonawczy: Wymienione w pkt. III.1 do III.3 roboty budowlane są zaprojektowane w  projekcie budowlano-wykonawczym pn. </w:t>
      </w:r>
      <w:r w:rsidRPr="008F0E98">
        <w:rPr>
          <w:rStyle w:val="Domylnaczcionkaakapitu1"/>
          <w:rFonts w:ascii="Cambria" w:hAnsi="Cambria"/>
          <w:bCs/>
          <w:i/>
          <w:lang w:val="pl-PL"/>
        </w:rPr>
        <w:t xml:space="preserve">„Poprawa jakości życia w obszarze rewitalizacji- modernizacja budynków mieszkalnych wielorodzinnych z lokalami socjalnymi. Przebudowa,  rozbudowa, docieplenie istniejących budynków, rozbudowa budynków gospodarczych”. </w:t>
      </w:r>
      <w:r w:rsidRPr="008F0E98">
        <w:rPr>
          <w:rStyle w:val="Domylnaczcionkaakapitu1"/>
          <w:rFonts w:ascii="Cambria" w:hAnsi="Cambria"/>
          <w:b/>
          <w:bCs/>
          <w:lang w:val="pl-PL"/>
        </w:rPr>
        <w:t xml:space="preserve">(część opisowa dokumentacji – </w:t>
      </w:r>
      <w:proofErr w:type="spellStart"/>
      <w:r w:rsidRPr="008F0E98">
        <w:rPr>
          <w:rStyle w:val="Domylnaczcionkaakapitu1"/>
          <w:rFonts w:ascii="Cambria" w:hAnsi="Cambria"/>
          <w:b/>
          <w:bCs/>
          <w:lang w:val="pl-PL"/>
        </w:rPr>
        <w:t>str</w:t>
      </w:r>
      <w:proofErr w:type="spellEnd"/>
      <w:r w:rsidRPr="008F0E98">
        <w:rPr>
          <w:rStyle w:val="Domylnaczcionkaakapitu1"/>
          <w:rFonts w:ascii="Cambria" w:hAnsi="Cambria"/>
          <w:b/>
          <w:bCs/>
          <w:lang w:val="pl-PL"/>
        </w:rPr>
        <w:t xml:space="preserve">: 5, </w:t>
      </w:r>
      <w:r>
        <w:rPr>
          <w:rStyle w:val="Domylnaczcionkaakapitu1"/>
          <w:rFonts w:ascii="Cambria" w:hAnsi="Cambria"/>
          <w:b/>
          <w:bCs/>
          <w:lang w:val="pl-PL"/>
        </w:rPr>
        <w:t xml:space="preserve">7, 13, 16, </w:t>
      </w:r>
      <w:r w:rsidRPr="008F0E98">
        <w:rPr>
          <w:rStyle w:val="Domylnaczcionkaakapitu1"/>
          <w:rFonts w:ascii="Cambria" w:hAnsi="Cambria"/>
          <w:b/>
          <w:bCs/>
          <w:lang w:val="pl-PL"/>
        </w:rPr>
        <w:t>str. 18-26 opis konstrukcji, rysunki</w:t>
      </w:r>
      <w:r>
        <w:rPr>
          <w:rStyle w:val="Domylnaczcionkaakapitu1"/>
          <w:rFonts w:ascii="Cambria" w:hAnsi="Cambria"/>
          <w:b/>
          <w:bCs/>
          <w:lang w:val="pl-PL"/>
        </w:rPr>
        <w:br/>
      </w:r>
      <w:r w:rsidRPr="008F0E98">
        <w:rPr>
          <w:rStyle w:val="Domylnaczcionkaakapitu1"/>
          <w:rFonts w:ascii="Cambria" w:hAnsi="Cambria"/>
          <w:b/>
          <w:bCs/>
          <w:lang w:val="pl-PL"/>
        </w:rPr>
        <w:t>nr: i01 do i04; A01 do A1 A06)</w:t>
      </w:r>
    </w:p>
    <w:p w14:paraId="390E6948" w14:textId="77777777" w:rsidR="004A626F" w:rsidRPr="008F0E98" w:rsidRDefault="004A626F" w:rsidP="001D6A51">
      <w:pPr>
        <w:pStyle w:val="Standard"/>
        <w:widowControl/>
        <w:numPr>
          <w:ilvl w:val="3"/>
          <w:numId w:val="59"/>
        </w:numPr>
        <w:overflowPunct w:val="0"/>
        <w:spacing w:line="276" w:lineRule="auto"/>
        <w:ind w:left="3402" w:hanging="283"/>
        <w:jc w:val="both"/>
        <w:rPr>
          <w:rFonts w:ascii="Cambria" w:hAnsi="Cambria"/>
          <w:lang w:val="pl-PL"/>
        </w:rPr>
      </w:pPr>
      <w:r w:rsidRPr="008F0E98">
        <w:rPr>
          <w:rStyle w:val="Domylnaczcionkaakapitu1"/>
          <w:rFonts w:ascii="Cambria" w:hAnsi="Cambria"/>
          <w:bCs/>
          <w:lang w:val="pl-PL"/>
        </w:rPr>
        <w:t xml:space="preserve">Szczegółowa specyfikacja techniczna wykonania </w:t>
      </w:r>
      <w:r>
        <w:rPr>
          <w:rStyle w:val="Domylnaczcionkaakapitu1"/>
          <w:rFonts w:ascii="Cambria" w:hAnsi="Cambria"/>
          <w:bCs/>
          <w:lang w:val="pl-PL"/>
        </w:rPr>
        <w:br/>
      </w:r>
      <w:r w:rsidRPr="008F0E98">
        <w:rPr>
          <w:rStyle w:val="Domylnaczcionkaakapitu1"/>
          <w:rFonts w:ascii="Cambria" w:hAnsi="Cambria"/>
          <w:bCs/>
          <w:lang w:val="pl-PL"/>
        </w:rPr>
        <w:t xml:space="preserve">i odbioru robót dla projektu </w:t>
      </w:r>
      <w:r w:rsidRPr="008F0E98">
        <w:rPr>
          <w:rStyle w:val="Domylnaczcionkaakapitu1"/>
          <w:rFonts w:ascii="Cambria" w:hAnsi="Cambria"/>
          <w:bCs/>
          <w:i/>
          <w:lang w:val="pl-PL"/>
        </w:rPr>
        <w:t xml:space="preserve">„Poprawa jakości życia </w:t>
      </w:r>
      <w:r>
        <w:rPr>
          <w:rStyle w:val="Domylnaczcionkaakapitu1"/>
          <w:rFonts w:ascii="Cambria" w:hAnsi="Cambria"/>
          <w:bCs/>
          <w:i/>
          <w:lang w:val="pl-PL"/>
        </w:rPr>
        <w:br/>
      </w:r>
      <w:r w:rsidRPr="008F0E98">
        <w:rPr>
          <w:rStyle w:val="Domylnaczcionkaakapitu1"/>
          <w:rFonts w:ascii="Cambria" w:hAnsi="Cambria"/>
          <w:bCs/>
          <w:i/>
          <w:lang w:val="pl-PL"/>
        </w:rPr>
        <w:t>w obszarze rewitalizacji- modernizacja budynków mieszkalnych wielorodzinnych z lokalami soc</w:t>
      </w:r>
      <w:r>
        <w:rPr>
          <w:rStyle w:val="Domylnaczcionkaakapitu1"/>
          <w:rFonts w:ascii="Cambria" w:hAnsi="Cambria"/>
          <w:bCs/>
          <w:i/>
          <w:lang w:val="pl-PL"/>
        </w:rPr>
        <w:t>jalnymi. Przebudowa,  rozbudowa</w:t>
      </w:r>
      <w:r w:rsidRPr="008F0E98">
        <w:rPr>
          <w:rStyle w:val="Domylnaczcionkaakapitu1"/>
          <w:rFonts w:ascii="Cambria" w:hAnsi="Cambria"/>
          <w:bCs/>
          <w:i/>
          <w:lang w:val="pl-PL"/>
        </w:rPr>
        <w:t xml:space="preserve">, docieplenie istniejących budynków, rozbudowa budynków gospodarczych” </w:t>
      </w:r>
      <w:r>
        <w:rPr>
          <w:rStyle w:val="Domylnaczcionkaakapitu1"/>
          <w:rFonts w:ascii="Cambria" w:hAnsi="Cambria"/>
          <w:bCs/>
          <w:i/>
          <w:lang w:val="pl-PL"/>
        </w:rPr>
        <w:br/>
      </w:r>
      <w:r w:rsidRPr="008F0E98">
        <w:rPr>
          <w:rStyle w:val="Domylnaczcionkaakapitu1"/>
          <w:rFonts w:ascii="Cambria" w:hAnsi="Cambria"/>
          <w:bCs/>
          <w:i/>
          <w:lang w:val="pl-PL"/>
        </w:rPr>
        <w:t>w części dotyczącej robót objętych zamówieniem.</w:t>
      </w:r>
    </w:p>
    <w:p w14:paraId="78E9C52C" w14:textId="77777777" w:rsidR="004A626F" w:rsidRPr="00E84761" w:rsidRDefault="004A626F" w:rsidP="001D6A51">
      <w:pPr>
        <w:pStyle w:val="Standard"/>
        <w:widowControl/>
        <w:numPr>
          <w:ilvl w:val="3"/>
          <w:numId w:val="59"/>
        </w:numPr>
        <w:overflowPunct w:val="0"/>
        <w:spacing w:line="276" w:lineRule="auto"/>
        <w:ind w:left="3402" w:hanging="283"/>
        <w:jc w:val="both"/>
        <w:rPr>
          <w:rFonts w:ascii="Cambria" w:hAnsi="Cambria"/>
          <w:bCs/>
          <w:lang w:val="pl-PL"/>
        </w:rPr>
      </w:pPr>
      <w:r w:rsidRPr="00E84761">
        <w:rPr>
          <w:rFonts w:ascii="Cambria" w:hAnsi="Cambria"/>
          <w:bCs/>
          <w:lang w:val="pl-PL"/>
        </w:rPr>
        <w:t>Przedmiary robót: rozbiórka budynku Robotnicza 2, rozbudowa budynku gospodarczego nr 1 (A), rozbudowa budynku gospodarczego nr 2 (B)</w:t>
      </w:r>
      <w:r>
        <w:rPr>
          <w:rFonts w:ascii="Cambria" w:hAnsi="Cambria"/>
          <w:bCs/>
          <w:lang w:val="pl-PL"/>
        </w:rPr>
        <w:t>.</w:t>
      </w:r>
    </w:p>
    <w:p w14:paraId="28CA2B87" w14:textId="41B08AD6" w:rsidR="00FC6B25" w:rsidRDefault="00FC6B25" w:rsidP="00FC6B25">
      <w:pPr>
        <w:spacing w:line="276" w:lineRule="auto"/>
        <w:ind w:left="2832" w:hanging="2832"/>
        <w:jc w:val="both"/>
        <w:rPr>
          <w:rFonts w:ascii="Cambria" w:hAnsi="Cambria" w:cs="Arial"/>
        </w:rPr>
      </w:pPr>
      <w:r w:rsidRPr="00E3591B">
        <w:rPr>
          <w:rFonts w:ascii="Cambria" w:hAnsi="Cambria" w:cs="Arial"/>
        </w:rPr>
        <w:t>Załącznik Nr 2 –</w:t>
      </w:r>
      <w:r w:rsidRPr="00E3591B">
        <w:rPr>
          <w:rFonts w:ascii="Cambria" w:hAnsi="Cambria" w:cs="Arial"/>
        </w:rPr>
        <w:tab/>
        <w:t>Projekt umowy</w:t>
      </w:r>
      <w:r w:rsidRPr="00E93820">
        <w:rPr>
          <w:rFonts w:ascii="Cambria" w:hAnsi="Cambria" w:cs="Arial"/>
        </w:rPr>
        <w:t>.</w:t>
      </w:r>
    </w:p>
    <w:p w14:paraId="390660AC" w14:textId="2FE1689F" w:rsidR="00C32259" w:rsidRDefault="00C32259" w:rsidP="00C32259">
      <w:pPr>
        <w:spacing w:line="276" w:lineRule="auto"/>
        <w:ind w:left="2832" w:hanging="2832"/>
        <w:jc w:val="both"/>
        <w:rPr>
          <w:rFonts w:ascii="Cambria" w:hAnsi="Cambria" w:cs="Arial"/>
          <w:color w:val="000000" w:themeColor="text1"/>
        </w:rPr>
      </w:pPr>
      <w:r w:rsidRPr="00C97F09">
        <w:rPr>
          <w:rFonts w:ascii="Cambria" w:hAnsi="Cambria" w:cs="Arial"/>
          <w:color w:val="000000" w:themeColor="text1"/>
        </w:rPr>
        <w:t xml:space="preserve">Załącznik Nr 3 – </w:t>
      </w:r>
      <w:r w:rsidRPr="00C97F09">
        <w:rPr>
          <w:rFonts w:ascii="Cambria" w:hAnsi="Cambria" w:cs="Arial"/>
          <w:color w:val="000000" w:themeColor="text1"/>
        </w:rPr>
        <w:tab/>
        <w:t xml:space="preserve">Wzór Formularza </w:t>
      </w:r>
      <w:r w:rsidR="006757CC">
        <w:rPr>
          <w:rFonts w:ascii="Cambria" w:hAnsi="Cambria" w:cs="Arial"/>
          <w:color w:val="000000" w:themeColor="text1"/>
        </w:rPr>
        <w:t>o</w:t>
      </w:r>
      <w:r w:rsidRPr="00C97F09">
        <w:rPr>
          <w:rFonts w:ascii="Cambria" w:hAnsi="Cambria" w:cs="Arial"/>
          <w:color w:val="000000" w:themeColor="text1"/>
        </w:rPr>
        <w:t>fertowego</w:t>
      </w:r>
      <w:r w:rsidR="00E72762" w:rsidRPr="00C97F09">
        <w:rPr>
          <w:rFonts w:ascii="Cambria" w:hAnsi="Cambria" w:cs="Arial"/>
          <w:color w:val="000000" w:themeColor="text1"/>
        </w:rPr>
        <w:t xml:space="preserve"> </w:t>
      </w:r>
      <w:r w:rsidR="00E72762" w:rsidRPr="00C97F09">
        <w:rPr>
          <w:rFonts w:ascii="Cambria" w:hAnsi="Cambria" w:cs="Arial"/>
          <w:i/>
          <w:color w:val="000000" w:themeColor="text1"/>
        </w:rPr>
        <w:t>– wraz z ofertą</w:t>
      </w:r>
      <w:r w:rsidRPr="00C97F09">
        <w:rPr>
          <w:rFonts w:ascii="Cambria" w:hAnsi="Cambria" w:cs="Arial"/>
          <w:color w:val="000000" w:themeColor="text1"/>
        </w:rPr>
        <w:t>.</w:t>
      </w:r>
    </w:p>
    <w:p w14:paraId="44B778E8" w14:textId="4D926611" w:rsidR="00C32259" w:rsidRPr="00C97F09" w:rsidRDefault="00C32259" w:rsidP="00C32259">
      <w:pPr>
        <w:spacing w:line="276" w:lineRule="auto"/>
        <w:ind w:left="2832" w:hanging="2832"/>
        <w:jc w:val="both"/>
        <w:rPr>
          <w:rFonts w:ascii="Cambria" w:hAnsi="Cambria" w:cs="Arial"/>
          <w:color w:val="000000" w:themeColor="text1"/>
        </w:rPr>
      </w:pPr>
      <w:r w:rsidRPr="00C97F09">
        <w:rPr>
          <w:rFonts w:ascii="Cambria" w:hAnsi="Cambria" w:cs="Arial"/>
          <w:color w:val="000000" w:themeColor="text1"/>
        </w:rPr>
        <w:t xml:space="preserve">Załącznik Nr 4 – </w:t>
      </w:r>
      <w:r w:rsidRPr="00C97F09">
        <w:rPr>
          <w:rFonts w:ascii="Cambria" w:hAnsi="Cambria" w:cs="Arial"/>
          <w:color w:val="000000" w:themeColor="text1"/>
        </w:rPr>
        <w:tab/>
        <w:t>Wzór oświadczenia o braku podstaw do wykluczenia</w:t>
      </w:r>
      <w:r w:rsidR="00E72762" w:rsidRPr="00C97F09">
        <w:rPr>
          <w:rFonts w:ascii="Cambria" w:hAnsi="Cambria" w:cs="Arial"/>
          <w:color w:val="000000" w:themeColor="text1"/>
        </w:rPr>
        <w:t xml:space="preserve"> </w:t>
      </w:r>
      <w:r w:rsidR="00E72762" w:rsidRPr="00C97F09">
        <w:rPr>
          <w:rFonts w:ascii="Cambria" w:hAnsi="Cambria" w:cs="Arial"/>
          <w:i/>
          <w:color w:val="000000" w:themeColor="text1"/>
        </w:rPr>
        <w:t>– wraz z ofertą</w:t>
      </w:r>
      <w:r w:rsidRPr="00C97F09">
        <w:rPr>
          <w:rFonts w:ascii="Cambria" w:hAnsi="Cambria" w:cs="Arial"/>
          <w:color w:val="000000" w:themeColor="text1"/>
        </w:rPr>
        <w:t>.</w:t>
      </w:r>
    </w:p>
    <w:p w14:paraId="4DA62EA0" w14:textId="77777777" w:rsidR="00C32259" w:rsidRPr="00C97F09" w:rsidRDefault="00C32259" w:rsidP="00C32259">
      <w:pPr>
        <w:spacing w:line="276" w:lineRule="auto"/>
        <w:ind w:left="2832" w:hanging="2832"/>
        <w:jc w:val="both"/>
        <w:rPr>
          <w:rFonts w:ascii="Cambria" w:hAnsi="Cambria" w:cs="Arial"/>
          <w:color w:val="000000" w:themeColor="text1"/>
        </w:rPr>
      </w:pPr>
      <w:r w:rsidRPr="00C97F09">
        <w:rPr>
          <w:rFonts w:ascii="Cambria" w:hAnsi="Cambria" w:cs="Arial"/>
          <w:color w:val="000000" w:themeColor="text1"/>
        </w:rPr>
        <w:t>Załącznik Nr 5 –</w:t>
      </w:r>
      <w:r w:rsidRPr="00C97F09">
        <w:rPr>
          <w:rFonts w:ascii="Cambria" w:hAnsi="Cambria" w:cs="Arial"/>
          <w:color w:val="000000" w:themeColor="text1"/>
        </w:rPr>
        <w:tab/>
        <w:t xml:space="preserve">Wzór oświadczenia o spełnianiu warunków udziału </w:t>
      </w:r>
      <w:r w:rsidRPr="00C97F09">
        <w:rPr>
          <w:rFonts w:ascii="Cambria" w:hAnsi="Cambria" w:cs="Arial"/>
          <w:color w:val="000000" w:themeColor="text1"/>
        </w:rPr>
        <w:br/>
        <w:t>w postępowaniu</w:t>
      </w:r>
      <w:r w:rsidR="00E72762" w:rsidRPr="00C97F09">
        <w:rPr>
          <w:rFonts w:ascii="Cambria" w:hAnsi="Cambria" w:cs="Arial"/>
          <w:color w:val="000000" w:themeColor="text1"/>
        </w:rPr>
        <w:t xml:space="preserve"> </w:t>
      </w:r>
      <w:r w:rsidR="00E72762" w:rsidRPr="00C97F09">
        <w:rPr>
          <w:rFonts w:ascii="Cambria" w:hAnsi="Cambria" w:cs="Arial"/>
          <w:i/>
          <w:color w:val="000000" w:themeColor="text1"/>
        </w:rPr>
        <w:t>– wraz z ofertą</w:t>
      </w:r>
      <w:r w:rsidRPr="00C97F09">
        <w:rPr>
          <w:rFonts w:ascii="Cambria" w:hAnsi="Cambria" w:cs="Arial"/>
          <w:color w:val="000000" w:themeColor="text1"/>
        </w:rPr>
        <w:t>.</w:t>
      </w:r>
    </w:p>
    <w:p w14:paraId="7B57A1DD" w14:textId="77777777" w:rsidR="00C32259" w:rsidRPr="00C97F09" w:rsidRDefault="00C32259" w:rsidP="00C32259">
      <w:pPr>
        <w:spacing w:line="276" w:lineRule="auto"/>
        <w:ind w:left="2832" w:hanging="2832"/>
        <w:jc w:val="both"/>
        <w:rPr>
          <w:rFonts w:ascii="Cambria" w:hAnsi="Cambria" w:cs="Arial"/>
          <w:color w:val="000000" w:themeColor="text1"/>
        </w:rPr>
      </w:pPr>
      <w:r w:rsidRPr="00C97F09">
        <w:rPr>
          <w:rFonts w:ascii="Cambria" w:hAnsi="Cambria" w:cs="Arial"/>
          <w:color w:val="000000" w:themeColor="text1"/>
        </w:rPr>
        <w:t xml:space="preserve">Załącznik Nr 6 – </w:t>
      </w:r>
      <w:r w:rsidRPr="00C97F09">
        <w:rPr>
          <w:rFonts w:ascii="Cambria" w:hAnsi="Cambria" w:cs="Arial"/>
          <w:color w:val="000000" w:themeColor="text1"/>
        </w:rPr>
        <w:tab/>
        <w:t xml:space="preserve">Wzór informacji, że wykonawca nie należy/należy do grupy kapitałowej – </w:t>
      </w:r>
      <w:r w:rsidRPr="00C97F09">
        <w:rPr>
          <w:rFonts w:ascii="Cambria" w:hAnsi="Cambria" w:cs="Arial"/>
          <w:i/>
          <w:color w:val="000000" w:themeColor="text1"/>
        </w:rPr>
        <w:t>składany w terminie 3 dni od dnia zamieszczenia na stronie internetowej Zamawiającego informacji, o których mowa w art. 86 ust. 5 ustawy (informacji z otwarcia ofert)</w:t>
      </w:r>
      <w:r w:rsidRPr="00C97F09">
        <w:rPr>
          <w:rFonts w:ascii="Cambria" w:hAnsi="Cambria" w:cs="Arial"/>
          <w:color w:val="000000" w:themeColor="text1"/>
        </w:rPr>
        <w:t>,</w:t>
      </w:r>
    </w:p>
    <w:p w14:paraId="6BE99125" w14:textId="3FBD95A5" w:rsidR="00C32259" w:rsidRPr="00C97F09" w:rsidRDefault="00C32259" w:rsidP="00C32259">
      <w:pPr>
        <w:spacing w:line="276" w:lineRule="auto"/>
        <w:ind w:left="2832" w:hanging="2832"/>
        <w:jc w:val="both"/>
        <w:rPr>
          <w:rFonts w:ascii="Cambria" w:hAnsi="Cambria" w:cs="Arial"/>
          <w:color w:val="000000" w:themeColor="text1"/>
        </w:rPr>
      </w:pPr>
      <w:r w:rsidRPr="00C97F09">
        <w:rPr>
          <w:rFonts w:ascii="Cambria" w:hAnsi="Cambria" w:cs="Arial"/>
          <w:color w:val="000000" w:themeColor="text1"/>
        </w:rPr>
        <w:t xml:space="preserve">Załącznik Nr 7 – </w:t>
      </w:r>
      <w:r w:rsidRPr="00C97F09">
        <w:rPr>
          <w:rFonts w:ascii="Cambria" w:hAnsi="Cambria" w:cs="Arial"/>
          <w:color w:val="000000" w:themeColor="text1"/>
        </w:rPr>
        <w:tab/>
        <w:t xml:space="preserve">Wzór wykazu robót budowlanych – </w:t>
      </w:r>
      <w:r w:rsidRPr="00C97F09">
        <w:rPr>
          <w:rFonts w:ascii="Cambria" w:hAnsi="Cambria" w:cs="Arial"/>
          <w:i/>
          <w:color w:val="000000" w:themeColor="text1"/>
        </w:rPr>
        <w:t xml:space="preserve">składany na wezwanie </w:t>
      </w:r>
      <w:r w:rsidR="00F555D2">
        <w:rPr>
          <w:rFonts w:ascii="Cambria" w:hAnsi="Cambria" w:cs="Arial"/>
          <w:i/>
          <w:color w:val="000000" w:themeColor="text1"/>
        </w:rPr>
        <w:t>Z</w:t>
      </w:r>
      <w:r w:rsidRPr="00C97F09">
        <w:rPr>
          <w:rFonts w:ascii="Cambria" w:hAnsi="Cambria" w:cs="Arial"/>
          <w:i/>
          <w:color w:val="000000" w:themeColor="text1"/>
        </w:rPr>
        <w:t>amawiającego w trybie art. 26 ust. 2 ustawy</w:t>
      </w:r>
      <w:r w:rsidR="00C80553" w:rsidRPr="00C97F09">
        <w:rPr>
          <w:rFonts w:ascii="Cambria" w:hAnsi="Cambria" w:cs="Arial"/>
          <w:i/>
          <w:color w:val="000000" w:themeColor="text1"/>
        </w:rPr>
        <w:t xml:space="preserve"> Pzp</w:t>
      </w:r>
      <w:r w:rsidRPr="00C97F09">
        <w:rPr>
          <w:rFonts w:ascii="Cambria" w:hAnsi="Cambria" w:cs="Arial"/>
          <w:color w:val="000000" w:themeColor="text1"/>
        </w:rPr>
        <w:t>.</w:t>
      </w:r>
    </w:p>
    <w:p w14:paraId="095BB60E" w14:textId="69BCF103" w:rsidR="009105E0" w:rsidRDefault="00C32259" w:rsidP="00E955C7">
      <w:pPr>
        <w:spacing w:line="276" w:lineRule="auto"/>
        <w:ind w:left="2832" w:hanging="2832"/>
        <w:jc w:val="both"/>
        <w:rPr>
          <w:rFonts w:ascii="Cambria" w:hAnsi="Cambria" w:cs="Arial"/>
          <w:bCs/>
        </w:rPr>
      </w:pPr>
      <w:r w:rsidRPr="00C97F09">
        <w:rPr>
          <w:rFonts w:ascii="Cambria" w:hAnsi="Cambria" w:cs="Arial"/>
          <w:color w:val="000000" w:themeColor="text1"/>
        </w:rPr>
        <w:t xml:space="preserve">Załącznik Nr 8 – </w:t>
      </w:r>
      <w:r w:rsidRPr="00C97F09">
        <w:rPr>
          <w:rFonts w:ascii="Cambria" w:hAnsi="Cambria" w:cs="Arial"/>
          <w:color w:val="000000" w:themeColor="text1"/>
        </w:rPr>
        <w:tab/>
        <w:t xml:space="preserve">Wzór wykazu osób – </w:t>
      </w:r>
      <w:r w:rsidRPr="00C97F09">
        <w:rPr>
          <w:rFonts w:ascii="Cambria" w:hAnsi="Cambria" w:cs="Arial"/>
          <w:i/>
          <w:color w:val="000000" w:themeColor="text1"/>
        </w:rPr>
        <w:t xml:space="preserve">składany na wezwanie </w:t>
      </w:r>
      <w:r w:rsidR="00F555D2">
        <w:rPr>
          <w:rFonts w:ascii="Cambria" w:hAnsi="Cambria" w:cs="Arial"/>
          <w:i/>
          <w:color w:val="000000" w:themeColor="text1"/>
        </w:rPr>
        <w:t>Z</w:t>
      </w:r>
      <w:r w:rsidRPr="00C97F09">
        <w:rPr>
          <w:rFonts w:ascii="Cambria" w:hAnsi="Cambria" w:cs="Arial"/>
          <w:i/>
          <w:color w:val="000000" w:themeColor="text1"/>
        </w:rPr>
        <w:t xml:space="preserve">amawiającego </w:t>
      </w:r>
      <w:r w:rsidRPr="00C97F09">
        <w:rPr>
          <w:rFonts w:ascii="Cambria" w:hAnsi="Cambria" w:cs="Arial"/>
          <w:i/>
          <w:color w:val="000000" w:themeColor="text1"/>
        </w:rPr>
        <w:br/>
        <w:t>w trybie art. 26 ust. 2 ustawy</w:t>
      </w:r>
      <w:r w:rsidR="00C80553" w:rsidRPr="00C97F09">
        <w:rPr>
          <w:rFonts w:ascii="Cambria" w:hAnsi="Cambria" w:cs="Arial"/>
          <w:i/>
          <w:color w:val="000000" w:themeColor="text1"/>
        </w:rPr>
        <w:t xml:space="preserve"> Pzp</w:t>
      </w:r>
      <w:r w:rsidRPr="00C97F09">
        <w:rPr>
          <w:rFonts w:ascii="Cambria" w:hAnsi="Cambria" w:cs="Arial"/>
          <w:color w:val="000000" w:themeColor="text1"/>
        </w:rPr>
        <w:t>.</w:t>
      </w:r>
    </w:p>
    <w:sectPr w:rsidR="009105E0" w:rsidSect="00F04B77">
      <w:headerReference w:type="even" r:id="rId14"/>
      <w:headerReference w:type="default" r:id="rId15"/>
      <w:footerReference w:type="even" r:id="rId16"/>
      <w:footerReference w:type="default" r:id="rId17"/>
      <w:headerReference w:type="first" r:id="rId18"/>
      <w:footerReference w:type="first" r:id="rId19"/>
      <w:pgSz w:w="11906" w:h="16838" w:code="9"/>
      <w:pgMar w:top="1417" w:right="1417" w:bottom="1236" w:left="1417" w:header="62" w:footer="79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988135" w14:textId="77777777" w:rsidR="00817D51" w:rsidRDefault="00817D51">
      <w:r>
        <w:separator/>
      </w:r>
    </w:p>
  </w:endnote>
  <w:endnote w:type="continuationSeparator" w:id="0">
    <w:p w14:paraId="72102BFA" w14:textId="77777777" w:rsidR="00817D51" w:rsidRDefault="00817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00"/>
    <w:family w:val="auto"/>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imes">
    <w:panose1 w:val="02020603050405020304"/>
    <w:charset w:val="00"/>
    <w:family w:val="auto"/>
    <w:pitch w:val="variable"/>
    <w:sig w:usb0="00000003" w:usb1="00000000" w:usb2="00000000" w:usb3="00000000" w:csb0="00000001" w:csb1="00000000"/>
  </w:font>
  <w:font w:name="Optima">
    <w:panose1 w:val="020B0502050508020304"/>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EE"/>
    <w:family w:val="swiss"/>
    <w:pitch w:val="variable"/>
    <w:sig w:usb0="20002A87" w:usb1="00000000" w:usb2="00000000" w:usb3="00000000" w:csb0="000001FF" w:csb1="00000000"/>
  </w:font>
  <w:font w:name="ArialNarrow">
    <w:charset w:val="00"/>
    <w:family w:val="auto"/>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A5378D" w14:textId="77570B8F" w:rsidR="00CB1C2C" w:rsidRDefault="00CB1C2C">
    <w:pPr>
      <w:pStyle w:val="Stopka"/>
      <w:jc w:val="center"/>
    </w:pPr>
    <w:r>
      <w:rPr>
        <w:noProof/>
      </w:rPr>
      <mc:AlternateContent>
        <mc:Choice Requires="wpg">
          <w:drawing>
            <wp:anchor distT="0" distB="0" distL="114300" distR="114300" simplePos="0" relativeHeight="251658240" behindDoc="0" locked="0" layoutInCell="1" allowOverlap="1" wp14:anchorId="158509FF" wp14:editId="1CA16972">
              <wp:simplePos x="0" y="0"/>
              <wp:positionH relativeFrom="column">
                <wp:posOffset>-868680</wp:posOffset>
              </wp:positionH>
              <wp:positionV relativeFrom="paragraph">
                <wp:posOffset>-240665</wp:posOffset>
              </wp:positionV>
              <wp:extent cx="7339330" cy="854710"/>
              <wp:effectExtent l="0" t="0" r="26670" b="8890"/>
              <wp:wrapSquare wrapText="bothSides"/>
              <wp:docPr id="4" name="Grup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39330" cy="854710"/>
                        <a:chOff x="-13" y="15225"/>
                        <a:chExt cx="11890" cy="1410"/>
                      </a:xfrm>
                    </wpg:grpSpPr>
                    <wps:wsp>
                      <wps:cNvPr id="7" name="Text Box 6"/>
                      <wps:cNvSpPr txBox="1">
                        <a:spLocks noChangeArrowheads="1"/>
                      </wps:cNvSpPr>
                      <wps:spPr bwMode="auto">
                        <a:xfrm>
                          <a:off x="1294" y="15225"/>
                          <a:ext cx="3438" cy="1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CC"/>
                              </a:solidFill>
                              <a:miter lim="800000"/>
                              <a:headEnd/>
                              <a:tailEnd/>
                            </a14:hiddenLine>
                          </a:ext>
                        </a:extLst>
                      </wps:spPr>
                      <wps:txbx>
                        <w:txbxContent>
                          <w:p w14:paraId="3A805C63" w14:textId="77777777" w:rsidR="00CB1C2C" w:rsidRDefault="00CB1C2C" w:rsidP="00C51DF4">
                            <w:pPr>
                              <w:widowControl w:val="0"/>
                              <w:rPr>
                                <w:rFonts w:ascii="Arial" w:hAnsi="Arial" w:cs="Arial"/>
                                <w:sz w:val="14"/>
                                <w:szCs w:val="14"/>
                              </w:rPr>
                            </w:pPr>
                          </w:p>
                          <w:p w14:paraId="69650B9E" w14:textId="77777777" w:rsidR="00CB1C2C" w:rsidRDefault="00CB1C2C" w:rsidP="00C51DF4">
                            <w:pPr>
                              <w:widowControl w:val="0"/>
                              <w:rPr>
                                <w:rFonts w:ascii="Arial" w:hAnsi="Arial" w:cs="Arial"/>
                                <w:b/>
                                <w:bCs/>
                                <w:sz w:val="16"/>
                                <w:szCs w:val="16"/>
                              </w:rPr>
                            </w:pPr>
                            <w:r>
                              <w:rPr>
                                <w:rFonts w:ascii="Arial" w:hAnsi="Arial" w:cs="Arial"/>
                                <w:b/>
                                <w:bCs/>
                                <w:sz w:val="16"/>
                                <w:szCs w:val="16"/>
                              </w:rPr>
                              <w:t>BENEFICJENT:</w:t>
                            </w:r>
                          </w:p>
                          <w:p w14:paraId="647B9B71" w14:textId="77777777" w:rsidR="00CB1C2C" w:rsidRPr="00E11A36" w:rsidRDefault="00CB1C2C" w:rsidP="00C51DF4">
                            <w:pPr>
                              <w:widowControl w:val="0"/>
                              <w:rPr>
                                <w:rFonts w:ascii="Arial" w:hAnsi="Arial" w:cs="Arial"/>
                                <w:b/>
                                <w:bCs/>
                                <w:sz w:val="16"/>
                                <w:szCs w:val="16"/>
                              </w:rPr>
                            </w:pPr>
                            <w:r>
                              <w:rPr>
                                <w:rFonts w:ascii="Arial" w:hAnsi="Arial" w:cs="Arial"/>
                                <w:b/>
                                <w:bCs/>
                                <w:sz w:val="16"/>
                                <w:szCs w:val="16"/>
                              </w:rPr>
                              <w:t>GŁÓWNY URZĄD STATYSTYCZNY</w:t>
                            </w:r>
                          </w:p>
                          <w:p w14:paraId="75071F3B" w14:textId="77777777" w:rsidR="00CB1C2C" w:rsidRPr="00E11A36" w:rsidRDefault="00CB1C2C" w:rsidP="00C51DF4">
                            <w:pPr>
                              <w:widowControl w:val="0"/>
                              <w:rPr>
                                <w:rFonts w:ascii="Arial" w:hAnsi="Arial" w:cs="Arial"/>
                                <w:sz w:val="16"/>
                                <w:szCs w:val="16"/>
                              </w:rPr>
                            </w:pPr>
                            <w:r w:rsidRPr="00E11A36">
                              <w:rPr>
                                <w:rFonts w:ascii="Arial" w:hAnsi="Arial" w:cs="Arial"/>
                                <w:sz w:val="16"/>
                                <w:szCs w:val="16"/>
                              </w:rPr>
                              <w:t>Al. Niepodległości 208</w:t>
                            </w:r>
                          </w:p>
                          <w:p w14:paraId="2D460AD4" w14:textId="77777777" w:rsidR="00CB1C2C" w:rsidRDefault="00CB1C2C" w:rsidP="00C51DF4">
                            <w:pPr>
                              <w:widowControl w:val="0"/>
                              <w:rPr>
                                <w:rFonts w:ascii="Arial" w:hAnsi="Arial" w:cs="Arial"/>
                                <w:sz w:val="14"/>
                                <w:szCs w:val="14"/>
                              </w:rPr>
                            </w:pPr>
                            <w:r w:rsidRPr="00E11A36">
                              <w:rPr>
                                <w:rFonts w:ascii="Arial" w:hAnsi="Arial" w:cs="Arial"/>
                                <w:sz w:val="16"/>
                                <w:szCs w:val="16"/>
                              </w:rPr>
                              <w:t>00-925 Warszawa</w:t>
                            </w:r>
                          </w:p>
                          <w:p w14:paraId="731A2C2C" w14:textId="77777777" w:rsidR="00CB1C2C" w:rsidRDefault="00CB1C2C"/>
                        </w:txbxContent>
                      </wps:txbx>
                      <wps:bodyPr rot="0" vert="horz" wrap="square" lIns="36576" tIns="36576" rIns="36576" bIns="36576" anchor="t" anchorCtr="0" upright="1">
                        <a:noAutofit/>
                      </wps:bodyPr>
                    </wps:wsp>
                    <wps:wsp>
                      <wps:cNvPr id="1" name="Text Box 7"/>
                      <wps:cNvSpPr txBox="1">
                        <a:spLocks noChangeArrowheads="1"/>
                      </wps:cNvSpPr>
                      <wps:spPr bwMode="auto">
                        <a:xfrm>
                          <a:off x="4344" y="15228"/>
                          <a:ext cx="2766" cy="10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33CC"/>
                              </a:solidFill>
                              <a:miter lim="800000"/>
                              <a:headEnd/>
                              <a:tailEnd/>
                            </a14:hiddenLine>
                          </a:ext>
                        </a:extLst>
                      </wps:spPr>
                      <wps:txbx>
                        <w:txbxContent>
                          <w:p w14:paraId="5DCDFE26" w14:textId="77777777" w:rsidR="00CB1C2C" w:rsidRDefault="00CB1C2C" w:rsidP="00C51DF4">
                            <w:pPr>
                              <w:widowControl w:val="0"/>
                              <w:rPr>
                                <w:rFonts w:ascii="Arial" w:hAnsi="Arial" w:cs="Arial"/>
                                <w:sz w:val="14"/>
                                <w:szCs w:val="14"/>
                              </w:rPr>
                            </w:pPr>
                          </w:p>
                          <w:p w14:paraId="429BDFA8" w14:textId="77777777" w:rsidR="00CB1C2C" w:rsidRPr="003074FC" w:rsidRDefault="00CB1C2C"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70E0006D" w14:textId="77777777" w:rsidR="00CB1C2C" w:rsidRPr="003074FC" w:rsidRDefault="00CB1C2C"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5C7D51FA" w14:textId="77777777" w:rsidR="00CB1C2C" w:rsidRPr="003074FC" w:rsidRDefault="00CB1C2C" w:rsidP="00C51DF4">
                            <w:pPr>
                              <w:widowControl w:val="0"/>
                              <w:rPr>
                                <w:rFonts w:ascii="Arial" w:hAnsi="Arial" w:cs="Arial"/>
                                <w:sz w:val="16"/>
                                <w:szCs w:val="16"/>
                                <w:lang w:val="en-US"/>
                              </w:rPr>
                            </w:pPr>
                            <w:r w:rsidRPr="003074FC">
                              <w:rPr>
                                <w:rFonts w:ascii="Arial" w:hAnsi="Arial" w:cs="Arial"/>
                                <w:sz w:val="16"/>
                                <w:szCs w:val="16"/>
                                <w:lang w:val="en-US"/>
                              </w:rPr>
                              <w:t>www.stat.gov.pl</w:t>
                            </w:r>
                          </w:p>
                          <w:p w14:paraId="4EBED1BD" w14:textId="77777777" w:rsidR="00CB1C2C" w:rsidRPr="00BC0929" w:rsidRDefault="00CB1C2C" w:rsidP="00C51DF4">
                            <w:pPr>
                              <w:widowControl w:val="0"/>
                              <w:rPr>
                                <w:lang w:val="en-US"/>
                              </w:rPr>
                            </w:pPr>
                          </w:p>
                        </w:txbxContent>
                      </wps:txbx>
                      <wps:bodyPr rot="0" vert="horz" wrap="square" lIns="36576" tIns="36576" rIns="36576" bIns="36576" anchor="t" anchorCtr="0" upright="1">
                        <a:noAutofit/>
                      </wps:bodyPr>
                    </wps:wsp>
                    <wps:wsp>
                      <wps:cNvPr id="9" name="Line 8"/>
                      <wps:cNvCnPr>
                        <a:cxnSpLocks noChangeShapeType="1"/>
                      </wps:cNvCnPr>
                      <wps:spPr bwMode="auto">
                        <a:xfrm flipV="1">
                          <a:off x="-13" y="15277"/>
                          <a:ext cx="11870" cy="4"/>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CCCCCC">
                                    <a:alpha val="74997"/>
                                  </a:srgbClr>
                                </a:outerShdw>
                              </a:effectLst>
                            </a14:hiddenEffects>
                          </a:ext>
                        </a:extLst>
                      </wps:spPr>
                      <wps:bodyPr/>
                    </wps:wsp>
                    <pic:pic xmlns:pic="http://schemas.openxmlformats.org/drawingml/2006/picture">
                      <pic:nvPicPr>
                        <pic:cNvPr id="3" name="Picture 9"/>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312" y="16302"/>
                          <a:ext cx="11565" cy="33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312" y="15469"/>
                          <a:ext cx="788" cy="63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group w14:anchorId="158509FF" id="Grupa 2" o:spid="_x0000_s1026" style="position:absolute;left:0;text-align:left;margin-left:-68.4pt;margin-top:-18.9pt;width:577.9pt;height:67.3pt;z-index:251658240" coordorigin="-13,15225" coordsize="11890,1410" o:gfxdata="UEsDBBQABgAIAAAAIQBP7BGHCQEAABUCAAATAAAAW0NvbnRlbnRfVHlwZXNdLnhtbJSRTU7DMBBG&#10;90jcwfIWJQ5dIITidEHKEhAqB7DsSWKIf+Qxob09k5RuKlqJpT3zvnlj1+udG9kECW3wkt+WFWfg&#10;dTDW95K/b5+Ke84wK2/UGDxIvgfk6+b6qt7uIyAj2qPkQ87xQQjUAziFZYjgqdKF5FSmY+pFVPpT&#10;9SBWVXUndPAZfC7ynMGbuoVOfY2ZbXZ0fTAhnLPHQ988SnIV42i1yiQq5qr4k0sw4gVw8ubErvg1&#10;K4lcwnGwEW/OT/iI0J9MsG5ebSmQ1Qs9Z7IG2KtK+Vk5chcmoYBVaIMuL282CzosQtdZDWWbcLNQ&#10;R59z2SZ8+wTTf8Nbwt5gOqaL5VObHwAAAP//AwBQSwMEFAAGAAgAAAAhACOyauHXAAAAlAEAAAsA&#10;AABfcmVscy8ucmVsc6SQwWrDMAyG74O9g9F9cZrDGKNOL6PQa+kewNiKYxpbRjLZ+vbzDoNl9Laj&#10;fqHvE//+8JkWtSJLpGxg1/WgMDvyMQcD75fj0wsoqTZ7u1BGAzcUOIyPD/szLra2I5ljEdUoWQzM&#10;tZZXrcXNmKx0VDC3zUScbG0jB12su9qAeuj7Z82/GTBumOrkDfDJ70BdbqWZ/7BTdExCU+0cJU3T&#10;FN09qg5syxzdkW3CN3KNZjlgNeBZNA7Usq79CPq+fvin3tNHPuO61X6HjOuPV2+6HL8AAAD//wMA&#10;UEsDBBQABgAIAAAAIQBHM3bV6QUAAJMXAAAOAAAAZHJzL2Uyb0RvYy54bWzsWG1v2zYQ/j5g/0HQ&#10;d9V6f0OdwpbtoEC7BU22faYl2SIqiRpFx86G/ffdkZIlO83iNUCxDjGQgBRFivfc3cPn+PbdoSq1&#10;+5y3lNVT3Xpj6lpepyyj9Xaq/3K3MkJdawWpM1KyOp/qD3mrv7v68Ye3+ybObVawMsu5BovUbbxv&#10;pnohRBNPJm1a5BVp37Amr2Fww3hFBHT5dpJxsofVq3Jim6Y/2TOeNZyledvC04Ua1K/k+ptNnoqf&#10;N5s2F1o51WFvQv7n8v8a/0+u3pJ4y0lT0LTbBvmKXVSE1vDR41ILIoi24/TRUhVNOWvZRrxJWTVh&#10;mw1Nc2kDWGOZZ9Zcc7ZrpC3beL9tjjABtGc4ffWy6U/3N1yj2VR3da0mFbjomu8aotkIzb7ZxvDG&#10;NW9umxuu7IPmB5Z+bmF4cj6O/a16WVvvP7IMliM7wSQ0hw2vcAkwWjtIDzwcPZAfhJbCw8BxIscB&#10;R6UwFnpuYHUuSgvwI04zLEfXYNDybNtT7kuLZTfdssKom2y5auqExOrDcrPd5tAyiLd2gLR9GaS3&#10;BWly6akWAesgDXpI79C+OTtovkJVvoSQauIAj8EaiVCrkNVqlhSk3uYzztm+yEkGu7NwJthwnKps&#10;aHGR56C27Ai8ewpaj7jjOpCiCLdl2hLsI2IkbngrrnNWadiY6hzSSW6U3H9oBe5neAU9W7MVLUt4&#10;TuKyPnkAL6on8FmYimO4AZkhf0ZmtAyXoWu4tr80XHOxMGarxDX8lRV4C2eRJAvrL/yu5cYFzbK8&#10;xs/02Wq5l7mu4w2VZ8d8bVlJM1wOt9Ty7TopuXZPgC1W8idRh5HhtcnpNiQIYMuZSZbtmnM7MlZ+&#10;GBjuyvWMKDBDw7SieeSbbuQuVqcmfaB1/nKTtP1UjzxIDGnOsOkz20zTcZLksW0krqgAPi5pBeln&#10;4g9fIjEG4bLOZFsQWqr2CArc/gAFuLt3tAxZjFIVr+KwPsAqGMdrlj1A8HIGkQVJC4cINArG/9C1&#10;PRDyVG9/3xGe61r5voYEcHwv8IHBxx0+7qzHHVKnsNRUF7qmmolQrL9rON0W8CWVcjWbAT9tqIzm&#10;YVddqgFDfCOqsB5RRYDIj/L921CF67gDVYTK+ZipSM524IMDFFWEio96ch144JUqhqwb5YeiGJUX&#10;r1RxMVVIZSJDbcjNV8aQqEQ9Y8iTQ6ZqxxZJrbRaeqg7rXZUFFKn3D00oMtOBIWagvOfFhTapqTN&#10;rz1xdipuJMcCyVjqYEe6ADEWdGLM7Y6aXgKe6YoSDo+LdQUecb7jmc8ecf3pBUk3Or5JDKK6O8me&#10;OtV6rSLrB6V0hgPtv6JcjmLrIpaZrTwzAKlnBIHnGK6zNI15uEqMWWL5frCcJ/PlmcZaSuvbl2sS&#10;SXc9lNhhO9AYt0W219bljn8imXIoxEpGUWY6oRlBdGcUTmw7UCpEI+UWCsxUcB3z/zcqChnLKB1w&#10;zRPplsifiqiyKYgSdIEbRTJEMSCU0pOK5bgdpV+GnY6A7cC4ROEoWQNnt1Q+UkE0NI3hr4MSWo8U&#10;6/N1LswSO1RDqlauLlqjIvzzrjGg1GyIoGtaUvEgy2bABjdV39/QFMkCO0PdAhWWKgVhFD+qRZi/&#10;/TtqBpz4NJWF4JFcHpcrp1Mm2D355BoYpRff2O6MA7+f1bdfwEfVzguW7qq8FuoygOcl2MnqtqBN&#10;C4ES59U6h/Di7zMl93pVOk5iO5yZZmTPjcQzEyg/gqUxi9zACMxl4JpuaCVW0mv1XZuDzaRcNPTl&#10;iaHCsq+5ZA0xFs4kRkhUcKefoPQCH0DkCp6LtMDmBsqW7jmGdD8gYR6QRdCfJnVcp6Nyx7JVkeg7&#10;pqz+x1Tu+Z6Sfo7j/DOZ/4si8Uve+J8Ug2NH9h4ASsAm/KlkgsZ3QwnWsUC56ThBXa+gQUgcT5NC&#10;20Doomr4PnjClsfGlyLzlSfUDdyRJzzXlwfDwBNB2N0l+a8sMdKcIyFxWgc+xxLyzhJufqXu6G6p&#10;8Wp53JdCY7hLv/obAAD//wMAUEsDBBQABgAIAAAAIQAtc0sIwwAAAKcBAAAZAAAAZHJzL19yZWxz&#10;L2Uyb0RvYy54bWwucmVsc7yQywrCMBBF94L/EGZv03YhIqZuRHAr+gFDMk2jzYMkiv69AUEUBHcu&#10;Z4Z77mFW65sd2ZViMt4JaKoaGDnplXFawPGwnS2ApYxO4egdCbhTgnU3naz2NGIuoTSYkFihuCRg&#10;yDksOU9yIIup8oFcufQ+WsxljJoHlGfUxNu6nvP4zoDug8l2SkDcqQbY4R5K82+273sjaePlxZLL&#10;Xyq4saW7ADFqygIsKYPPZVOdAmng3yXa/0i0Lwn+8d7uAQAA//8DAFBLAwQUAAYACAAAACEAj428&#10;S+AAAAAMAQAADwAAAGRycy9kb3ducmV2LnhtbEyPQUvDQBCF74L/YRnBW7tZg9XGbEop6qkItoJ4&#10;22anSWh2NmS3SfrvnZ709ob3ePO9fDW5VgzYh8aTBjVPQCCV3jZUafjav82eQYRoyJrWE2q4YIBV&#10;cXuTm8z6kT5x2MVKcAmFzGioY+wyKUNZozNh7jsk9o6+dyby2VfS9mbkctfKhyRZSGca4g+16XBT&#10;Y3nanZ2G99GM61S9DtvTcXP52T9+fG8Van1/N61fQESc4l8YrviMDgUzHfyZbBCthplKF8weWaVP&#10;LK6RRC1530HDki1Z5PL/iOIXAAD//wMAUEsDBAoAAAAAAAAAIQC3Ayo831wAAN9cAAAVAAAAZHJz&#10;L21lZGlhL2ltYWdlMS5qcGVn/9j/4AAQSkZJRgABAQEBLAEsAAD/4QAWRXhpZgAASUkqAAgAAAAA&#10;AAAAAAD/2wBDAAEBAQEBAQEBAQEBAQEBAQEBAQEBAQEBAQEBAQEBAQEBAQEBAQEBAQEBAQEBAQEB&#10;AQEBAQEBAQEBAQEBAQEBAQH/2wBDAQEBAQEBAQEBAQEBAQEBAQEBAQEBAQEBAQEBAQEBAQEBAQEB&#10;AQEBAQEBAQEBAQEBAQEBAQEBAQEBAQEBAQEBAQH/wAARCABSCbA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tnW9b1lNZ1dE1fVFVdTv1VVv&#10;7sKqrdShVVRKAoAAAAwABgZHFZf9u63/ANBnVf8AwY3f/wAeo13/AJDms/8AYV1H/wBK5qyq+1hG&#10;PJH3V8K6Lsn+ep+D1atX2tX97U/iT+3L+Z+Zq/27rf8A0GdV/wDBjd//AB6j+3db/wCgzqv/AIMb&#10;v/49WVRVcsf5Y/cv66L7jP21X/n7U/8AA5f5mr/but/9BnVf/Bjd/wDx6j+3db/6DOq/+DG7/wDj&#10;1ZVFHLH+WP3L+ui+4PbVf+ftT/wOX+Zq/wBu63/0GdV/8GN3/wDHqP7d1v8A6DOq/wDgxu//AI9W&#10;VRRyx/lj9y/rovuD21X/AJ+1P/A5f5mr/but/wDQZ1X/AMGN3/8AHqP7d1v/AKDOq/8Agxu//j1Z&#10;VFHLH+WP3L+ui+4PbVf+ftT/AMDl/mav9u63/wBBnVf/AAY3f/x6j+3db/6DOq/+DG7/APj1ZVFH&#10;LH+WP3L+ui+4PbVf+ftT/wADl/mav9u63/0GdV/8GN3/APHqP7d1v/oM6r/4Mbv/AOPVlUUcsf5Y&#10;/cv66L7g9tV/5+1P/A5f5mr/AG7rf/QZ1X/wY3f/AMeo/t3W/wDoM6r/AODG7/8Aj1ZVFHLH+WP3&#10;L+ui+4PbVf8An7U/8Dl/mav9u63/ANBnVf8AwY3f/wAeo/t3W/8AoM6r/wCDG7/+PVlUUcsf5Y/c&#10;v66L7g9tV/5+1P8AwOX+Zq/27rf/AEGdV/8ABjd//HqP7d1v/oM6r/4Mbv8A+PVlUUcsf5Y/cv66&#10;L7g9tV/5+1P/AAOX+Zq/27rf/QZ1X/wY3f8A8eo/t3W/+gzqv/gxu/8A49WVRRyx/lj9y/rovuD2&#10;1X/n7U/8Dl/mav8Abut/9BnVf/Bjd/8Ax6j+3db/AOgzqv8A4Mbv/wCPVlUUcsf5Y/cv66L7g9tV&#10;/wCftT/wOX+Zq/27rf8A0GdV/wDBjd//AB6j+3db/wCgzqv/AIMbv/49WVRRyx/lj9y/rovuD21X&#10;/n7U/wDA5f5mr/but/8AQZ1X/wAGN3/8eo/t3W/+gzqv/gxu/wD49WVRRyx/lj9y/rovuD21X/n7&#10;U/8AA5f5mr/but/9BnVf/Bjd/wDx6j+3db/6DOq/+DG7/wDj1ZVFHLH+WP3L+ui+4PbVf+ftT/wO&#10;X+Zq/wBu63/0GdV/8GN3/wDHqP7d1v8A6DOq/wDgxu//AI9WVRRyx/lj9y/rovuD21X/AJ+1P/A5&#10;f5mr/but/wDQZ1X/AMGN3/8AHqP7d1v/AKDOq/8Agxu//j1ZVFHLH+WP3L+ui+4PbVf+ftT/AMDl&#10;/mav9u63/wBBnVf/AAY3f/x6j+3db/6DOq/+DG7/APj1ZVFHLH+WP3L+ui+4PbVf+ftT/wADl/ma&#10;j6zrEqtFLq2pyxSq0ckcl/dMkiONro6NKQyMrFWVgQykgjBIr+G/4ifHb432nxA8dWlp8ZPira2t&#10;r4x8T29tbW3xD8XQW9tbwa3exQwQQxawkcMMUarHFFGqpGihFUKAK/t9XqPqP51/Bb8TP+SkfEH/&#10;ALHfxX/6fr+v7E+iRhMJiMXxysRhcPXUMPw+4KtRp1VFurm1+VTjJRvZXtvZdj+ZfpKZhmGEy7hS&#10;WFx2Mwznjc0U3h8TXouajQwbSk6dSLkk3dJ3s7tbnSf8L++O/wD0Wv4t/wDhyPGP/wAuaP8Ahf3x&#10;3/6LX8W//DkeMf8A5c15JRX9rf2Tlf8A0Lcv/wDCPD//ACvyX3H8lf29nn/Q5zb/AMOOM/8Al3kv&#10;uPW/+F/fHf8A6LX8W/8Aw5HjH/5c0f8AC/vjv/0Wv4t/+HI8Y/8Ay5rySij+ycr/AOhbl/8A4R4f&#10;/wCV+S+4P7ezz/oc5t/4ccZ/8u8l9x63/wAL++O//Ra/i3/4cjxj/wDLmj/hf3x3/wCi1/Fv/wAO&#10;R4x/+XNeSUUf2Tlf/Qty/wD8I8P/APK/JfcH9vZ5/wBDnNv/AA44z/5d5L7j1v8A4X98d/8Aotfx&#10;b/8ADkeMf/lzR/wv747/APRa/i3/AOHI8Y//AC5rySij+ycr/wChbl//AIR4f/5X5L7g/t7PP+hz&#10;m3/hxxn/AMu8l9x63/wv747/APRa/i3/AOHI8Y//AC5o/wCF/fHf/otfxb/8OR4x/wDlzXklFH9k&#10;5X/0Lcv/APCPD/8AyvyX3B/b2ef9DnNv/DjjP/l3kvuPW/8Ahf3x3/6LX8W//DkeMf8A5c0f8L++&#10;O/8A0Wv4t/8AhyPGP/y5rySij+ycr/6FuX/+EeH/APlfkvuD+3s8/wChzm3/AIccZ/8ALvJfcet/&#10;8L++O/8A0Wv4t/8AhyPGP/y5o/4X98d/+i1/Fv8A8OR4x/8AlzXklFH9k5X/ANC3L/8Awjw//wAr&#10;8l9wf29nn/Q5zb/w44z/AOXeS+49b/4X98d/+i1/Fv8A8OR4x/8AlzR/wv747/8ARa/i3/4cjxj/&#10;APLmvJKKP7Jyv/oW5f8A+EeH/wDlfkvuD+3s8/6HObf+HHGf/LvJfcet/wDC/vjv/wBFr+Lf/hyP&#10;GP8A8uaP+F/fHf8A6LX8W/8Aw5HjH/5c15JRR/ZOV/8AQty//wAI8P8A/K/JfcH9vZ5/0Oc2/wDD&#10;jjP/AJd5L7j1v/hf3x3/AOi1/Fv/AMOR4x/+XNH/AAv747/9Fr+Lf/hyPGP/AMua8koo/snK/wDo&#10;W5f/AOEeH/8AlfkvuD+3s8/6HObf+HHGf/LvJfcet/8AC/vjv/0Wv4t/+HI8Y/8Ay5o/4X98d/8A&#10;otfxb/8ADkeMf/lzXklFH9k5X/0Lcv8A/CPD/wDyvyX3B/b2ef8AQ5zb/wAOOM/+XeS+49b/AOF/&#10;fHf/AKLX8W//AA5HjH/5c0f8L++O/wD0Wv4t/wDhyPGP/wAua8koo/snK/8AoW5f/wCEeH/+V+S+&#10;4P7ezz/oc5t/4ccZ/wDLvJfcet/8L++O/wD0Wv4t/wDhyPGP/wAuaP8Ahf3x3/6LX8W//DkeMf8A&#10;5c15JRR/ZOV/9C3L/wDwjw//AMr8l9wf29nn/Q5zb/w44z/5d5L7j1v/AIX98d/+i1/Fv/w5HjH/&#10;AOXNH/C/vjv/ANFr+Lf/AIcjxj/8ua8koo/snK/+hbl//hHh/wD5X5L7g/t7PP8Aoc5t/wCHHGf/&#10;AC7yX3Hrf/C/vjv/ANFr+Lf/AIcjxj/8uaP+F/fHf/otfxb/APDkeMf/AJc15JRR/ZOV/wDQty//&#10;AMI8P/8AK/JfcH9vZ5/0Oc2/8OOM/wDl3kvuPW/+F/fHf/otfxb/APDkeMf/AJc0f8L++O//AEWv&#10;4t/+HI8Y/wDy5rySij+ycr/6FuX/APhHh/8A5X5L7g/t7PP+hzm3/hxxn/y7yX3Hrf8Awv747/8A&#10;Ra/i3/4cjxj/APLmj/hf3x3/AOi1/Fv/AMOR4x/+XNeSUUf2Tlf/AELcv/8ACPD/APyvyX3B/b2e&#10;f9DnNv8Aw44z/wCXeS+49b/4X98d/wDotfxb/wDDkeMf/lzR/wAL++O//Ra/i3/4cjxj/wDLmvJK&#10;KP7Jyv8A6FuX/wDhHh//AJX5L7g/t7PP+hzm3/hxxn/y7yX3Hrf/AAv747/9Fr+Lf/hyPGP/AMua&#10;P+F/fHf/AKLX8W//AA5HjH/5c15JRR/ZOV/9C3L/APwjw/8A8r8l9wf29nn/AEOc2/8ADjjP/l3k&#10;vuPW/wDhf3x3/wCi1/Fv/wAOR4x/+XNH/C/vjv8A9Fr+Lf8A4cjxj/8ALmvJKKP7Jyv/AKFuX/8A&#10;hHh//lfkvuD+3s8/6HObf+HHGf8Ay7yX3Hrf/C/vjv8A9Fr+Lf8A4cjxj/8ALmj/AIX98d/+i1/F&#10;v/w5HjH/AOXNeSUUf2Tlf/Qty/8A8I8P/wDK/JfcH9vZ5/0Oc2/8OOM/+XeS+49b/wCF/fHf/otf&#10;xb/8OR4x/wDlzR/wv747/wDRa/i3/wCHI8Y//LmvJKKP7Jyv/oW5f/4R4f8A+V+S+4P7ezz/AKHO&#10;bf8Ahxxn/wAu8l9x63/wv747/wDRa/i3/wCHI8Y//Lmj/hf3x3/6LX8W/wDw5HjH/wCXNeSUUf2T&#10;lf8A0Lcv/wDCPD//ACvyX3B/b2ef9DnNv/DjjP8A5d5L7j1v/hf3x3/6LX8W/wDw5HjH/wCXNH/C&#10;/vjv/wBFr+Lf/hyPGP8A8ua8koo/snK/+hbl/wD4R4f/AOV+S+4P7ezz/oc5t/4ccZ/8u8l9x63/&#10;AML++O//AEWv4t/+HI8Y/wDy5o/4X98d/wDotfxb/wDDkeMf/lzXklFH9k5X/wBC3L//AAjw/wD8&#10;r8l9wf29nn/Q5zb/AMOOM/8Al3kvuPW/+F/fHf8A6LX8W/8Aw5HjH/5c0f8AC/vjv/0Wv4t/+HI8&#10;Y/8Ay5rySij+ycr/AOhbl/8A4R4f/wCV+S+4P7ezz/oc5t/4ccZ/8u8l9x63/wAL++O//Ra/i3/4&#10;cjxj/wDLmj/hf3x3/wCi1/Fv/wAOR4x/+XNeSUUf2Tlf/Qty/wD8I8P/APK/JfcH9vZ5/wBDnNv/&#10;AA44z/5d5L7j1v8A4X98d/8Aotfxb/8ADkeMf/lzR/wv747/APRa/i3/AOHI8Y//AC5rySij+ycr&#10;/wChbl//AIR4f/5X5L7g/t7PP+hzm3/hxxn/AMu8l9x63/wv747/APRa/i3/AOHI8Y//AC5o/wCF&#10;/fHf/otfxb/8OR4x/wDlzXklFH9k5X/0Lcv/APCPD/8AyvyX3B/b2ef9DnNv/DjjP/l3kvuPW/8A&#10;hf3x3/6LX8W//DkeMf8A5c0f8L++O/8A0Wv4t/8AhyPGP/y5rySij+ycr/6FuX/+EeH/APlfkvuD&#10;+3s8/wChzm3/AIccZ/8ALvJfcet/8L++O/8A0Wv4t/8AhyPGP/y5o/4X98d/+i1/Fv8A8OR4x/8A&#10;lzXklFH9k5X/ANC3L/8Awjw//wAr8l9wf29nn/Q5zb/w44z/AOXeS+49b/4X98d/+i1/Fv8A8OR4&#10;x/8AlzR/wv747/8ARa/i3/4cjxj/APLmvJKKP7Jyv/oW5f8A+EeH/wDlfkvuD+3s8/6HObf+HHGf&#10;/LvJfcet/wDC/vjv/wBFr+Lf/hyPGP8A8uaP+F/fHf8A6LX8W/8Aw5HjH/5c15JRR/ZOV/8AQty/&#10;/wAI8P8A/K/JfcH9vZ5/0Oc2/wDDjjP/AJd5L7j1v/hf3x3/AOi1/Fv/AMOR4x/+XNH/AAv747/9&#10;Fr+Lf/hyPGP/AMua8koo/snK/wDoW5f/AOEeH/8AlfkvuD+3s8/6HObf+HHGf/LvJfcet/8AC/vj&#10;v/0Wv4t/+HI8Y/8Ay5o/4X98d/8Aotfxb/8ADkeMf/lzXklFH9k5X/0Lcv8A/CPD/wDyvyX3B/b2&#10;ef8AQ5zb/wAOOM/+XeS+49b/AOF/fHf/AKLX8W//AA5HjH/5c0f8L++O/wD0Wv4t/wDhyPGP/wAu&#10;a8koo/snK/8AoW5f/wCEeH/+V+S+4P7ezz/oc5t/4ccZ/wDLvJfcet/8L++O/wD0Wv4t/wDhyPGP&#10;/wAuaP8Ahf3x3/6LX8W//DkeMf8A5c15JRR/ZOV/9C3L/wDwjw//AMr8l9wf29nn/Q5zb/w44z/5&#10;d5L7j1v/AIX98d/+i1/Fv/w5HjH/AOXNH/C/vjv/ANFr+Lf/AIcjxj/8ua8koo/snK/+hbl//hHh&#10;/wD5X5L7g/t7PP8Aoc5t/wCHHGf/AC7yX3Hrf/C/vjv/ANFr+Lf/AIcjxj/8uaP+F/fHf/otfxb/&#10;APDkeMf/AJc15JRR/ZOV/wDQty//AMI8P/8AK/JfcH9vZ5/0Oc2/8OOM/wDl3kvuPW/+F/fHf/ot&#10;fxb/APDkeMf/AJc0f8L++O//AEWv4t/+HI8Y/wDy5rySij+ycr/6FuX/APhHh/8A5X5L7g/t7PP+&#10;hzm3/hxxn/y7yX3Hrf8Awv747/8ARa/i3/4cjxj/APLmj/hf3x3/AOi1/Fv/AMOR4x/+XNeSUUf2&#10;Tlf/AELcv/8ACPD/APyvyX3B/b2ef9DnNv8Aw44z/wCXeS+49b/4X98d/wDotfxb/wDDkeMf/lzR&#10;/wAL++O//Ra/i3/4cjxj/wDLmvJKKP7Jyv8A6FuX/wDhHh//AJX5L7g/t7PP+hzm3/hxxn/y7yX3&#10;Hrf/AAv747/9Fr+Lf/hyPGP/AMuaP+F/fHf/AKLX8W//AA5HjH/5c15JRR/ZOV/9C3L/APwjw/8A&#10;8r8l9wf29nn/AEOc2/8ADjjP/l3kvuPW/wDhf3x3/wCi1/Fv/wAOR4x/+XNH/C/vjv8A9Fr+Lf8A&#10;4cjxj/8ALmvJKKP7Jyv/AKFuX/8AhHh//lfkvuD+3s8/6HObf+HHGf8Ay7yX3Hrf/C/vjv8A9Fr+&#10;Lf8A4cjxj/8ALmj/AIX98d/+i1/Fv/w5HjH/AOXNeSUUf2Tlf/Qty/8A8I8P/wDK/JfcH9vZ5/0O&#10;c2/8OOM/+XeS+49b/wCF/fHf/otfxb/8OR4x/wDlzR/wv747/wDRa/i3/wCHI8Y//LmvJKKP7Jyv&#10;/oW5f/4R4f8A+V+S+4P7ezz/AKHObf8Ahxxn/wAu8l9x63/wv747/wDRa/i3/wCHI8Y//Lmj/hf3&#10;x3/6LX8W/wDw5HjH/wCXNeSUUf2Tlf8A0Lcv/wDCPD//ACvyX3B/b2ef9DnNv/DjjP8A5d5L7j1v&#10;/hf3x3/6LX8W/wDw5HjH/wCXNH/C/vjv/wBFr+Lf/hyPGP8A8ua8koo/snK/+hbl/wD4R4f/AOV+&#10;S+4P7ezz/oc5t/4ccZ/8u8l9x63/AML++O//AEWv4t/+HI8Y/wDy5o/4X98d/wDotfxb/wDDkeMf&#10;/lzXklFH9k5X/wBC3L//AAjw/wD8r8l9wf29nn/Q5zb/AMOOM/8Al3kvuPW/+F/fHf8A6LX8W/8A&#10;w5HjH/5c0f8AC/vjv/0Wv4t/+HI8Y/8Ay5rySij+ycr/AOhbl/8A4R4f/wCV+S+4P7ezz/oc5t/4&#10;ccZ/8u8l9x63/wAL++O//Ra/i3/4cjxj/wDLmj/hf3x3/wCi1/Fv/wAOR4x/+XNeSUUf2Tlf/Qty&#10;/wD8I8P/APK/JfcH9vZ5/wBDnNv/AA44z/5d5L7j1v8A4X98d/8Aotfxb/8ADkeMf/lzR/wv747/&#10;APRa/i3/AOHI8Y//AC5rySij+ycr/wChbl//AIR4f/5X5L7g/t7PP+hzm3/hxxn/AMu8l9x63/wv&#10;747/APRa/i3/AOHI8Y//AC5o/wCF/fHf/otfxb/8OR4x/wDlzXklFH9k5X/0Lcv/APCPD/8AyvyX&#10;3B/b2ef9DnNv/DjjP/l3kvuPW/8Ahf3x3/6LX8W//DkeMf8A5c0f8L++O/8A0Wv4t/8AhyPGP/y5&#10;rySij+ycr/6FuX/+EeH/APlfkvuD+3s8/wChzm3/AIccZ/8ALvJfcet/8L++O/8A0Wv4t/8AhyPG&#10;P/y5o/4X98d/+i1/Fv8A8OR4x/8AlzXklFH9k5X/ANC3L/8Awjw//wAr8l9wf29nn/Q5zb/w44z/&#10;AOXeS+49b/4X98d/+i1/Fv8A8OR4x/8AlzR/wv747/8ARa/i3/4cjxj/APLmvJKKP7Jyv/oW5f8A&#10;+EeH/wDlfkvuD+3s8/6HObf+HHGf/LvJfcet/wDC/vjv/wBFr+Lf/hyPGP8A8uaP+F/fHf8A6LX8&#10;W/8Aw5HjH/5c15JRR/ZOV/8AQty//wAI8P8A/K/JfcH9vZ5/0Oc2/wDDjjP/AJd5L7j1v/hf3x3/&#10;AOi1/Fv/AMOR4x/+XNH/AAv747/9Fr+Lf/hyPGP/AMua8koo/snK/wDoW5f/AOEeH/8AlfkvuD+3&#10;s8/6HObf+HHGf/LvJfcet/8AC/vjv/0Wv4t/+HI8Y/8Ay5o/4X98d/8Aotfxb/8ADkeMf/lzXklF&#10;H9k5X/0Lcv8A/CPD/wDyvyX3B/b2ef8AQ5zb/wAOOM/+XeS+49b/AOF/fHf/AKLX8W//AA5HjH/5&#10;c0f8L++O/wD0Wv4t/wDhyPGP/wAua8koo/snK/8AoW5f/wCEeH/+V+S+4P7ezz/oc5t/4ccZ/wDL&#10;vJfcet/8L++O/wD0Wv4t/wDhyPGP/wAuaP8Ahf3x3/6LX8W//DkeMf8A5c15JRR/ZOV/9C3L/wDw&#10;jw//AMr8l9wf29nn/Q5zb/w44z/5d5L7j1v/AIX98d/+i1/Fv/w5HjH/AOXNH/C/vjv/ANFr+Lf/&#10;AIcjxj/8ua8koo/snK/+hbl//hHh/wD5X5L7g/t7PP8Aoc5t/wCHHGf/AC7yX3Hrf/C/vjv/ANFr&#10;+Lf/AIcjxj/8uaP+F/fHf/otfxb/APDkeMf/AJc15JRR/ZOV/wDQty//AMI8P/8AK/JfcH9vZ5/0&#10;Oc2/8OOM/wDl3kvuPW/+F/fHf/otfxb/APDkeMf/AJc0f8L++O//AEWv4t/+HI8Y/wDy5rySij+y&#10;cr/6FuX/APhHh/8A5X5L7g/t7PP+hzm3/hxxn/y7yX3Hrf8Awv747/8ARa/i3/4cjxj/APLmj/hf&#10;3x3/AOi1/Fv/AMOR4x/+XNeSUUf2Tlf/AELcv/8ACPD/APyvyX3B/b2ef9DnNv8Aw44z/wCXeS+4&#10;9b/4X98d/wDotfxb/wDDkeMf/lzR/wAL++O//Ra/i3/4cjxj/wDLmvJKKP7Jyv8A6FuX/wDhHh//&#10;AJX5L7g/t7PP+hzm3/hxxn/y7yX3Hrf/AAv747/9Fr+Lf/hyPGP/AMuaP+F/fHf/AKLX8W//AA5H&#10;jH/5c15JRR/ZOV/9C3L/APwjw/8A8r8l9wf29nn/AEOc2/8ADjjP/l3kvuPW/wDhf3x3/wCi1/Fv&#10;/wAOR4x/+XNH/C/vjv8A9Fr+Lf8A4cjxj/8ALmvJKKP7Jyv/AKFuX/8AhHh//lfkvuD+3s8/6HOb&#10;f+HHGf8Ay7yX3Hrf/C/vjv8A9Fr+Lf8A4cjxj/8ALmj/AIX98d/+i1/Fv/w5HjH/AOXNeSUUf2Tl&#10;f/Qty/8A8I8P/wDK/JfcH9vZ5/0Oc2/8OOM/+XeS+49b/wCF/fHf/otfxb/8OR4x/wDlzR/wv747&#10;/wDRa/i3/wCHI8Y//LmvJKKP7Jyv/oW5f/4R4f8A+V+S+4P7ezz/AKHObf8Ahxxn/wAu8l9x63/w&#10;v747/wDRa/i3/wCHI8Y//Lmj/hf3x3/6LX8W/wDw5HjH/wCXNeSUUf2Tlf8A0Lcv/wDCPD//ACvy&#10;X3B/b2ef9DnNv/DjjP8A5d5L7j1v/hf3x3/6LX8W/wDw5HjH/wCXNH/C/vjv/wBFr+Lf/hyPGP8A&#10;8ua8koo/snK/+hbl/wD4R4f/AOV+S+4P7ezz/oc5t/4ccZ/8u8l9x63/AML++O//AEWv4t/+HI8Y&#10;/wDy5o/4X98d/wDotfxb/wDDkeMf/lzXklFH9k5X/wBC3L//AAjw/wD8r8l9wf29nn/Q5zb/AMOO&#10;M/8Al3kvuPW/+F/fHf8A6LX8W/8Aw5HjH/5c0f8AC/vjv/0Wv4t/+HI8Y/8Ay5rySij+ycr/AOhb&#10;l/8A4R4f/wCV+S+4P7ezz/oc5t/4ccZ/8u8l9x63/wAL++O//Ra/i3/4cjxj/wDLmj/hf3x3/wCi&#10;1/Fv/wAOR4x/+XNeSUUf2Tlf/Qty/wD8I8P/APK/JfcH9vZ5/wBDnNv/AA44z/5d5L7j1v8A4X98&#10;d/8Aotfxb/8ADkeMf/lzR/wv747/APRa/i3/AOHI8Y//AC5rySij+ycr/wChbl//AIR4f/5X5L7g&#10;/t7PP+hzm3/hxxn/AMu8l9x63/wv747/APRa/i3/AOHI8Y//AC5o/wCF/fHf/otfxb/8OR4x/wDl&#10;zXklFH9k5X/0Lcv/APCPD/8AyvyX3B/b2ef9DnNv/DjjP/l3kvuPW/8Ahf3x3/6LX8W//DkeMf8A&#10;5c0f8L++O/8A0Wv4t/8AhyPGP/y5rySij+ycr/6FuX/+EeH/APlfkvuD+3s8/wChzm3/AIccZ/8A&#10;LvJfcet/8L++O/8A0Wv4t/8AhyPGP/y5o/4X98d/+i1/Fv8A8OR4x/8AlzXklFH9k5X/ANC3L/8A&#10;wjw//wAr8l9wf29nn/Q5zb/w44z/AOXeS+49b/4X98d/+i1/Fv8A8OR4x/8AlzR/wv747/8ARa/i&#10;3/4cjxj/APLmvJKKP7Jyv/oW5f8A+EeH/wDlfkvuD+3s8/6HObf+HHGf/LvJfcet/wDC/vjv/wBF&#10;r+Lf/hyPGP8A8uaP+F/fHf8A6LX8W/8Aw5HjH/5c15JRR/ZOV/8AQty//wAI8P8A/K/JfcH9vZ5/&#10;0Oc2/wDDjjP/AJd5L7j1v/hf3x3/AOi1/Fv/AMOR4x/+XNH/AAv747/9Fr+Lf/hyPGP/AMua8koo&#10;/snK/wDoW5f/AOEeH/8AlfkvuD+3s8/6HObf+HHGf/LvJfcet/8AC/vjv/0Wv4t/+HI8Y/8Ay5o/&#10;4X98d/8Aotfxb/8ADkeMf/lzXklFH9k5X/0Lcv8A/CPD/wDyvyX3B/b2ef8AQ5zb/wAOOM/+XeS+&#10;49b/AOF/fHf/AKLX8W//AA5HjH/5c0f8L++O/wD0Wv4t/wDhyPGP/wAua8koo/snK/8AoW5f/wCE&#10;eH/+V+S+4P7ezz/oc5t/4ccZ/wDLvJfcet/8L++O/wD0Wv4t/wDhyPGP/wAuaP8Ahf3x3/6LX8W/&#10;/DkeMf8A5c15JRR/ZOV/9C3L/wDwjw//AMr8l9wf29nn/Q5zb/w44z/5d5L7j1v/AIX98d/+i1/F&#10;v/w5HjH/AOXNH/C/vjv/ANFr+Lf/AIcjxj/8ua8koo/snK/+hbl//hHh/wD5X5L7g/t7PP8Aoc5t&#10;/wCHHGf/AC7yX3Hrf/C/vjv/ANFr+Lf/AIcjxj/8uaP+F/fHf/otfxb/APDkeMf/AJc15JRR/ZOV&#10;/wDQty//AMI8P/8AK/JfcH9vZ5/0Oc2/8OOM/wDl3kvuPW/+F/fHf/otfxb/APDkeMf/AJc0f8L+&#10;+O//AEWv4t/+HI8Y/wDy5rySij+ycr/6FuX/APhHh/8A5X5L7g/t7PP+hzm3/hxxn/y7yX3Hrf8A&#10;wv747/8ARa/i3/4cjxj/APLmj/hf3x3/AOi1/Fv/AMOR4x/+XNeSUUf2Tlf/AELcv/8ACPD/APyv&#10;yX3B/b2ef9DnNv8Aw44z/wCXeS+49b/4X98d/wDotfxb/wDDkeMf/lzR/wAL++O//Ra/i3/4cjxj&#10;/wDLmvJKKP7Jyv8A6FuX/wDhHh//AJX5L7g/t7PP+hzm3/hxxn/y7yX3Hrf/AAv747/9Fr+Lf/hy&#10;PGP/AMuaP+F/fHf/AKLX8W//AA5HjH/5c15JRR/ZOV/9C3L/APwjw/8A8r8l9wf29nn/AEOc2/8A&#10;DjjP/l3kvuPW/wDhf3x3/wCi1/Fv/wAOR4x/+XNH/C/vjv8A9Fr+Lf8A4cjxj/8ALmvJKKP7Jyv/&#10;AKFuX/8AhHh//lfkvuD+3s8/6HObf+HHGf8Ay7yX3Hrf/C/vjv8A9Fr+Lf8A4cjxj/8ALmj/AIX9&#10;8d/+i1/Fv/w5HjH/AOXNeSUUf2Tlf/Qty/8A8I8P/wDK/JfcH9vZ5/0Oc2/8OOM/+XeS+49b/wCF&#10;/fHf/otfxb/8OR4x/wDlzR/wv747/wDRa/i3/wCHI8Y//LmvJKKP7Jyv/oW5f/4R4f8A+V+S+4P7&#10;ezz/AKHObf8Ahxxn/wAu8l9x63/wv747/wDRa/i3/wCHI8Y//Lmj/hf3x3/6LX8W/wDw5HjH/wCX&#10;NeSUUf2Tlf8A0Lcv/wDCPD//ACvyX3B/b2ef9DnNv/DjjP8A5d5L7j1v/hf3x3/6LX8W/wDw5HjH&#10;/wCXNH/C/vjv/wBFr+Lf/hyPGP8A8ua8koo/snK/+hbl/wD4R4f/AOV+S+4P7ezz/oc5t/4ccZ/8&#10;u8l9x63/AML++O//AEWv4t/+HI8Y/wDy5o/4X98d/wDotfxb/wDDkeMf/lzXklFH9k5X/wBC3L//&#10;AAjw/wD8r8l9wf29nn/Q5zb/AMOOM/8Al3kvuPW/+F/fHf8A6LX8W/8Aw5HjH/5c0f8AC/vjv/0W&#10;v4t/+HI8Y/8Ay5rySij+ycr/AOhbl/8A4R4f/wCV+S+4P7ezz/oc5t/4ccZ/8u8l9x63/wAL++O/&#10;/Ra/i3/4cjxj/wDLmj/hf3x3/wCi1/Fv/wAOR4x/+XNeSUUf2Tlf/Qty/wD8I8P/APK/JfcH9vZ5&#10;/wBDnNv/AA44z/5d5L7j1v8A4X98d/8Aotfxb/8ADkeMf/lzR/wv747/APRa/i3/AOHI8Y//AC5r&#10;ySij+ycr/wChbl//AIR4f/5X5L7g/t7PP+hzm3/hxxn/AMu8l9x63/wv747/APRa/i3/AOHI8Y//&#10;AC5o/wCF/fHf/otfxb/8OR4x/wDlzXklFH9k5X/0Lcv/APCPD/8AyvyX3B/b2ef9DnNv/DjjP/l3&#10;kvuPW/8Ahf3x3/6LX8W//DkeMf8A5c0f8L++O/8A0Wv4t/8AhyPGP/y5rySij+ycr/6FuX/+EeH/&#10;APlfkvuD+3s8/wChzm3/AIccZ/8ALvJfcet/8L++O/8A0Wv4t/8AhyPGP/y5o/4X98d/+i1/Fv8A&#10;8OR4x/8AlzXklFH9k5X/ANC3L/8Awjw//wAr8l9wf29nn/Q5zb/w44z/AOXeS+49b/4X98d/+i1/&#10;Fv8A8OR4x/8AlzR/wv747/8ARa/i3/4cjxj/APLmvJKKP7Jyv/oW5f8A+EeH/wDlfkvuD+3s8/6H&#10;Obf+HHGf/LvJfcet/wDC/vjv/wBFr+Lf/hyPGP8A8uaP+F/fHf8A6LX8W/8Aw5HjH/5c15JRR/ZO&#10;V/8AQty//wAI8P8A/K/JfcH9vZ5/0Oc2/wDDjjP/AJd5L7j1v/hf3x3/AOi1/Fv/AMOR4x/+XNH/&#10;AAv747/9Fr+Lf/hyPGP/AMua8koo/snK/wDoW5f/AOEeH/8AlfkvuD+3s8/6HObf+HHGf/LvJfce&#10;t/8AC/vjv/0Wv4t/+HI8Y/8Ay5o/4X98d/8Aotfxb/8ADkeMf/lzXklFH9k5X/0Lcv8A/CPD/wDy&#10;vyX3B/b2ef8AQ5zb/wAOOM/+XeS+49b/AOF/fHf/AKLX8W//AA5HjH/5c0f8L++O/wD0Wv4t/wDh&#10;yPGP/wAua8koo/snK/8AoW5f/wCEeH/+V+S+4P7ezz/oc5t/4ccZ/wDLvJfcet/8L++O/wD0Wv4t&#10;/wDhyPGP/wAuaP8Ahf3x3/6LX8W//DkeMf8A5c15JRR/ZOV/9C3L/wDwjw//AMr8l9wf29nn/Q5z&#10;b/w44z/5d5L7j1v/AIX98d/+i1/Fv/w5HjH/AOXNH/C/vjv/ANFr+Lf/AIcjxj/8ua8koo/snK/+&#10;hbl//hHh/wD5X5L7g/t7PP8Aoc5t/wCHHGf/AC7yX3Hrf/C/vjv/ANFr+Lf/AIcjxj/8uaP+F/fH&#10;f/otfxb/APDkeMf/AJc15JRR/ZOV/wDQty//AMI8P/8AK/JfcH9vZ5/0Oc2/8OOM/wDl3kvuPW/+&#10;F/fHf/otfxb/APDkeMf/AJc0f8L++O//AEWv4t/+HI8Y/wDy5rySij+ycr/6FuX/APhHh/8A5X5L&#10;7g/t7PP+hzm3/hxxn/y7yX3Hrf8Awv747/8ARa/i3/4cjxj/APLmj/hf3x3/AOi1/Fv/AMOR4x/+&#10;XNeSUUf2Tlf/AELcv/8ACPD/APyvyX3B/b2ef9DnNv8Aw44z/wCXeS+49b/4X98d/wDotfxb/wDD&#10;keMf/lzR/wAL++O//Ra/i3/4cjxj/wDLmvJKKP7Jyv8A6FuX/wDhHh//AJX5L7g/t7PP+hzm3/hx&#10;xn/y7yX3Hrf/AAv747/9Fr+Lf/hyPGP/AMuaP+F/fHf/AKLX8W//AA5HjH/5c15JRR/ZOV/9C3L/&#10;APwjw/8A8r8l9wf29nn/AEOc2/8ADjjP/l3kvuPW/wDhf3x3/wCi1/Fv/wAOR4x/+XNH/C/vjv8A&#10;9Fr+Lf8A4cjxj/8ALmvJKKP7Jyv/AKFuX/8AhHh//lfkvuD+3s8/6HObf+HHGf8Ay7yX3Hrf/C/v&#10;jv8A9Fr+Lf8A4cjxj/8ALmj/AIX98d/+i1/Fv/w5HjH/AOXNeSUUf2Tlf/Qty/8A8I8P/wDK/Jfc&#10;H9vZ5/0Oc2/8OOM/+XeS+49b/wCF/fHf/otfxb/8OR4x/wDlzR/wv747/wDRa/i3/wCHI8Y//Lmv&#10;JKKP7Jyv/oW5f/4R4f8A+V+S+4P7ezz/AKHObf8Ahxxn/wAu8l9x63/wv747/wDRa/i3/wCHI8Y/&#10;/Lmj/hf3x3/6LX8W/wDw5HjH/wCXNeSUUf2Tlf8A0Lcv/wDCPD//ACvyX3B/b2ef9DnNv/DjjP8A&#10;5d5L7j1v/hf3x3/6LX8W/wDw5HjH/wCXNH/C/vjv/wBFr+Lf/hyPGP8A8ua8koo/snK/+hbl/wD4&#10;R4f/AOV+S+4P7ezz/oc5t/4ccZ/8u8l9x63/AML++O//AEWv4t/+HI8Y/wDy5o/4X98d/wDotfxb&#10;/wDDkeMf/lzXklFH9k5X/wBC3L//AAjw/wD8r8l9wf29nn/Q5zb/AMOOM/8Al3kvuPW/+F/fHf8A&#10;6LX8W/8Aw5HjH/5c0f8AC/vjv/0Wv4t/+HI8Y/8Ay5rySij+ycr/AOhbl/8A4R4f/wCV+S+4P7ez&#10;z/oc5t/4ccZ/8u8l9x63/wAL++O//Ra/i3/4cjxj/wDLmj/hf3x3/wCi1/Fv/wAOR4x/+XNeSUUf&#10;2Tlf/Qty/wD8I8P/APK/JfcH9vZ5/wBDnNv/AA44z/5d5L7j1v8A4X98d/8Aotfxb/8ADkeMf/lz&#10;R/wv747/APRa/i3/AOHI8Y//AC5rySij+ycr/wChbl//AIR4f/5X5L7g/t7PP+hzm3/hxxn/AMu8&#10;l9x63/wv747/APRa/i3/AOHI8Y//AC5o/wCF/fHf/otfxb/8OR4x/wDlzXklFH9k5X/0Lcv/APCP&#10;D/8AyvyX3B/b2ef9DnNv/DjjP/l3kvuPW/8Ahf3x3/6LX8W//DkeMf8A5c0f8L++O/8A0Wv4t/8A&#10;hyPGP/y5rySij+ycr/6FuX/+EeH/APlfkvuD+3s8/wChzm3/AIccZ/8ALvJfcet/8L++O/8A0Wv4&#10;t/8AhyPGP/y5o/4X98d/+i1/Fv8A8OR4x/8AlzXklFH9k5X/ANC3L/8Awjw//wAr8l9wf29nn/Q5&#10;zb/w44z/AOXeS+49b/4X98d/+i1/Fv8A8OR4x/8AlzR/wv747/8ARa/i3/4cjxj/APLmvJKKP7Jy&#10;v/oW5f8A+EeH/wDlfkvuD+3s8/6HObf+HHGf/LvJfcet/wDC/vjv/wBFr+Lf/hyPGP8A8uaP+F/f&#10;Hf8A6LX8W/8Aw5HjH/5c15JRR/ZOV/8AQty//wAI8P8A/K/JfcH9vZ5/0Oc2/wDDjjP/AJd5L7j1&#10;v/hf3x3/AOi1/Fv/AMOR4x/+XNH/AAv747/9Fr+Lf/hyPGP/AMua8koo/snK/wDoW5f/AOEeH/8A&#10;lfkvuD+3s8/6HObf+HHGf/LvJfcet/8AC/vjv/0Wv4t/+HI8Y/8Ay5o/4X98d/8Aotfxb/8ADkeM&#10;f/lzXklFH9k5X/0Lcv8A/CPD/wDyvyX3B/b2ef8AQ5zb/wAOOM/+XeS+49b/AOF/fHf/AKLX8W//&#10;AA5HjH/5c0f8L++O/wD0Wv4t/wDhyPGP/wAua8koo/snK/8AoW5f/wCEeH/+V+S+4P7ezz/oc5t/&#10;4ccZ/wDLvJfcet/8L++O/wD0Wv4t/wDhyPGP/wAuaP8Ahf3x3/6LX8W//DkeMf8A5c15JRR/ZOV/&#10;9C3L/wDwjw//AMr8l9wf29nn/Q5zb/w44z/5d5L7j1v/AIX98d/+i1/Fv/w5HjH/AOXNH/C/vjv/&#10;ANFr+Lf/AIcjxj/8ua8koo/snK/+hbl//hHh/wD5X5L7g/t7PP8Aoc5t/wCHHGf/AC7yX3Hrf/C/&#10;vjv/ANFr+Lf/AIcjxj/8uaP+F/fHf/otfxb/APDkeMf/AJc15JRR/ZOV/wDQty//AMI8P/8AK/Jf&#10;cH9vZ5/0Oc2/8OOM/wDl3kvuPW/+F/fHf/otfxb/APDkeMf/AJc16v8AAb46/G6++OPwZsr34x/F&#10;S8s7z4r/AA7tbu0uviF4tuLa6trjxfo8M9vcQS6u8U8E8TvHNDKjRyRuyOpViK+Ta9e/Z8/5L38E&#10;P+yvfDX/ANTPRa8/NsqytZXmTWW4BNZfjGmsHh001hqlmn7PRqyt6LserkWeZ3LO8mjLOM0lGWa5&#10;dGUZZhi3FxeLoppp1rNNaNPRrQ/u/wBd/wCQ5rP/AGFdR/8ASuasqtXXf+Q5rP8A2FdR/wDSuasq&#10;v8dIfBH/AAx/JH+nVb+LV/6+T/8ASmFFFFUZhRRRQAUUUUAFFFFABRRRQAUUUUAFFFFABRRRQAUU&#10;UUAFFFFABRRRQAUUUUAFFFFABRRRQAUUUUAFFFFABRRRQAq9R9R/Ov4LfiZ/yUj4g/8AY7+K/wD0&#10;/X9f3pL1H1H86/gt+Jn/ACUj4g/9jv4r/wDT9f1/Zf0Qv9847/7BuH//AE7m5/Lv0nP+Rbwl/wBh&#10;2a/+o+DOIooor+3T+QQ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vXv2fP+S9/BD/sr3w1/wDUz0Wv&#10;Ia9e/Z8/5L38EP8Asr3w1/8AUz0WvPzb/kVZn/2L8b/6jVT1sg/5HuS/9jbLv/Uyif3f67/yHNZ/&#10;7Cuo/wDpXNWVWrrv/Ic1n/sK6j/6VzVlV/jLD4I/4Y/kj/U6t/Fq/wDXyf8A6UwoooqjMKKKKACi&#10;iigAooooAKKKKACiiigAooooAKKKKACiiigAooooAKKKKACiiigAooooAKKKKACiiigAooooAKKK&#10;KAFXqPqP51/Bb8TP+SkfEH/sd/Ff/p+v6/vSXqPqP51/Bb8TP+SkfEH/ALHfxX/6fr+v7L+iF/vn&#10;Hf8A2DcP/wDp3Nz+XfpOf8i3hL/sOzX/ANR8GcRRRRX9un8gh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evfs+f8AJe/gh/2V74a/+pnoteQ169+z5/yXv4If9le+Gv8A6mei15+bf8irM/8AsX43/wBR&#10;qp62Qf8AI9yX/sbZd/6mUT+7/Xf+Q5rP/YV1H/0rmrKrV13/AJDms/8AYV1H/wBK5qyq/wAZYfBH&#10;/DH8kf6nVv4tX/r5P/0phRRRVGYUUUUAFFFFABRRRQAUUUUAFFFFABRRRQAUUUUAFFFFABRRRQAU&#10;UUUAFFFFABRRRQAUUUUAFFFFABRRRQAUUUUAKvUfUfzr+C34mf8AJSPiD/2O/iv/ANP1/X96S9R9&#10;R/Ov4LfiZ/yUj4g/9jv4r/8AT9f1/Zf0Qv8AfOO/+wbh/wD9O5ufy79Jz/kW8Jf9h2a/+o+DOIoo&#10;or+3T+QQ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vXv2fP+S9/BD/ALK98Nf/AFM9FryGvXv2fP8A&#10;kvfwQ/7K98Nf/Uz0WvPzb/kVZn/2L8b/AOo1U9bIP+R7kv8A2Nsu/wDUyif3f67/AMhzWf8AsK6j&#10;/wClc1ZVauu/8hzWf+wrqP8A6VzVlV/jLD4I/wCGP5I/1Orfxav/AF8n/wClMKKKKozCiiigAooo&#10;oAKKKKACiiigAooooAKKKKACiiigAooooAKKKKACiiigAooooAKKKKACiiigAooooAKKKKACiiig&#10;BV6j6j+dfwW/Ez/kpHxB/wCx38V/+n6/r+9Jeo+o/nX8FvxM/wCSkfEH/sd/Ff8A6fr+v7L+iF/v&#10;nHf/AGDcP/8Ap3Nz+XfpOf8AIt4S/wCw7Nf/AFHwZxFFFFf26fyC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V69+z5/yXv4If9le+Gv8A6mei15DXr37Pn/Je/gh/2V74a/8AqZ6LXn5t/wAirM/+xfjf&#10;/UaqetkH/I9yX/sbZd/6mUT/AEQdQ0XR3v7130nTGZru5ZmawtWZmaZyWYmIkkkkkkkknJqp/Yei&#10;/wDQH0v/AMF9p/8AGaKK/wAWo7R9I/lTP9ban8Sp/jl/6Uw/sPRf+gPpf/gvtP8A4zR/Yei/9AfS&#10;/wDwX2n/AMZooprp8v8A3GQH9h6L/wBAfS//AAX2n/xmj+w9F/6A+l/+C+0/+M0UULp8v/cYB/Ye&#10;i/8AQH0v/wAF9p/8Zo/sPRf+gPpf/gvtP/jNFFC6fL/3GAf2Hov/AEB9L/8ABfaf/GaP7D0X/oD6&#10;X/4L7T/4zRRQuny/9xgH9h6L/wBAfS//AAX2n/xmj+w9F/6A+l/+C+0/+M0UULp8v/cYB/Yei/8A&#10;QH0v/wAF9p/8Zo/sPRf+gPpf/gvtP/jNFFC6fL/3GAf2Hov/AEB9L/8ABfaf/GaP7D0X/oD6X/4L&#10;7T/4zRRQuny/9xgH9h6L/wBAfS//AAX2n/xmj+w9F/6A+l/+C+0/+M0UULp8v/cYB/Yei/8AQH0v&#10;/wAF9p/8Zo/sPRf+gPpf/gvtP/jNFFC6fL/3GAf2Hov/AEB9L/8ABfaf/GaP7D0X/oD6X/4L7T/4&#10;zRRQuny/9xgH9h6L/wBAfS//AAX2n/xmj+w9F/6A+l/+C+0/+M0UULp8v/cYB/Yei/8AQH0v/wAF&#10;9p/8Zo/sPRf+gPpf/gvtP/jNFFC6fL/3GAf2Hov/AEB9L/8ABfaf/GaP7D0X/oD6X/4L7T/4zRRQ&#10;uny/9xgH9h6L/wBAfS//AAX2n/xmj+w9F/6A+l/+C+0/+M0UULp8v/cYB/Yei/8AQH0v/wAF9p/8&#10;Zo/sPRf+gPpf/gvtP/jNFFC6fL/3GAf2Hov/AEB9L/8ABfaf/GaP7D0X/oD6X/4L7T/4zRRQuny/&#10;9xgH9h6L/wBAfS//AAX2n/xmj+w9F/6A+l/+C+0/+M0UULp8v/cYGdq+jaRFpOqSR6VpsckenXrx&#10;yJY2qOjpbSsjoyxBlZWAZWUgqQCCCK/AbUvgT8ELzUb+7u/g38Krq6ur26uLm5uPh54RnuLi4nnk&#10;lmnnml0dpJpppGaSWWRmeR2Z3YsSSUV/TH0cv4vFn/XvI/8A0rMD8a8X/wDdsk/6+43/ANJwpS/4&#10;UD8CP+iKfCT/AMNv4O/+U1H/AAoH4Ef9EU+En/ht/B3/AMpqKK/qBdPl/wC4z8QXT5f+4w/4UD8C&#10;P+iKfCT/AMNv4O/+U1H/AAoH4Ef9EU+En/ht/B3/AMpqKKF0+X/uMF0+X/uMP+FA/Aj/AKIp8JP/&#10;AA2/g7/5TUf8KB+BH/RFPhJ/4bfwd/8AKaiihdPl/wC4wXT5f+4w/wCFA/Aj/oinwk/8Nv4O/wDl&#10;NR/woH4Ef9EU+En/AIbfwd/8pqKKF0+X/uMF0+X/ALjD/hQPwI/6Ip8JP/Db+Dv/AJTUf8KB+BH/&#10;AERT4Sf+G38Hf/KaiihdPl/7jBdPl/7jD/hQPwI/6Ip8JP8Aw2/g7/5TUf8ACgfgR/0RT4Sf+G38&#10;Hf8AymoooXT5f+4wXT5f+4w/4UD8CP8Aoinwk/8ADb+Dv/lNR/woH4Ef9EU+En/ht/B3/wApqKKF&#10;0+X/ALjBdPl/7jD/AIUD8CP+iKfCT/w2/g7/AOU1H/CgfgR/0RT4Sf8Aht/B3/ymoooXT5f+4wXT&#10;5f8AuMP+FA/Aj/oinwk/8Nv4O/8AlNR/woH4Ef8ARFPhJ/4bfwd/8pqKKF0+X/uMF0+X/uMP+FA/&#10;Aj/oinwk/wDDb+Dv/lNR/wAKB+BH/RFPhJ/4bfwd/wDKaiihdPl/7jBdPl/7jD/hQPwI/wCiKfCT&#10;/wANv4O/+U1H/CgfgR/0RT4Sf+G38Hf/ACmoooXT5f8AuMF0+X/uMP8AhQPwI/6Ip8JP/Db+Dv8A&#10;5TUf8KB+BH/RFPhJ/wCG38Hf/KaiihdPl/7jBdPl/wC4w/4UD8CP+iKfCT/w2/g7/wCU1H/CgfgR&#10;/wBEU+En/ht/B3/ymoooXT5f+4wXT5f+4w/4UD8CP+iKfCT/AMNv4O/+U1H/AAoH4Ef9EU+En/ht&#10;/B3/AMpqKKF0+X/uMF0+X/uMP+FA/Aj/AKIp8JP/AA2/g7/5TUf8KB+BH/RFPhJ/4bfwd/8AKaii&#10;hdPl/wC4wXT5f+4w/wCFA/Aj/oinwk/8Nv4O/wDlNR/woH4Ef9EU+En/AIbfwd/8pqKKF0+X/uMF&#10;0+X/ALjD/hQPwI/6Ip8JP/Db+Dv/AJTUf8KB+BH/AERT4Sf+G38Hf/KaiihdPl/7jBdPl/7jD/hQ&#10;PwI/6Ip8JP8Aw2/g7/5TUf8ACgfgR/0RT4Sf+G38Hf8AymoooXT5f+4wXT5f+4w/4UD8CP8Aoinw&#10;k/8ADb+Dv/lNR/woH4Ef9EU+En/ht/B3/wApqKKF0+X/ALjBdPl/7jD/AIUD8CP+iKfCT/w2/g7/&#10;AOU1H/CgfgR/0RT4Sf8Aht/B3/ymoooXT5f+4wXT5f8AuMP+FA/Aj/oinwk/8Nv4O/8AlNR/woH4&#10;Ef8ARFPhJ/4bfwd/8pqKKF0+X/uMF0+X/uMP+FA/Aj/oinwk/wDDb+Dv/lNR/wAKB+BH/RFPhJ/4&#10;bfwd/wDKaiihdPl/7jBdPl/7jD/hQPwI/wCiKfCT/wANv4O/+U1H/CgfgR/0RT4Sf+G38Hf/ACmo&#10;ooXT5f8AuMF0+X/uMP8AhQPwI/6Ip8JP/Db+Dv8A5TUf8KB+BH/RFPhJ/wCG38Hf/KaiihdPl/7j&#10;BdPl/wC4w/4UD8CP+iKfCT/w2/g7/wCU1H/CgfgR/wBEU+En/ht/B3/ymoooXT5f+4wXT5f+4w/4&#10;UD8CP+iKfCT/AMNv4O/+U1H/AAoH4Ef9EU+En/ht/B3/AMpqKKF0+X/uMF0+X/uMP+FA/Aj/AKIp&#10;8JP/AA2/g7/5TUf8KB+BH/RFPhJ/4bfwd/8AKaiihdPl/wC4wXT5f+4w/wCFA/Aj/oinwk/8Nv4O&#10;/wDlNR/woH4Ef9EU+En/AIbfwd/8pqKKF0+X/uMF0+X/ALjD/hQPwI/6Ip8JP/Db+Dv/AJTUf8KB&#10;+BH/AERT4Sf+G38Hf/KaiihdPl/7jBdPl/7jD/hQPwI/6Ip8JP8Aw2/g7/5TUf8ACgfgR/0RT4Sf&#10;+G38Hf8AymoooXT5f+4wXT5f+4w/4UD8CP8Aoinwk/8ADb+Dv/lNR/woH4Ef9EU+En/ht/B3/wAp&#10;qKKF0+X/ALjBdPl/7jD/AIUD8CP+iKfCT/w2/g7/AOU1H/CgfgR/0RT4Sf8Aht/B3/ymoooXT5f+&#10;4wXT5f8AuMP+FA/Aj/oinwk/8Nv4O/8AlNR/woH4Ef8ARFPhJ/4bfwd/8pqKKF0+X/uMF0+X/uMP&#10;+FA/Aj/oinwk/wDDb+Dv/lNR/wAKB+BH/RFPhJ/4bfwd/wDKaiihdPl/7jBdPl/7jD/hQPwI/wCi&#10;KfCT/wANv4O/+U1H/CgfgR/0RT4Sf+G38Hf/ACmoooXT5f8AuMF0+X/uMP8AhQPwI/6Ip8JP/Db+&#10;Dv8A5TUf8KB+BH/RFPhJ/wCG38Hf/KaiihdPl/7jBdPl/wC4w/4UD8CP+iKfCT/w2/g7/wCU1H/C&#10;gfgR/wBEU+En/ht/B3/ymoooXT5f+4wXT5f+4w/4UD8CP+iKfCT/AMNv4O/+U1H/AAoH4Ef9EU+E&#10;n/ht/B3/AMpqKKF0+X/uMF0+X/uMP+FA/Aj/AKIp8JP/AA2/g7/5TUf8KB+BH/RFPhJ/4bfwd/8A&#10;KaiihdPl/wC4wXT5f+4w/wCFA/Aj/oinwk/8Nv4O/wDlNR/woH4Ef9EU+En/AIbfwd/8pqKKF0+X&#10;/uMF0+X/ALjD/hQPwI/6Ip8JP/Db+Dv/AJTUf8KB+BH/AERT4Sf+G38Hf/KaiihdPl/7jBdPl/7j&#10;D/hQPwI/6Ip8JP8Aw2/g7/5TUf8ACgfgR/0RT4Sf+G38Hf8AymoooXT5f+4wXT5f+4w/4UD8CP8A&#10;oinwk/8ADb+Dv/lNR/woH4Ef9EU+En/ht/B3/wApqKKF0+X/ALjBdPl/7jD/AIUD8CP+iKfCT/w2&#10;/g7/AOU1H/CgfgR/0RT4Sf8Aht/B3/ymoooXT5f+4wXT5f8AuMP+FA/Aj/oinwk/8Nv4O/8AlNR/&#10;woH4Ef8ARFPhJ/4bfwd/8pqKKF0+X/uMF0+X/uMP+FA/Aj/oinwk/wDDb+Dv/lNR/wAKB+BH/RFP&#10;hJ/4bfwd/wDKaiihdPl/7jBdPl/7jD/hQPwI/wCiKfCT/wANv4O/+U1H/CgfgR/0RT4Sf+G38Hf/&#10;ACmoooXT5f8AuMF0+X/uMP8AhQPwI/6Ip8JP/Db+Dv8A5TUf8KB+BH/RFPhJ/wCG38Hf/KaiihdP&#10;l/7jBdPl/wC4w/4UD8CP+iKfCT/w2/g7/wCU1H/CgfgR/wBEU+En/ht/B3/ymoooXT5f+4wXT5f+&#10;4w/4UD8CP+iKfCT/AMNv4O/+U1H/AAoH4Ef9EU+En/ht/B3/AMpqKKF0+X/uMF0+X/uMP+FA/Aj/&#10;AKIp8JP/AA2/g7/5TUf8KB+BH/RFPhJ/4bfwd/8AKaiihdPl/wC4wXT5f+4w/wCFA/Aj/oinwk/8&#10;Nv4O/wDlNR/woH4Ef9EU+En/AIbfwd/8pqKKF0+X/uMF0+X/ALjD/hQPwI/6Ip8JP/Db+Dv/AJTU&#10;f8KB+BH/AERT4Sf+G38Hf/KaiihdPl/7jBdPl/7jD/hQPwI/6Ip8JP8Aw2/g7/5TUf8ACgfgR/0R&#10;T4Sf+G38Hf8AymoooXT5f+4wXT5f+4w/4UD8CP8Aoinwk/8ADb+Dv/lNR/woH4Ef9EU+En/ht/B3&#10;/wApqKKF0+X/ALjBdPl/7jD/AIUD8CP+iKfCT/w2/g7/AOU1H/CgfgR/0RT4Sf8Aht/B3/ymoooX&#10;T5f+4wXT5f8AuMP+FA/Aj/oinwk/8Nv4O/8AlNR/woH4Ef8ARFPhJ/4bfwd/8pqKKF0+X/uMF0+X&#10;/uMP+FA/Aj/oinwk/wDDb+Dv/lNR/wAKB+BH/RFPhJ/4bfwd/wDKaiihdPl/7jBdPl/7jD/hQPwI&#10;/wCiKfCT/wANv4O/+U1H/CgfgR/0RT4Sf+G38Hf/ACmoooXT5f8AuMF0+X/uMP8AhQPwI/6Ip8JP&#10;/Db+Dv8A5TUf8KB+BH/RFPhJ/wCG38Hf/KaiihdPl/7jBdPl/wC4w/4UD8CP+iKfCT/w2/g7/wCU&#10;1H/CgfgR/wBEU+En/ht/B3/ymoooXT5f+4wXT5f+4w/4UD8CP+iKfCT/AMNv4O/+U1H/AAoH4Ef9&#10;EU+En/ht/B3/AMpqKKF0+X/uMF0+X/uMP+FA/Aj/AKIp8JP/AA2/g7/5TUf8KB+BH/RFPhJ/4bfw&#10;d/8AKaiihdPl/wC4wXT5f+4w/wCFA/Aj/oinwk/8Nv4O/wDlNR/woH4Ef9EU+En/AIbfwd/8pqKK&#10;F0+X/uMF0+X/ALjD/hQPwI/6Ip8JP/Db+Dv/AJTUf8KB+BH/AERT4Sf+G38Hf/KaiihdPl/7jBdP&#10;l/7jD/hQPwI/6Ip8JP8Aw2/g7/5TUf8ACgfgR/0RT4Sf+G38Hf8AymoooXT5f+4wXT5f+4w/4UD8&#10;CP8Aoinwk/8ADb+Dv/lNR/woH4Ef9EU+En/ht/B3/wApqKKF0+X/ALjBdPl/7jD/AIUD8CP+iKfC&#10;T/w2/g7/AOU1H/CgfgR/0RT4Sf8Aht/B3/ymoooXT5f+4wXT5f8AuMP+FA/Aj/oinwk/8Nv4O/8A&#10;lNR/woH4Ef8ARFPhJ/4bfwd/8pqKKF0+X/uMF0+X/uMP+FA/Aj/oinwk/wDDb+Dv/lNR/wAKB+BH&#10;/RFPhJ/4bfwd/wDKaiihdPl/7jBdPl/7jD/hQPwI/wCiKfCT/wANv4O/+U1H/CgfgR/0RT4Sf+G3&#10;8Hf/ACmoooXT5f8AuMF0+X/uMP8AhQPwI/6Ip8JP/Db+Dv8A5TUf8KB+BH/RFPhJ/wCG38Hf/Kai&#10;ihdPl/7jBdPl/wC4w/4UD8CP+iKfCT/w2/g7/wCU1H/CgfgR/wBEU+En/ht/B3/ymoooXT5f+4wX&#10;T5f+4w/4UD8CP+iKfCT/AMNv4O/+U1H/AAoH4Ef9EU+En/ht/B3/AMpqKKF0+X/uMF0+X/uMP+FA&#10;/Aj/AKIp8JP/AA2/g7/5TUf8KB+BH/RFPhJ/4bfwd/8AKaiihdPl/wC4wXT5f+4w/wCFA/Aj/oin&#10;wk/8Nv4O/wDlNR/woH4Ef9EU+En/AIbfwd/8pqKKF0+X/uMF0+X/ALjD/hQPwI/6Ip8JP/Db+Dv/&#10;AJTUf8KB+BH/AERT4Sf+G38Hf/KaiihdPl/7jBdPl/7jD/hQPwI/6Ip8JP8Aw2/g7/5TUf8ACgfg&#10;R/0RT4Sf+G38Hf8AymoooXT5f+4wXT5f+4w/4UD8CP8Aoinwk/8ADb+Dv/lNR/woH4Ef9EU+En/h&#10;t/B3/wApqKKF0+X/ALjBdPl/7jD/AIUD8CP+iKfCT/w2/g7/AOU1H/CgfgR/0RT4Sf8Aht/B3/ym&#10;oooXT5f+4wXT5f8AuMP+FA/Aj/oinwk/8Nv4O/8AlNR/woH4Ef8ARFPhJ/4bfwd/8pqKKF0+X/uM&#10;F0+X/uMP+FA/Aj/oinwk/wDDb+Dv/lNR/wAKB+BH/RFPhJ/4bfwd/wDKaiihdPl/7jBdPl/7jD/h&#10;QPwI/wCiKfCT/wANv4O/+U1H/CgfgR/0RT4Sf+G38Hf/ACmoooXT5f8AuMF0+X/uMP8AhQPwI/6I&#10;p8JP/Db+Dv8A5TUf8KB+BH/RFPhJ/wCG38Hf/KaiihdPl/7jBdPl/wC4w/4UD8CP+iKfCT/w2/g7&#10;/wCU1H/CgfgR/wBEU+En/ht/B3/ymoooXT5f+4wXT5f+4w/4UD8CP+iKfCT/AMNv4O/+U1H/AAoH&#10;4Ef9EU+En/ht/B3/AMpqKKF0+X/uMF0+X/uMP+FA/Aj/AKIp8JP/AA2/g7/5TUf8KB+BH/RFPhJ/&#10;4bfwd/8AKaiihdPl/wC4wXT5f+4w/wCFA/Aj/oinwk/8Nv4O/wDlNR/woH4Ef9EU+En/AIbfwd/8&#10;pqKKF0+X/uMF0+X/ALjD/hQPwI/6Ip8JP/Db+Dv/AJTUf8KB+BH/AERT4Sf+G38Hf/KaiihdPl/7&#10;jBdPl/7jD/hQPwI/6Ip8JP8Aw2/g7/5TUf8ACgfgR/0RT4Sf+G38Hf8AymoooXT5f+4wXT5f+4w/&#10;4UD8CP8Aoinwk/8ADb+Dv/lNR/woH4Ef9EU+En/ht/B3/wApqKKF0+X/ALjBdPl/7jD/AIUD8CP+&#10;iKfCT/w2/g7/AOU1H/CgfgR/0RT4Sf8Aht/B3/ymoooXT5f+4wXT5f8AuMP+FA/Aj/oinwk/8Nv4&#10;O/8AlNR/woH4Ef8ARFPhJ/4bfwd/8pqKKF0+X/uMF0+X/uMP+FA/Aj/oinwk/wDDb+Dv/lNR/wAK&#10;B+BH/RFPhJ/4bfwd/wDKaiihdPl/7jBdPl/7jD/hQPwI/wCiKfCT/wANv4O/+U1H/CgfgR/0RT4S&#10;f+G38Hf/ACmoooXT5f8AuMF0+X/uMP8AhQPwI/6Ip8JP/Db+Dv8A5TUf8KB+BH/RFPhJ/wCG38Hf&#10;/KaiihdPl/7jBdPl/wC4w/4UD8CP+iKfCT/w2/g7/wCU1H/CgfgR/wBEU+En/ht/B3/ymoooXT5f&#10;+4wXT5f+4w/4UD8CP+iKfCT/AMNv4O/+U1H/AAoH4Ef9EU+En/ht/B3/AMpqKKF0+X/uMF0+X/uM&#10;P+FA/Aj/AKIp8JP/AA2/g7/5TUf8KB+BH/RFPhJ/4bfwd/8AKaiihdPl/wC4wXT5f+4w/wCFA/Aj&#10;/oinwk/8Nv4O/wDlNR/woH4Ef9EU+En/AIbfwd/8pqKKF0+X/uMF0+X/ALjD/hQPwI/6Ip8JP/Db&#10;+Dv/AJTUf8KB+BH/AERT4Sf+G38Hf/KaiihdPl/7jBdPl/7jD/hQPwI/6Ip8JP8Aw2/g7/5TUf8A&#10;CgfgR/0RT4Sf+G38Hf8AymoooXT5f+4wXT5f+4w/4UD8CP8Aoinwk/8ADb+Dv/lNR/woH4Ef9EU+&#10;En/ht/B3/wApqKKF0+X/ALjBdPl/7jD/AIUD8CP+iKfCT/w2/g7/AOU1H/CgfgR/0RT4Sf8Aht/B&#10;3/ymoooXT5f+4wXT5f8AuMP+FA/Aj/oinwk/8Nv4O/8AlNR/woH4Ef8ARFPhJ/4bfwd/8pqKKF0+&#10;X/uMF0+X/uMP+FA/Aj/oinwk/wDDb+Dv/lNR/wAKB+BH/RFPhJ/4bfwd/wDKaiihdPl/7jBdPl/7&#10;jD/hQPwI/wCiKfCT/wANv4O/+U1H/CgfgR/0RT4Sf+G38Hf/ACmoooXT5f8AuMF0+X/uMP8AhQPw&#10;I/6Ip8JP/Db+Dv8A5TUf8KB+BH/RFPhJ/wCG38Hf/KaiihdPl/7jBdPl/wC4w/4UD8CP+iKfCT/w&#10;2/g7/wCU1H/CgfgR/wBEU+En/ht/B3/ymoooXT5f+4wXT5f+4w/4UD8CP+iKfCT/AMNv4O/+U1H/&#10;AAoH4Ef9EU+En/ht/B3/AMpqKKF0+X/uMF0+X/uMP+FA/Aj/AKIp8JP/AA2/g7/5TUf8KB+BH/RF&#10;PhJ/4bfwd/8AKaiihdPl/wC4wXT5f+4w/wCFA/Aj/oinwk/8Nv4O/wDlNR/woH4Ef9EU+En/AIbf&#10;wd/8pqKKF0+X/uMF0+X/ALjD/hQPwI/6Ip8JP/Db+Dv/AJTUf8KB+BH/AERT4Sf+G38Hf/Kaiihd&#10;Pl/7jBdPl/7jD/hQPwI/6Ip8JP8Aw2/g7/5TUf8ACgfgR/0RT4Sf+G38Hf8AymoooXT5f+4wXT5f&#10;+4w/4UD8CP8Aoinwk/8ADb+Dv/lNR/woH4Ef9EU+En/ht/B3/wApqKKF0+X/ALjBdPl/7jD/AIUD&#10;8CP+iKfCT/w2/g7/AOU1H/CgfgR/0RT4Sf8Aht/B3/ymoooXT5f+4wXT5f8AuMP+FA/Aj/oinwk/&#10;8Nv4O/8AlNR/woH4Ef8ARFPhJ/4bfwd/8pqKKF0+X/uMF0+X/uMP+FA/Aj/oinwk/wDDb+Dv/lNR&#10;/wAKB+BH/RFPhJ/4bfwd/wDKaiihdPl/7jBdPl/7jD/hQPwI/wCiKfCT/wANv4O/+U1H/CgfgR/0&#10;RT4Sf+G38Hf/ACmoooXT5f8AuMF0+X/uMP8AhQPwI/6Ip8JP/Db+Dv8A5TUf8KB+BH/RFPhJ/wCG&#10;38Hf/KaiihdPl/7jBdPl/wC4w/4UD8CP+iKfCT/w2/g7/wCU1H/CgfgR/wBEU+En/ht/B3/ymooo&#10;XT5f+4wXT5f+4w/4UD8CP+iKfCT/AMNv4O/+U1H/AAoH4Ef9EU+En/ht/B3/AMpqKKF0+X/uMF0+&#10;X/uMP+FA/Aj/AKIp8JP/AA2/g7/5TUf8KB+BH/RFPhJ/4bfwd/8AKaiihdPl/wC4wXT5f+4w/wCF&#10;A/Aj/oinwk/8Nv4O/wDlNR/woH4Ef9EU+En/AIbfwd/8pqKKF0+X/uMF0+X/ALjD/hQPwI/6Ip8J&#10;P/Db+Dv/AJTUf8KB+BH/AERT4Sf+G38Hf/KaiihdPl/7jBdPl/7jD/hQPwI/6Ip8JP8Aw2/g7/5T&#10;Uf8ACgfgR/0RT4Sf+G38Hf8AymoooXT5f+4wXT5f+4w/4UD8CP8Aoinwk/8ADb+Dv/lNR/woH4Ef&#10;9EU+En/ht/B3/wApqKKF0+X/ALjBdPl/7jD/AIUD8CP+iKfCT/w2/g7/AOU1H/CgfgR/0RT4Sf8A&#10;ht/B3/ymoooXT5f+4wXT5f8AuMP+FA/Aj/oinwk/8Nv4O/8AlNR/woH4Ef8ARFPhJ/4bfwd/8pqK&#10;KF0+X/uMF0+X/uMP+FA/Aj/oinwk/wDDb+Dv/lNR/wAKB+BH/RFPhJ/4bfwd/wDKaiihdPl/7jBd&#10;Pl/7jD/hQPwI/wCiKfCT/wANv4O/+U1H/CgfgR/0RT4Sf+G38Hf/ACmoooXT5f8AuMF0+X/uMP8A&#10;hQPwI/6Ip8JP/Db+Dv8A5TUf8KB+BH/RFPhJ/wCG38Hf/KaiihdPl/7jBdPl/wC4w/4UD8CP+iKf&#10;CT/w2/g7/wCU1H/CgfgR/wBEU+En/ht/B3/ymoooXT5f+4wXT5f+4w/4UD8CP+iKfCT/AMNv4O/+&#10;U1H/AAoH4Ef9EU+En/ht/B3/AMpqKKF0+X/uMF0+X/uMP+FA/Aj/AKIp8JP/AA2/g7/5TUf8KB+B&#10;H/RFPhJ/4bfwd/8AKaiihdPl/wC4wXT5f+4w/wCFA/Aj/oinwk/8Nv4O/wDlNXWeAvgX8EbHx14L&#10;vbL4OfCuzvLPxZ4curS7tfh74St7m1ubfWLOWC4t54tISWCeCVElhmidZI5FV0ZWUEFFceYf8i/G&#10;/wDYHiP/AEwdmW/8jLLf+w7Cf+nqJ//ZUEsDBAoAAAAAAAAAIQCRoFJp8EIAAPBCAAAVAAAAZHJz&#10;L21lZGlhL2ltYWdlMi5qcGVn/9j/4AAQSkZJRgABAQEAYABgAAD/4QAWRXhpZgAASUkqAAgAAAAA&#10;AAAAAAD/2wBDAAgGBgcGBQgHBwcJCQgKDBQNDAsLDBkSEw8UHRofHh0aHBwgJC4nICIsIxwcKDcp&#10;LDAxNDQ0Hyc5PTgyPC4zNDL/2wBDAQkJCQwLDBgNDRgyIRwhMjIyMjIyMjIyMjIyMjIyMjIyMjIy&#10;MjIyMjIyMjIyMjIyMjIyMjIyMjIyMjIyMjIyMjL/wAARCAD2ASU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3+iiigAooooAKKjnnhtbeW4uJ&#10;Y4YIkLySSMFVFAySSeAAOc15n4u+Onhbw5ut9Nf+274Y+S0kAhX7p5lwQeCfuhuVIOKAPUKK+bNS&#10;/aT16W4VtL0PTbaDYAyXTPOxbJ5DKUAGMcY7Hnnjz/W/ib408Q2/2fUfEF20Gx0aOHbAsisMMHEY&#10;UOCBjDZ6n1NAH13rPivw/wCHt41fWrGykWIzeTNOokZBnlUzuboQMA5IwOa4fU/j94GsPK+zXF9q&#10;W/O77JalfLxjGfNKdc9s9DnHGflCigD6Dn/aZhW4lW38KSSQByI3kvwjMueCVEZAOO2Tj1Nc5/w0&#10;d4w/6Buh/wDfib/47Xm9j4T8SanZx3lh4f1W7tZM7JoLKSRGwSDhgMHBBH4V0kHwY+INzbxTp4dk&#10;CSIHUSXMKMARnlWcFT7EAjvQBJ/wu34h/wDQw/8Aklb/APxusOf4g+Mrm4lnfxVrIeRy7CO9kRQS&#10;c8KpAUewAA7V2lj+zz41u7OOeaXSrKRs5gnuGLpgkclEZeevBPX14rc039mnUpbdm1TxJaW0+8hU&#10;tbZp1K4HJZihBznjHYc88AHid9f3mp3kl5f3c93dSY3zTyGR2wABljycAAfhVevovTf2adNiuGbV&#10;PEl3cwbCFS1tlgYNkclmLgjGeMdxzxzqf8M4+D/+glrn/f8Ah/8AjVAHzBRX1Xpv7PvgixuGluBq&#10;WoIUKiK6uQqg5HzDy1Q54x1xyeOmNT/hSXw8/wChe/8AJ24/+OUAfIFFfX//AApL4ef9C9/5O3H/&#10;AMco/wCFJfDz/oXv/J24/wDjlAHyBRX1vffArwDd2ckEOlz2UjYxPBdyF0wQeA7MvPTkHr681j/8&#10;M4+D/wDoJa5/3/h/+NUAeAf8J34w/wChr1z/AMGM3/xVbFj8YPH2n2cdrD4jneNM4M8UcznJJ5d1&#10;LHr3PHTpXpc/7M0LXErW/iuSOAuTGklgHZVzwCwkAJx3wM+grnP+GcfGH/QS0P8A7/zf/GqAMvTf&#10;jz48sbhpbi+tNQQoVEV1aIqg5HzDy9hzxjrjk8dMdRpv7S2pRW7Lqnhu0uZ95Kva3LQKFwOCrByT&#10;nPOe44455fUvgN48sbhYrextNQQoGMtrdoqg5PynzNhzxnpjkc9cY+pfCXx5pVus9x4au3RnCAWr&#10;JcNnBPKxsxA464x09RQB7fpX7Q/hC9e3iv7bUtPd0zLI8SyRRNtyRlCXYZ4B2dxkDnHWaZ8VPA2r&#10;+b9m8TWMflY3fa2NtnOcY80Lu6ds44z1FfHF9YXmmXklnf2k9pdR43wzxmN1yARlTyMgg/jVegD7&#10;3sb+z1OzjvLC7gu7WTOyaCQSI2CQcMODggj8KsV8EWN/eaZeR3lhdz2l1HnZNBIY3XIIOGHIyCR+&#10;Ndxonxp8c6J5Cf2v9vt4d37m/jEu/OfvScSHBOR83YDpxQB9f0V4HoH7ScJRY/EehyK4Qkz6cwYM&#10;27geW5G0bep3nkdOePWNA8f+FPFDrFo+uWk87OUWBiYpXIXcdsbgMRjnIGOD6GgDpKKKKACiiigA&#10;ooooAKr31/Z6ZZyXl/dwWlrHjfNPII0XJAGWPAySB+NWK+bP2k9Sml8VaNpbLH5FvZG4RgDuLSOV&#10;YHnGMRLjjuevYA9L8T/G7wd4fimjtb3+175OFgsvmQkruBMv3NucAlSxGehwceOa38f/ABpqNxu0&#10;6S00mBXcqkMCysyk/KHaQMCQB1ULnJ46Y8vggmuriK3t4pJp5XCRxxqWZ2JwAAOSSeMV6h4X+Avi&#10;vXHSXVVj0WzZFffPiSVgykjESnIIOAQ5UjPcgigDzfUtW1LWbhbjVNQu76dUCLJdTNKwXJOAWJOM&#10;knHuarwQTXVxFb28Uk08rhI441LM7E4AAHJJPGK+l9K/Zy8M2qW7anqepX08b7pQhWGKUbs7duCw&#10;GMA4fPUgjt6honhvRfDlv5GjaXaWKFERzDEFaQKMLvbq5GTyxJ5PrQB8kab8JfHmq27T2/hq7RFc&#10;oRdMlu2cA8LIykjnrjHX0Nel6J+zX/qJdf8AEH97zrewh+u3bK//AAEnKeo96+gKKAPL9M+APgaw&#10;837Tb32pb8bftd0V8vGc48oJ1z3z0GMc57jRvCnh/wAPbDpGi2NlIsQh86GBRIyDHDPjc3QE5JyR&#10;k81sUUAFFFFABRRRQAUUUUAFFFFABRRRQAUUUUAFFFFABRRRQBXvrCz1Ozks7+0gu7WTG+GeMSI2&#10;CCMqeDggH8K5PUvhL4D1W4We48NWiOqBALVnt1xknlY2UE89cZ6egrtKKAPD9T/Zr0eXyv7J8QX1&#10;rjPmfa4UuN3TGNuzHfrnOR0xzxmq/s8eL7JLiWwudN1BEfEUaStHLKu7AOHARTjkjf2OCeM/UdFA&#10;HxBrfgbxT4c89tW0G+t4YNvmXHlF4V3Yx+9XKHkgcHrx1rn6+/64vxR8KvCHixHa70uO1u3dnN5Y&#10;hYZSzMCxYgYcnHVw3U4wTmgD5g0T4m+NPD1v9n07xBdrBsRFjm2zrGqjChBIGCAA4wuOg9BXoHhf&#10;9orV7FEt/Emnx6mm9QbqAiGUKWO4lQNjkAgADZ93knOaPFH7Our2KPceG9Qj1NN7EWs4EMoUsNoD&#10;E7HIBJJOz7vAOcV5PrfhvWvDlx5Gs6Xd2Ll3RDNEVWQqcNsbo4GRypI5HrQB9f8Ahf4k+FPF7pBp&#10;Wqx/bGRW+xzgxS5KlioDcOQFOdhYDHXGDXWV8AV91+GtSm1nwrpGqXCxrPe2UNxIsYIUM6BiBkk4&#10;yfU0AalFFFABXxR8RfENv4q+IGsaxZri1mlCQnJ+dEVY1fkAjcFDYI4zjtX134y1VtD8Fa3qcVzH&#10;bT29lK8Er7cLLtPl/e4JLbQAepIHOa+HKAPeP2a9G36jrmuOk6+VElnE+MRvvO9xnHLDZH0PAbkc&#10;ivoevL/gDpn2D4XwXPneZ/aF3Nc7duPLwRFtznn/AFWc8fex2yfUKAPD9d/aH/sTxDqek/8ACLed&#10;9hu5bbzf7Q279jld2PLOM4zjJrP/AOGmv+pR/wDKl/8Aaq88nghuvj7Lb3EUc0EvigpJHIoZXU3W&#10;CCDwQRxivqP/AIQTwf8A9Cpof/guh/8AiaAPH/8Ahpr/AKlH/wAqX/2qj/hpr/qUf/Kl/wDaq9g/&#10;4QTwf/0Kmh/+C6H/AOJo/wCEE8H/APQqaH/4Lof/AImgDx//AIaa/wCpR/8AKl/9qo/4aa/6lH/y&#10;pf8A2qvYP+EE8H/9Cpof/guh/wDia4f4v+E/DemfC3Wbyw8P6VaXUfkbJoLKON1zPGDhgMjIJH40&#10;Acv/AMNNf9Sj/wCVL/7VR/w01/1KP/lS/wDtVUP2eNC0fW/+Ek/tbSrG/wDJ+zeX9rt0l2Z83ONw&#10;OM4HT0Fe3/8ACCeD/wDoVND/APBdD/8AE0AeP/8ADTX/AFKP/lS/+1VoaF+0P/bfiHTNJ/4Rbyft&#10;13Fbeb/aG7ZvcLux5YzjOcZFeof8IJ4P/wChU0P/AMF0P/xNSQeC/CtrcRXFv4a0aGeJw8ckdhEr&#10;IwOQQQuQQec0AZfxH8df8K/8PW+rf2d9v867W28rz/KxlHbdna39zGMd68v/AOGmv+pR/wDKl/8A&#10;aq6D9o7/AJJ5p/8A2FY//RUtfMFAHv8A/wANNf8AUo/+VL/7VR/w01/1KP8A5Uv/ALVXgFFAH3/X&#10;h+u/tD/2J4h1PSf+EW877Ddy23m/2ht37HK7seWcZxnGTXuFfEHjv/kofiX/ALCt1/6NagD1/wD4&#10;aa/6lH/ypf8A2qj/AIaa/wCpR/8AKl/9qrwCigD6/wDhl8Tf+Fjf2p/xKP7P+weV/wAvPm79+/8A&#10;2FxjZ79az/iP8YP+Ff8AiG30n+wvt/nWi3Pm/a/Kxl3XbjY39zOc964/9mX/AJmn/t0/9rV7ZqXh&#10;rQdZuFuNU0TTb6dUCLJdWqSsFyTgFgTjJJx7mgDxP/hpr/qUf/Kl/wDaqP8Ahpr/AKlH/wAqX/2q&#10;vYP+EE8H/wDQqaH/AOC6H/4mj/hBPB//AEKmh/8Aguh/+JoA8f8A+Gmv+pR/8qX/ANqo/wCGmv8A&#10;qUf/ACpf/aq5TxZpOm237RtvpcGn2kWnnU7BDaJCqxFWWHcNgGMHJyMc5NfRf/CCeD/+hU0P/wAF&#10;0P8A8TQB4/8A8NNf9Sj/AOVL/wC1Uf8ADTX/AFKP/lS/+1V7B/wgng//AKFTQ/8AwXQ//E0f8IJ4&#10;P/6FTQ//AAXQ/wDxNAHj/wDw01/1KP8A5Uv/ALVR/wANNf8AUo/+VL/7VXsH/CCeD/8AoVND/wDB&#10;dD/8TXD/ABf8J+G9M+Fus3lh4f0q0uo/I2TQWUcbrmeMHDAZGQSPxoA6j4ceOv8AhYHh641b+zvs&#10;Hk3bW3lef5ucIjbs7V/v4xjtXQa5o1n4h0O90i/Tfa3cTRPgAlc9GXIIDA4IOOCAa8v/AGcf+Sea&#10;h/2FZP8A0VFXsFAHwJPBNa3EtvcRSQzxOUkjkUqyMDggg8gg8Yr6r+AOp/b/AIXwW3k+X/Z93Nbb&#10;t2fMyRLuxjj/AFuMc/dz3wPAPippn9kfFDxDbed5u+7Nzu27cecBLtxk9N+M98Z46V6R+zXrOzUd&#10;c0N3nbzYkvIkzmNNh2OcZ4Y74+g5C8ngUAfQ9FFFAHl/x+1P7B8L57byfM/tC7htt27Hl4Jl3Yxz&#10;/qsY4+9ntg/KFfS/7SN9bx+DdJsGkxdTah50abT8yJG4Y56cGRPz9jXz54a02HWfFWkaXcNIsF7e&#10;w28jRkBgruFJGQRnB9DQB9n+DdKbQ/BWiaZLbR209vZRJPEm3Cy7R5n3eCS24kjqSTzmtyiigD5A&#10;/wCbhf8Aua//AG7r6/r4s8S6lNo3xc1fVLdY2nstdmuI1kBKlknLAHBBxkeortP+GjvGH/QN0P8A&#10;78Tf/HaAPp+ivmD/AIaO8Yf9A3Q/+/E3/wAdqxY/tAePNTvI7Ow0PSru6kzshgtJ5HbAJOFEmTgA&#10;n8KAPpevP/jb/wAkh13/ALd//SiOpPCl18T9RuBL4ks/D+k2iPhoo43mnkAK9NsxRQQWG4kkEfdI&#10;rrNb0TTvEejz6Tq1v9osZ9vmRb2TdtYMOVII5APBoA8r/ZvghXwLqdwsUYnfU2R5Ao3MqxRlQT1I&#10;BZiB23H1r2Ssfw34W0bwjp0lhodn9ktZJTMyea8mXIAJy5J6KPyrP8T/APCcQRTXPhiTQ7nbylne&#10;20quQF5AlEu0sWHAKqOeTxkgHUUV84az8cviJ4e1F7DV/D2lWV0uTsmtphuAJG5T5uGXIOGGQccG&#10;pPDXx98Vaz4q0jS7jT9GWC9vYbeRo4ZQwV3CkjMhGcH0NAHV/tHf8k80/wD7Csf/AKKlr5gr6f8A&#10;2jv+Seaf/wBhWP8A9FS18wUAFFFFAH3/AF8QeO/+Sh+Jf+wrdf8Ao1q+36+IPHf/ACUPxL/2Fbr/&#10;ANGtQBz9FFFAHv8A+zL/AMzT/wBun/tavoCvn/8AZl/5mn/t0/8Aa1bnxZ+LOveA/FVrpel2mmzQ&#10;S2SXDNdRuzBi7rgbXUYwg7etAHslFeH+EfiD8WPGm2XTfD+hxWJz/p13DNHD/F0PmEvypX5Q2DjO&#10;K9osUvI7ONb+eCe6Gd8kEJiRuTjClmI4x/EfXjpQB80eMv8Ak6G2/wCwrpv/AKDDX0/XL3vw78K6&#10;h4oXxLdaV5mrrLHMLj7RKMPGFCHaG28bV7c45roL5LySzkWwnggujjZJPCZUXkZyoZSeM/xD156U&#10;AWKK8P8AF3xB+LHgvdLqXh/Q5bEY/wBOtIZpIf4ep8wFOWC/MFyc4zXIf8NHeMP+gbof/fib/wCO&#10;0AfT9ef/ABt/5JDrv/bv/wClEdeQf8NHeMP+gbof/fib/wCO1j+KfjX4k8XeHLvQ7+y0qO1utm94&#10;IpA42urjBMhHVR2oA9X/AGcf+Seah/2FZP8A0VFXsFeP/s4/8k81D/sKyf8AoqKvYKAPmT9o3Smt&#10;fGun6mttHHBe2QQyrtBlljY7t2OSQrRDJ7YA6ccn8IdZ/sT4oaLKzziG5lNnIkJ+/wCaCihhkZUO&#10;UY/7ucEgV63+0npsMvhXRtUZpPPt7026KCNpWRCzE8ZzmJcc9z17fPmhan/YniHTNW8nzvsN3Fc+&#10;Vu279jhtucHGcYzg0Afd9FFFAHzp+0tqUMus6BparJ59vby3DsQNpWRlVQOc5zE2eO469uD+D9jb&#10;6h8V9Ahuo/MjWV5gNxGHjjeRDx6Mqn3xzxW5+0FqUN98TTbxLIHsLKK3lLAYLEtLleem2RRzjkH6&#10;mP4A6Z9v+KEFz53l/wBn2k1zt258zIEW3OeP9bnPP3cd8gA+r6KKKAPkD/m4X/ua/wD27r6/r5A/&#10;5uF/7mv/ANu6+v6ACo554bW3luLiWOGCJC8kkjBVRQMkkngADnNSV8yfHP4jTazrM3hbS7mRdLsn&#10;2XgCFPPuFY5BOclFIGBgAsCecKaAOn+IPx9hsXm0vweI7i4R2jl1GVQ0Q+XGYRn5yGP3mG35eAwb&#10;I8cvviP411C8kupvFGqpI+MiC5aFBgAcIhCjp2HPXrXL0UAdRY/Efxrp95HdQ+KNVeRM4E9y0yHI&#10;I5RyVPXuOOvWvTPBP7Qt9DcQWPi+GO5t3cK2owpskjBLfM6KMOBlR8oUgAnDGvC6KAPvPStVsdc0&#10;u31PTLmO5s7hN8UqdGH8wQcgg8ggg4Iq5Xxx8NviFqngvXLSFL/ytEuLuM38EkfmJsPys4AG4MFO&#10;fl67VyGAxX2HBPDdW8VxbyxzQSoHjkjYMrqRkEEcEEc5oA8j/aO/5J5p/wD2FY//AEVLXzBX0/8A&#10;tHf8k80//sKx/wDoqWvmCgAooooA+/6+IPHf/JQ/Ev8A2Fbr/wBGtX2/XxB47/5KH4l/7Ct1/wCj&#10;WoA5+iiigD3/APZl/wCZp/7dP/a1fQFfP/7Mv/M0/wDbp/7Wr0D4p/Eiz8DaHJbwzb9du4mFnCmC&#10;Ys5AmbIICg9AR8xGOm4gAsfET4m6X8PrOISx/bdTnwYbFJNhKZwXZsHavBA4OTwBwxHhGp/H7xzf&#10;+V9muLHTdmd32S1DeZnGM+aX6Y7Y6nOeMeZzzzXVxLcXEsk08rl5JJGLM7E5JJPJJPOajoA6D/hO&#10;/GH/AENeuf8Agxm/+KrsNM+P3jmw837TcWOpb8bftdqF8vGc48op1z3z0GMc58vooA+x/h38TdL+&#10;INnKIo/sWpwZM1i8m8hM4Dq2BuXkA8DB4I5UnuK+BIJ5rW4iuLeWSGeJw8ckbFWRgcggjkEHnNfY&#10;fws8dJ468JR3EpxqdntgvVLLlnCj96AuMK/JHAwQwGduSAdxXn/xt/5JDrv/AG7/APpRHXoFef8A&#10;xt/5JDrv/bv/AOlEdAHP/s4/8k81D/sKyf8AoqKvYK8f/Zx/5J5qH/YVk/8ARUVewUAef/G3/kkO&#10;u/8Abv8A+lEdfIFfZ/xU0z+1/hf4htvO8rZaG53bd2fJIl24yOuzGe2c89K+MKAPvewvrfU9Otr+&#10;zk8y1uokmhfaRuRgCpweRkEdaK5/4cX1vqHw18OTWsnmRrp8MJO0jDxqI3HPoysPfHHFFAHy58Wt&#10;Sh1X4qeILiBZFRLgW5DgA7okWJjwTxuQke2OnSu0/ZusbiTxlq1+sebWHT/JkfcPld5EKjHXkRv+&#10;XuK8v8WX1vqfjLXL+zk8y1utQuJoX2kbkaRipweRkEda9n/Zl/5mn/t0/wDa1AH0BRRRQB8UeLLG&#10;41P4p65YWcfmXV1rdxDCm4Dc7TsFGTwMkjrXSaT8DvGs2s2MWqaLJBp73Ea3Usd5blkiLDew+c8h&#10;cnofoajs7G41D9oxobWPzJF8SyTEbgMJHO0jnn0VWPvjjmvregDh/i34nfwr8OtQurafyb65xaWr&#10;DdkO/UqVxtYIHYHIwVHXofjivp/9o7/knmn/APYVj/8ARUtfMFABRRXpHwR8MaX4o8fGHV4PtFvZ&#10;2jXawN9yR1dFAcfxL85OO+BnIyCAeb0V758f/BGi6Ro2l67pNjaae4uPsc0NrAI1lDKzqxC4AK7G&#10;HTJ3DJ+UCvA6ACvpv9nXX21DwdfaLK0jPpdwGjyqhVilywUEck71lJz/AHhz2HzJXuH7Nep+V4h1&#10;zSfJz9ptEufN3fd8p9u3GOc+dnOeNvfPAB1/7R3/ACTzT/8AsKx/+ipa+YK+n/2jv+Seaf8A9hWP&#10;/wBFS18wUAFFFFAH3/XxB47/AOSh+Jf+wrdf+jWr7fr4g8d/8lD8S/8AYVuv/RrUAc/RRRQB7/8A&#10;sy/8zT/26f8AtavPPjHr7eIPibqrbpPIsX+wwq6qpURkhxx1Bk8wgnnBHToPQ/2Zf+Zp/wC3T/2t&#10;XgFABRRRQAUV9hyfBzwRL4ah0VtHjAiTC3q4W6L4I3tIBljlidpyucfLgAD48oAK7j4R+Ibjw98S&#10;tJeBd8d/KthOmQNySsAOSDjDbW4xnbjIBNcPVzSdSm0bWbHVLdY2nsriO4jWQEqWRgwBwQcZHqKA&#10;Pqv40eC9R8Z+EraLRrSC41K0u1lUOyo5jKlXVWbgZJRiCQDs7kAV88a38LfGXhzR59W1bRvs9jBt&#10;8yX7VC+3cwUcK5J5IHAr7Prz/wCNv/JIdd/7d/8A0ojoA5/9nH/knmof9hWT/wBFRV7BXj/7OP8A&#10;yTzUP+wrJ/6Kir2CgDP13TP7b8PanpPneT9utJbbzdu7ZvQruxkZxnOMivhCvv8Ar4Q13TP7E8Q6&#10;npPned9hu5bbzdu3fscruxk4zjOMmgD6n+BV9b3fwo02GCTfJaSzwzjaRscyNIBz1+V1PHr65orn&#10;/wBm6+t5PBurWCyZuodQ86RNp+VHjQKc9OTG/wCXuKKAPmivp/8AZx/5J5qH/YVk/wDRUVfMFfW/&#10;wKsbe0+FGmzQR7JLuWeac7id7iRoweenyoo49PXNAHpFFFFAHyRbeJLPwj8ftU1y/jnktbXVb/ek&#10;CgudxlQYBIHVh3r3/wALfFrwj4uvLSwsLyePUrrfss57dw42hicsAU+6pP3v14r5w1DRv+Eh+OF/&#10;pBSd47vxBNFL5Ay6xmdt7Dg4wu45IwMZPFe/+Fvgp4b8I+I7TXLC91WS6td+xJ5Yyh3IyHIEYPRj&#10;3oAx/wBo7/knmn/9hWP/ANFS18wV9P8A7R3/ACTzT/8AsKx/+ipa+YKACvYP2cf+Sh6h/wBgqT/0&#10;bFXj9ewfs4/8lD1D/sFSf+jYqAPY/iz4K1Lx54VtdL0ue0hnivUuGa6dlUqEdcDarHOXHb1rxz/h&#10;nHxh/wBBLQ/+/wDN/wDGq6/Xf2h/7E8Q6npP/CLed9hu5bbzf7Q279jld2PLOM4zjJrP/wCGmv8A&#10;qUf/ACpf/aqAMD/hnHxh/wBBLQ/+/wDN/wDGq7v4TfCbXvAfiq61TVLvTZoJbJ7dVtZHZgxdGydy&#10;KMYQ9/SsP/hpr/qUf/Kl/wDaq7D4cfGD/hYHiG40n+wvsHk2jXPm/a/Nzh0XbjYv9/Oc9qAM/wDa&#10;O/5J5p//AGFY/wD0VLXzBX0/+0d/yTzT/wDsKx/+ipa+YKACiiigD7/r4g8d/wDJQ/Ev/YVuv/Rr&#10;V9j+E7641Pwbod/eSeZdXWn280z7QNztGpY4HAySelfHHjv/AJKH4l/7Ct1/6NagDn6KKKAPf/2Z&#10;f+Zp/wC3T/2tXgFe/wD7Mv8AzNP/AG6f+1q88+JnwzvvAGqB0Mlzotw5Frdkcg9fLkxwHA79GAyO&#10;hCgHB0UUUAe4fB74w/2V9n8M+Jrn/iX8R2V9I3/Ht6RyH/nn6N/D0Py/c8PorvPhnceB5dUOl+Nd&#10;KjeK5ceRqJuZYxC3TbIFcDYf72PlPXg5UA4Oivr/AP4Ul8PP+he/8nbj/wCOUf8ACkvh5/0L3/k7&#10;cf8AxygDqPFPiSz8I+HLvXL+OeS1tdm9IFBc7nVBgEgdWHevEPiJ8a/Dfi7wJqWh2Flqsd1deVse&#10;eKMINsqOckSE9FPavb/FPhuz8XeHLvQ7+SeO1utm94GAcbXVxgkEdVHavEPiJ8FPDfhHwJqWuWF7&#10;qsl1a+VsSeWMod0qIcgRg9GPegDp/wBnH/knmof9hWT/ANFRV7BXj/7OP/JPNQ/7Csn/AKKir2Cg&#10;Ar4g8d/8lD8S/wDYVuv/AEa1fb9fFnxO02bSvib4it52jZ3vXuAUJI2ynzVHIHO1wD7569aAPU/2&#10;Zf8Amaf+3T/2tRR+zL/zNP8A26f+1qKAPAK+v/gl/wAkh0L/ALeP/SiSvkCvr/4Jf8kh0L/t4/8A&#10;SiSgD0CiiigD441LxJeeEfjNreuWEcEl1a6re7EnUlDuaRDkAg9GPevT/h38a/Eni7x3puh39lpU&#10;drdebveCKQONsTuMEyEdVHavNJ54bX4+y3FxLHDBF4oLySSMFVFF1kkk8AAc5r6rsfFnhvU7yOzs&#10;PEGlXd1JnZDBexyO2AScKDk4AJ/CgDzf9o7/AJJ5p/8A2FY//RUtfMFfT/7R3/JPNP8A+wrH/wCi&#10;pa+YKACvYP2cf+Sh6h/2CpP/AEbFXj9ewfs4/wDJQ9Q/7BUn/o2KgDz/AMd/8lD8S/8AYVuv/RrV&#10;z9dB47/5KH4l/wCwrdf+jWrn6ACvYP2cf+Sh6h/2CpP/AEbFXj9ewfs4/wDJQ9Q/7BUn/o2KgDv/&#10;ANo7/knmn/8AYVj/APRUtfMFfT/7R3/JPNP/AOwrH/6Klr5goAKKKKAPt/wJ/wAk88Nf9gq1/wDR&#10;S18geO/+Sh+Jf+wrdf8Ao1q+v/An/JPPDX/YKtf/AEUtfIHjv/kofiX/ALCt1/6NagDn6KKKAPf/&#10;ANmX/maf+3T/ANrV7pqulWOuaXcaZqdtHc2dwmyWJ+jD+YIOCCOQQCMEV4X+zL/zNP8A26f+1q+g&#10;KAPjz4mfDO+8AaoHQyXOi3DkWt2RyD18uTHAcDv0YDI6ELwdfeeq6VY65pdxpmp20dzZ3CbJYn6M&#10;P5gg4II5BAIwRXyR8TPhnfeANUDoZLnRbhyLW7I5B6+XJjgOB36MBkdCFAODooooA9w+D3xh/sr7&#10;P4Z8TXP/ABL+I7K+kb/j29I5D/zz9G/h6H5fufR9fAFe4fB74w/2V9n8M+Jrn/iX8R2V9I3/AB7e&#10;kch/55+jfw9D8v3AD2f4ieJLzwj4E1LXLCOCS6tfK2JOpKHdKiHIBB6Me9fOHin41+JPF3hy70O/&#10;stKjtbrZveCKQONrq4wTIR1Udq+s554bW3luLiWOGCJC8kkjBVRQMkkngADnNeV/F/xZ4b1P4W6z&#10;Z2HiDSru6k8jZDBexyO2J4ycKDk4AJ/CgCv+zj/yTzUP+wrJ/wCioq9grx/9nH/knmof9hWT/wBF&#10;RV7BQAV8gfG3/kr2u/8Abv8A+k8dfX9fIHxt/wCSva7/ANu//pPHQB5/RRRQAV9f/BL/AJJDoX/b&#10;x/6USV8gV9T/ALPN9cXfw1khnk3x2moSwwDaBsQqkhHHX5nY8+vpigD1iiiigD4w13TP7b+Mmp6T&#10;53k/bvEEtt5u3ds33BXdjIzjOcZFe3+CfgX/AMId4vsdf/4SP7Z9l8z9x9h8vdujZPveYcY3Z6dq&#10;8gl8T/8ACHfHLV9e+x/bPsuq337jzfL3bmkT72DjG7PTtXr/AIJ+On/CY+L7HQP+Ec+x/avM/f8A&#10;27zNu2Nn+75Yznbjr3oAP2jv+Seaf/2FY/8A0VLXzBX0/wDtHf8AJPNP/wCwrH/6Klr5goAK9g/Z&#10;x/5KHqH/AGCpP/RsVeP17B+zj/yUPUP+wVJ/6NioA3/j14J8O6J4eXX9O0/ydTvtVH2ifzpG370l&#10;dvlLFRlgDwBXgFfT/wC0d/yTzT/+wrH/AOipa+YKACvbP2bNNml8VazqitH5FvZC3dSTuLSOGUjj&#10;GMRNnnuOvbxOvf8A9mX/AJmn/t0/9rUAdB+0d/yTzT/+wrH/AOipa+YK+n/2jv8Aknmn/wDYVj/9&#10;FS18wUAFFFFAH2/4E/5J54a/7BVr/wCilr5A8d/8lD8S/wDYVuv/AEa1fX/gT/knnhr/ALBVr/6K&#10;WvkDx3/yUPxL/wBhW6/9GtQBz9FFFAHv/wCzL/zNP/bp/wC1q8g/4Tvxh/0Neuf+DGb/AOKr1/8A&#10;Zl/5mn/t0/8Aa1eAUAdB/wAJ34w/6GvXP/BjN/8AFVXvvFniTU7OSzv/ABBqt3ayY3wz3skiNggj&#10;Kk4OCAfwrHooA7z4mfDO+8AaoHQyXOi3DkWt2RyD18uTHAcDv0YDI6ELwdfeeq6VY65pdxpmp20d&#10;zZ3CbJYn6MP5gg4II5BAIwRXwZQAUUUUAfcfjDQJvFPhO/0SDUZNPe8RUNyiliq7gWGAy5DKCpGe&#10;jHr0r588bfAv/hDvCF9r/wDwkf2z7L5f7j7D5e7dIqfe8w4xuz07V7/428T/APCHeEL7X/sf2z7L&#10;5f7jzfL3bpFT72DjG7PTtXgHjb46f8Jj4QvtA/4Rz7H9q8v9/wDbvM27ZFf7vljOduOvegDv/wBn&#10;H/knmof9hWT/ANFRV7BXj/7OP/JPNQ/7Csn/AKKir2CgAr44+MF9b6h8V9fmtZPMjWVISdpGHjjS&#10;Nxz6MrD3xxxX2PXxB47/AOSh+Jf+wrdf+jWoA9A+Bfgnw74x/t7+39P+2fZfs/k/vpI9u7zN33GG&#10;c7V6+lFb/wCzL/zNP/bp/wC1qKAPCL+xuNM1G5sLyPy7q1leGZNwO11JDDI4OCD0r6X/AGcf+Sea&#10;h/2FZP8A0VFXgHjv/kofiX/sK3X/AKNavX/2Zf8Amaf+3T/2tQB9AUUUUAfHF/Y2+p/HW5sLyPzL&#10;W68SvDMm4jcjXJDDI5GQT0r6X0T4W+DfDmsQatpOjfZ76Dd5cv2qZ9u5Sp4ZyDwSORXhHhqxt9Q/&#10;aanhuo/MjXW72YDcRh4zLIh49GVT7454r6noA8f/AGjv+Seaf/2FY/8A0VLXzBX1H+0VBNN8ObV4&#10;opHSHU4nlZVJCL5ci5b0G5lGT3IHevlygAr2D9nH/koeof8AYKk/9GxV4/XonwY8W6R4O8azXutT&#10;SQWk9lJb+csZcIxZHBYLk4+QjgHkjtkgA9b/AGjv+Seaf/2FY/8A0VLXzBXtnxs+J2geLdGsNF0G&#10;SS7RLgXct0UaNVIV0CBWAJPzEk8AYHXJx4nQAV7/APsy/wDM0/8Abp/7WrwCvf8A9mX/AJmn/t0/&#10;9rUAdB+0d/yTzT/+wrH/AOipa+YK+n/2jv8Aknmn/wDYVj/9FS18wUAFFFFAH2/4E/5J54a/7BVr&#10;/wCilr5A8d/8lD8S/wDYVuv/AEa1fX/gT/knnhr/ALBVr/6KWvkDx3/yUPxL/wBhW6/9GtQBz9FF&#10;FAHv/wCzL/zNP/bp/wC1q8Ar3/8AZl/5mn/t0/8Aa1eCTwTWtxLb3EUkM8TlJI5FKsjA4IIPIIPG&#10;KAI6KKKAPv8Ar4Ar6n/4aB8I/wDCL/2j+/8A7W8rP9leW+7zM42+bt2bc87uu3+HPy18sUAFFFSQ&#10;QTXVxFb28Uk08rhI441LM7E4AAHJJPGKAPuvW9E07xHo8+k6tb/aLGfb5kW9k3bWDDlSCOQDwa8f&#10;+KXwt8G+HPhxq2raTo32e+g8ny5ftUz7d0yKeGcg8EjkV7hXn/xt/wCSQ67/ANu//pRHQBz/AOzj&#10;/wAk81D/ALCsn/oqKvYK8f8A2cf+Seah/wBhWT/0VFXsFABXw540nhuvHXiG4t5Y5oJdTuXjkjYM&#10;rqZWIII4II5zX3HXwBQB9H/s16Z5Xh7XNW87P2m7S28rb93yk3bs55z52MY42988FaH7OP8AyTzU&#10;P+wrJ/6KiooA8Q+Kmmf2R8UPENt53m77s3O7btx5wEu3GT034z3xnjpXefs2alNF4q1nS1WPyLiy&#10;Fw7EHcGjcKoHOMYlbPHYdO+P+0FpsNj8TTcRNIXv7KK4lDEYDAtFheOm2NTznkn6Cv8AAbUprH4q&#10;WdvEsZS/t5reUsDkKEMuV567o1HOeCfqAD6zooooA+LPE0+pW3xX119Hlu4tQOsXSQNaMyylmldc&#10;Lt5yc4wOucV2mh+K/jNo8tlHLp3iO9sYJVeSCfTWd5k3bmQytGz8jIzk47dBXP8A/Nwv/c1/+3df&#10;X9AHL/EXw9ceKvh/rGj2bYupog8IwPndGWRU5IA3FQuSeM57V8UV9/180fGT4VapZa5qXinR7X7T&#10;pNxuurpYzl7Z+PMYgkllJJfK/d+bIUKCQDxeiiigAooooAK+p/gD4YfRfA0mqXMHl3WrS+apO4MY&#10;FGI8qeBkl2BHVXU5PGPIPhj8KtU8ZajZaleWvk+HFl3TTSnH2gIRujQAhjnldwwBhucjafrOCCG1&#10;t4re3ijhgiQJHHGoVUUDAAA4AA4xQB5H+0d/yTzT/wDsKx/+ipa+YK+n/wBo7/knmn/9hWP/ANFS&#10;18wUAFFFFAH2/wCBP+SeeGv+wVa/+ilr5A8d/wDJQ/Ev/YVuv/RrV9f+BP8Aknnhr/sFWv8A6KWv&#10;kDx3/wAlD8S/9hW6/wDRrUAc/RRRQB7/APsy/wDM0/8Abp/7WrhPjboC6D8Tb5oljWDUUW+RVZmI&#10;Lkhy2ehMiucDIwR06Du/2Zf+Zp/7dP8A2tXpHxN+Hdv8QdDjiE32fU7Pc9lMxOwFsbkcD+Ftq8gZ&#10;GARnlSAfHFFXNV0q+0PVLjTNTtpLa8t32SxP1U/yIIwQRwQQRkGqdABRRRQAV6R8EfDD+IPiLaXU&#10;kHmWOlf6XMx3ABx/qgCP4t+GAJGQjdcYPB6VpV9rmqW+maZbSXN5cPsiiTqx/kABkkngAEnAFfYf&#10;w38C2/gPwvFY4gk1KX95fXUSkea+TgZPO1Qdo6dzgFjQBT+K2u+JtF8NQL4StLufVLi4Clrexa5M&#10;UQBLNwpUHOwfN1BbA4yPBPFPiX4rah4cu7XxLb6qmkPs+0GfSVhQYdSuXEYx8wXvz0r63rz/AONv&#10;/JIdd/7d/wD0ojoA5/8AZx/5J5qH/YVk/wDRUVewV4/+zj/yTzUP+wrJ/wCioq9goAz9d1P+xPD2&#10;p6t5PnfYbSW58rdt37ELbc4OM4xnBr4Qr7T+J2pQ6V8MvEVxOsjI9k9uAgBO6UeUp5I43OCfbPXp&#10;XxZQB9T/ALPNjcWnw1kmnj2R3eoSzQHcDvQKkZPHT5kYc+npiiug+D9jcaf8KNAhuo/LkaJ5gNwO&#10;UkkeRDx6qyn2zzzRQB5p+0zBCtx4auFijE7pco8gUbmVTEVBPUgFmIHbcfWvK/hxfXGn/Erw5Nay&#10;eXI2oQwk7QcpIwjcc+qsw9s8c17n+0hBC3gXTLhoozOmpqiSFRuVWikLAHqASqkjvtHpXzhpOpTa&#10;NrNjqlusbT2VxHcRrICVLIwYA4IOMj1FAH3nRRRQB8eTzw2vx9luLiWOGCLxQXkkkYKqKLrJJJ4A&#10;A5zX1H/wnfg//oa9D/8ABjD/APFV8oa7pn9t/GTU9J87yft3iCW283bu2b7gruxkZxnOMivT/wDh&#10;mX/qbv8Aym//AG2gD2D/AITvwf8A9DXof/gxh/8AiqsWPizw3qd5HZ2HiDSru6kzshgvY5HbAJOF&#10;BycAE/hXi/8AwzL/ANTd/wCU3/7bR/wzL/1N3/lN/wDttAHQeMvgDoWtebeeHpf7Ivmy3k4LW0jf&#10;McbeseSVGVyqgcJXkk/wO+IMNxLEmixzojlVljvIQrgH7w3ODg9eQD6gV9H+HtC8X6NbwWt74ttN&#10;Wgjddz3WlsJzGABtDrMBnAPzMrHJJOelaninxJZ+EfDl3rl/HPJa2uzekCgudzqgwCQOrDvQB8sf&#10;8KS+If8A0L3/AJO2/wD8cr0vwv8As5WMCJP4o1OS6nDq32axOyLAY5VnYbmDDb0CEc8ng16J4F+I&#10;+j/ED7f/AGTbX0P2Hy/M+1oi537sY2s39w9cdq1Nf0/xHqCNFouv2mkoyAeY2nfaJVYNklS0gTBG&#10;Bgoe/PTABGmoeE/Bdna6IdR0rSIYYgYLWa6SI7Mn5sMcnJDZY5yckknNH/Cd+D/+hr0P/wAGMP8A&#10;8VXkc/7Nk11cS3Fx40kmnlcvJJJp5ZnYnJJJlySTzmo/+GZf+pu/8pv/ANtoA7j456N/a/wvvZVS&#10;eSbT5Y7yNIRnODsYsMH5Qjux6Y25zgGvkivuufSG1HwrLouqXklw9zZG0urqNFjaQsmx3C8hSck4&#10;5Ar4k1zRrzw9rl7pF+my6tJWifAIDY6MuQCVIwQccgg0AZ9FFFAHoGjfGbxjoPhdNCsruAxxYEF1&#10;NF5k0CAjCKWO0qMEDcpwDgEADHn9FFABRRUkEE11cRW9vFJNPK4SOONSzOxOAABySTxigD6T/Zw0&#10;b7J4S1PV3SdJL+7ES7xhHjiXhl45+Z5ATkj5ccEGvTJ/GnhW1uJbe48S6NDPE5SSOS/iVkYHBBBb&#10;IIPGKj8D+G/+ER8F6XoZk8yS1i/euGyDIxLvtOB8u5mxkZxjPNeV6t+zvNrOs32qXHiyNZ724kuJ&#10;Fj0whQzsWIGZicZPqaAPRPFfgDwt8RLO3ur6PzJDEPs2oWcoD+WSGGG5V1PbIIG4kYJzXiHiT9nn&#10;xLpnlvod1BrUbYDL8ttIp5ycO20qMDndnJ6YGa7/AMJ/BnXfBWoteaL468rzdonhfSw8cyqcgMpl&#10;+oyMMATgjJr1ixS8js41v54J7oZ3yQQmJG5OMKWYjjH8R9eOlAHyR/wpL4h/9C9/5O2//wAcroNE&#10;/Z28U33kSateWOlwvu8xNxnmjxnHyr8hyQOj8A+oxXsep/FnQdK8eJ4PntNSbUHuILcSJGhi3ShS&#10;pyXBx84zx69a7S+S8ks5FsJ4ILo42STwmVF5GcqGUnjP8Q9eelAHL+FPAHhb4d2dxdWMflyCI/ad&#10;QvJQX8sEsctwqKO+AAdoJyRmtD/hO/B//Q16H/4MYf8A4quD8V/CHxH4zuC+s+P5JIA+6O0j03ZB&#10;Hy2MIJcEgMRuOWxwSa5v/hmX/qbv/Kb/APbaAPYP+E78H/8AQ16H/wCDGH/4quH+L/izw3qfwt1m&#10;zsPEGlXd1J5GyGC9jkdsTxk4UHJwAT+Fcv8A8My/9Td/5Tf/ALbWB42+Bf8Awh3hC+1//hI/tn2X&#10;y/3H2Hy926RU+95hxjdnp2oA7/8AZx/5J5qH/YVk/wDRUVewV4/+zj/yTzUP+wrJ/wCioq9goA8r&#10;/aC1Kax+GRt4ljKX97FbylgchQGlyvPXdGo5zwT9R8qV9D/tL31xHp3h2wWTFrNLPNIm0fM6BApz&#10;14Ej/n7CvCNC0z+2/EOmaT53k/bruK283bu2b3C7sZGcZzjIoA+1/CdjcaZ4N0OwvI/LurXT7eGZ&#10;NwO11jUMMjg4IPSitiigDi/i1ps2q/CvxBbwNGrpbi4JckDbE6ysOAedqED3x0618aV99zwQ3VvL&#10;b3EUc0EqFJI5FDK6kYIIPBBHGK+DL+xuNM1G5sLyPy7q1leGZNwO11JDDI4OCD0oA+y/hjqUOq/D&#10;Lw7cQLIqJZJbkOADuiHlMeCeNyEj2x06V1leP/s7a39u8DXekyXG+bTbs7ItmPLhkG5ecc5cSnqS&#10;PpivYKAPlTQNNh1X9peW3naRUTXbu4BQgHdE8kqjkHjcgB9s9OtfVdfGHiDW9R8OfFrXtW0m4+z3&#10;0Gq3nly7Ffbud1PDAg8EjkVof8Lt+If/AEMP/klb/wDxugD6/or5A/4Xb8Q/+hh/8krf/wCN1sWP&#10;7Q3jW0s44JotKvZFzmee3YO+STyEdV46cAdPXmgD6nrz/wCNv/JIdd/7d/8A0ojryD/ho7xh/wBA&#10;3Q/+/E3/AMdrH8U/GvxJ4u8OXeh39lpUdrdbN7wRSBxtdXGCZCOqjtQB2/7Mv/M0/wDbp/7Wr6Ar&#10;4g8MeNvEXg77V/YGofY/tWzzv3Mcm7bnb99TjG5unrXQf8Lt+If/AEMP/klb/wDxugD6/or5Eg+O&#10;PxBhuIpX1qOdEcM0UlnCFcA/dO1AcHpwQfQitz/ho7xh/wBA3Q/+/E3/AMdoA+n68P8Ajz8Of7Rs&#10;5fGWm8XVpEq3sCRZM0YOPMBUZ3KDyW42L1G3B5D/AIaO8Yf9A3Q/+/E3/wAdr0/4W/F638cbtM1V&#10;ILLXV3MkceRHcoOcpkkhgOqkngbhxkKAfKFFfT/j/wCBGl6/vv8Aw15GlakdgNvjZaOBwTtVSUbG&#10;ORwdvTLFq8A8SeB/EvhHyzrmkT2kcmAs2VkjJOcLvQld3yk7c5wM4xQBz9FFamgeHNX8U6oum6LY&#10;yXd2UL7FIUKo6lmYgKOgySOSB1IoAy698+Bnwwm+0Q+L9dtIxAE3abbzKSxbIInx0AAztyDnO4Yw&#10;pO34F+AOnaPKL7xVLBqt0MGO0jDeRGwbOSTgyZAXggLywIbgjrPiZ8TLHwBpYRBHc61cITa2hPAH&#10;TzJMchAe3ViMDoSoB3lFfMH/AA0d4w/6Buh/9+Jv/jtH/DR3jD/oG6H/AN+Jv/jtAH0/RXzB/wAN&#10;HeMP+gbof/fib/47R/w0d4w/6Buh/wDfib/47QAeMv8Ak6G2/wCwrpv/AKDDX0/XxBrXjHVNb8aH&#10;xXJ5FtqfmxTIYE+RHjChSFYt/cB5zXQf8Lt+If8A0MP/AJJW/wD8boA+v6K+QP8AhdvxD/6GH/yS&#10;t/8A43Wppv7QXjext2iuDpuoOXLCW6tirAYHyjy2QY4z0zyeemAD6rrz/wCNv/JIdd/7d/8A0ojr&#10;yD/ho7xh/wBA3Q/+/E3/AMdrH8U/GvxJ4u8OXeh39lpUdrdbN7wRSBxtdXGCZCOqjtQB6v8As4/8&#10;k81D/sKyf+ioq9grx/8AZx/5J5qH/YVk/wDRUVewUAfLH7Q19b3fxKjhgk3yWmnxQzjaRscs8gHP&#10;X5XU8evrms/4GaN/a/xQspWSCSHT4pLyRJhnOBsUqMH5g7ow6Y25zkCuX8c63/wkfjnWtWW4+0Qz&#10;3b+RLs2boVO2PjAx8gUcjPrzmvY/2adKZbfX9Ykto9jvFawXB2lsqGaRB3A+aInseOuOAD3yiiig&#10;Ar5A+NOif2J8UNU2W/k299tvYvn3b94+dupIzIJODj2GMV9f14/8a/hnqnjKXT9W0G3glvraJoZ4&#10;3n2PKm4FAu75PlLSE5K9e/AoA8w+Cnj/AE7wTrmoQazJ5Om6hEu6cRM5jkjyUyF52kM4OATnb0GT&#10;X0/o2uaX4h05L/SL+C9tWwN8L52kgHaw6q2CMqcEZ5FfEGs6Hqnh7UXsNXsJ7K6XJ2TJjcASNyno&#10;y5BwwyDjg1Xsb+80y8jvLC7ntLqPOyaCQxuuQQcMORkEj8aAPveivjzQPjH438Puu3WJNQg3l2h1&#10;HM4YlcffJ3gDggBgMj3OfX9A/aK8Oag6xa1p93pLs5HmKftESqFyCxUB8k5GAh7c9cAHslFYegeM&#10;fDnilFbRdYtLtyhfyVfbKqhtpLRth1GcckDqPUVuUAFFFFABRRRQAUUUUAFFFFABRRRQBj2PhPw3&#10;pl5HeWHh/SrS6jzsmgso43XIIOGAyMgkfjWxRRQAUUUUAFFFFABRRRQAUUUUAFFFU9S1bTdGt1uN&#10;U1C0sYGcIsl1MsSlsE4BYgZwCcexoAuUV5vrPxz8DaRvWK/n1KZJTE0djAWxjOWDPtRlyOqsc5BG&#10;RzXnHiL9o/VLnzIfD2kwWUZ8xBcXbebIQeEcKMKjDrg7xnHUDkA+j6838bfF7wtouh6hFpuvQXOr&#10;vaMbMWQFwBI2VQlhmMYPzEMc4HQ5APzJr/jHxH4pdm1rWLu7QuH8ln2xKwXaCsa4RTjPIA6n1NYd&#10;ABX1/wDBbRP7E+F+l77fybi+3Xsvz7t+8/I3UgZjEfAx7jOa+fNA+DnjfxA67dHk0+DeUabUcwBS&#10;Fz9wjeQeACFIyfY4+t9J02HRtGsdLt2kaCyt47eNpCCxVFCgnAAzgegoAuUUUUAFFFFAFe+sLPU7&#10;OSzv7SC7tZMb4Z4xIjYIIyp4OCAfwry/xP8AAHwtrUs1zpcs+jXUnIWECSAMWyx8s8jIJACsqjAw&#10;OMH1iigD5c1/9nrxXprs2jzWmsQbwqhXEEuNuSzK52gA8cOTyDjrjzPU9C1jRPK/tbSr6w87Pl/a&#10;7d4t+MZxuAzjI6eor7vqOeCG6t5be4ijmglQpJHIoZXUjBBB4II4xQB8CV1GjfEbxjoGwad4ivkj&#10;SIQpDNJ50aIMYCpJuVcYAGBwOOlfTev/AAc8EeIEbdo8enz7AizadiAqA2fuAbCTyCSpOD7DHmms&#10;/s13ib30PxBBLmU7Yb6Ex7I+cZkTduYcD7qg8njpQBj2H7Rniy3+zJeWGlXccewTN5TxySgY3HIb&#10;arHnkLgE9McV1em/tLabLcMuqeG7u2g2Eq9rcrOxbI4KsEAGM857DjnjzS/+Cnj6x+0t/Yf2iGDe&#10;fMt7iN/MVc8ou7ecgcDbuPTGeK5PUvDWvaNbrcapompWMDOEWS6tXiUtgnALADOATj2NAH0/pvx5&#10;8B31u0txfXenuHKiK6tHZiMD5h5e8Y5x1zweOme80zXdH1vzf7J1Wxv/ACceZ9kuEl2ZzjO0nGcH&#10;r6GvhCigD7/or4Isb+80y8jvLC7ntLqPOyaCQxuuQQcMORkEj8a2P+E78Yf9DXrn/gxm/wDiqAPt&#10;+ivjDTPip450jzfs3ia+k83G77WwucYzjHmhtvXtjPGegrQ/4Xb8Q/8AoYf/ACSt/wD43QB9f0V8&#10;sWP7Q3jW0s44JotKvZFzmee3YO+STyEdV46cAdPXmrH/AA0d4w/6Buh/9+Jv/jtAH0/RXzB/w0d4&#10;w/6Buh/9+Jv/AI7R/wANHeMP+gbof/fib/47QB9P0V8iT/HH4gzXEsqa1HAjuWWKOzhKoCfujchO&#10;B05JPqTUf/C7fiH/ANDD/wCSVv8A/G6APr+ivii++I/jXULyS6m8Uaqkj4yILloUGABwiEKOnYc9&#10;etY+p67rGt+V/a2q31/5OfL+13Dy7M4zjcTjOB09BQB91zzw2tvLcXEscMESF5JJGCqigZJJPAAH&#10;Oa5fUvid4I0q3We48T6a6M4QC1mFw2cE8rHuIHHXGOnqK+LKKAPq/U/j94GsPK+zXF9qW/O77Jal&#10;fLxjGfNKdc9s9DnHGeI1n9pS8femh+H4IsSnbNfTGTfHzjMabdrHg/eYDkc9a8HroNE8DeKfEfkN&#10;pOg31xDPu8u48opC23Of3rYQcgjk9eOtAGxrPxe8c63vWXXp7WEymVY7EC32dcKGTDlQD0Zj0BOS&#10;M1xc8811cS3FxLJNPK5eSSRizOxOSSTySTzmvXNE/Z28U33kSateWOlwvu8xNxnmjxnHyr8hyQOj&#10;8A+oxXd6V+zl4ZtUt21PU9Svp433ShCsMUo3Z27cFgMYBw+epBHYA+ZK7DTPhX451fzfs3hm+j8r&#10;G77Wots5zjHmld3TtnHGeor6z0Dwd4c8LIq6Lo9paOEKecqbpWUtuIaRsuwzjgk9B6CtygD508L/&#10;ALOV9O6T+KNTjtYCit9msTvlyVOVZ2G1Sp29A4PPI4Ne36B4O8OeFkVdF0e0tHCFPOVN0rKW3ENI&#10;2XYZxwSeg9BW5RQAUUUUAFFFFABRRRQAUUUUAFFFFABRRRQAUUUUAZepeGtB1m4W41TRNNvp1QIs&#10;l1apKwXJOAWBOMknHua5O/8Agp4BvvtLf2H9nmn3nzLe4kTy2bPKLu2DBPA27R0xjiiigDl779m7&#10;w3JZyLYazqsF0cbJJzHKi8jOVCqTxn+IevPSsSf9maZbeVrfxXHJOEJjSSwKKzY4BYSEgZ74OPQ0&#10;UUAYf/DOPjD/AKCWh/8Af+b/AONVzfjX4Ta94D0aHVNUu9NmgluFt1W1kdmDFWbJ3IoxhD39KKKA&#10;ODooooAKKKKAPVNJ+AXirWdGsdUt9Q0ZYL23juI1kmlDBXUMAcRkZwfU1c/4Zx8Yf9BLQ/8Av/N/&#10;8aoooA2LH9mi8ks42v8AxPBBdHO+OCzMqLycYYupPGP4R6c9av2P7NFnHeRtf+J557UZ3xwWYidu&#10;DjDF2A5x/CfTjrRRQB1GmfAHwNYeb9pt77Ut+Nv2u6K+XjOceUE65756DGOc9ZpXw/8ACGipbrYe&#10;HNNR7Z98UzwLJKrbtwPmPl8g9DnjjHQUUUAdJRRRQAUUUUAFFFFABRRRQAUUUUAFFFFAH//ZUEsB&#10;Ai0AFAAGAAgAAAAhAE/sEYcJAQAAFQIAABMAAAAAAAAAAAAAAAAAAAAAAFtDb250ZW50X1R5cGVz&#10;XS54bWxQSwECLQAUAAYACAAAACEAI7Jq4dcAAACUAQAACwAAAAAAAAAAAAAAAAA6AQAAX3JlbHMv&#10;LnJlbHNQSwECLQAUAAYACAAAACEARzN21ekFAACTFwAADgAAAAAAAAAAAAAAAAA6AgAAZHJzL2Uy&#10;b0RvYy54bWxQSwECLQAUAAYACAAAACEALXNLCMMAAACnAQAAGQAAAAAAAAAAAAAAAABPCAAAZHJz&#10;L19yZWxzL2Uyb0RvYy54bWwucmVsc1BLAQItABQABgAIAAAAIQCPjbxL4AAAAAwBAAAPAAAAAAAA&#10;AAAAAAAAAEkJAABkcnMvZG93bnJldi54bWxQSwECLQAKAAAAAAAAACEAtwMqPN9cAADfXAAAFQAA&#10;AAAAAAAAAAAAAABWCgAAZHJzL21lZGlhL2ltYWdlMS5qcGVnUEsBAi0ACgAAAAAAAAAhAJGgUmnw&#10;QgAA8EIAABUAAAAAAAAAAAAAAAAAaGcAAGRycy9tZWRpYS9pbWFnZTIuanBlZ1BLBQYAAAAABwAH&#10;AMABAACLqgAAAAA=&#10;">
              <v:shapetype id="_x0000_t202" coordsize="21600,21600" o:spt="202" path="m0,0l0,21600,21600,21600,21600,0xe">
                <v:stroke joinstyle="miter"/>
                <v:path gradientshapeok="t" o:connecttype="rect"/>
              </v:shapetype>
              <v:shape id="Text Box 6" o:spid="_x0000_s1027" type="#_x0000_t202" style="position:absolute;left:1294;top:15225;width:3438;height:10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6EihxAAA&#10;ANoAAAAPAAAAZHJzL2Rvd25yZXYueG1sRI9Ba8JAFITvgv9heQVvuqlCm0ZXiYVCCx6qFr0+ss8k&#10;mH0bs1tN/PWuIHgcZuYbZrZoTSXO1LjSsoLXUQSCOLO65FzB3/ZrGINwHlljZZkUdORgMe/3Zpho&#10;e+E1nTc+FwHCLkEFhfd1IqXLCjLoRrYmDt7BNgZ9kE0udYOXADeVHEfRmzRYclgosKbPgrLj5t8o&#10;SOU2suvu9xRPVrvjdf/TfSzTTqnBS5tOQXhq/TP8aH9rBe9wvxJugJz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iuhIocQAAADaAAAADwAAAAAAAAAAAAAAAACXAgAAZHJzL2Rv&#10;d25yZXYueG1sUEsFBgAAAAAEAAQA9QAAAIgDAAAAAA==&#10;" filled="f" stroked="f" strokecolor="#03c">
                <v:textbox inset="2.88pt,2.88pt,2.88pt,2.88pt">
                  <w:txbxContent>
                    <w:p w14:paraId="3A805C63" w14:textId="77777777" w:rsidR="00CB1C2C" w:rsidRDefault="00CB1C2C" w:rsidP="00C51DF4">
                      <w:pPr>
                        <w:widowControl w:val="0"/>
                        <w:rPr>
                          <w:rFonts w:ascii="Arial" w:hAnsi="Arial" w:cs="Arial"/>
                          <w:sz w:val="14"/>
                          <w:szCs w:val="14"/>
                        </w:rPr>
                      </w:pPr>
                    </w:p>
                    <w:p w14:paraId="69650B9E" w14:textId="77777777" w:rsidR="00CB1C2C" w:rsidRDefault="00CB1C2C" w:rsidP="00C51DF4">
                      <w:pPr>
                        <w:widowControl w:val="0"/>
                        <w:rPr>
                          <w:rFonts w:ascii="Arial" w:hAnsi="Arial" w:cs="Arial"/>
                          <w:b/>
                          <w:bCs/>
                          <w:sz w:val="16"/>
                          <w:szCs w:val="16"/>
                        </w:rPr>
                      </w:pPr>
                      <w:r>
                        <w:rPr>
                          <w:rFonts w:ascii="Arial" w:hAnsi="Arial" w:cs="Arial"/>
                          <w:b/>
                          <w:bCs/>
                          <w:sz w:val="16"/>
                          <w:szCs w:val="16"/>
                        </w:rPr>
                        <w:t>BENEFICJENT:</w:t>
                      </w:r>
                    </w:p>
                    <w:p w14:paraId="647B9B71" w14:textId="77777777" w:rsidR="00CB1C2C" w:rsidRPr="00E11A36" w:rsidRDefault="00CB1C2C" w:rsidP="00C51DF4">
                      <w:pPr>
                        <w:widowControl w:val="0"/>
                        <w:rPr>
                          <w:rFonts w:ascii="Arial" w:hAnsi="Arial" w:cs="Arial"/>
                          <w:b/>
                          <w:bCs/>
                          <w:sz w:val="16"/>
                          <w:szCs w:val="16"/>
                        </w:rPr>
                      </w:pPr>
                      <w:r>
                        <w:rPr>
                          <w:rFonts w:ascii="Arial" w:hAnsi="Arial" w:cs="Arial"/>
                          <w:b/>
                          <w:bCs/>
                          <w:sz w:val="16"/>
                          <w:szCs w:val="16"/>
                        </w:rPr>
                        <w:t>GŁÓWNY URZĄD STATYSTYCZNY</w:t>
                      </w:r>
                    </w:p>
                    <w:p w14:paraId="75071F3B" w14:textId="77777777" w:rsidR="00CB1C2C" w:rsidRPr="00E11A36" w:rsidRDefault="00CB1C2C" w:rsidP="00C51DF4">
                      <w:pPr>
                        <w:widowControl w:val="0"/>
                        <w:rPr>
                          <w:rFonts w:ascii="Arial" w:hAnsi="Arial" w:cs="Arial"/>
                          <w:sz w:val="16"/>
                          <w:szCs w:val="16"/>
                        </w:rPr>
                      </w:pPr>
                      <w:r w:rsidRPr="00E11A36">
                        <w:rPr>
                          <w:rFonts w:ascii="Arial" w:hAnsi="Arial" w:cs="Arial"/>
                          <w:sz w:val="16"/>
                          <w:szCs w:val="16"/>
                        </w:rPr>
                        <w:t>Al. Niepodległości 208</w:t>
                      </w:r>
                    </w:p>
                    <w:p w14:paraId="2D460AD4" w14:textId="77777777" w:rsidR="00CB1C2C" w:rsidRDefault="00CB1C2C" w:rsidP="00C51DF4">
                      <w:pPr>
                        <w:widowControl w:val="0"/>
                        <w:rPr>
                          <w:rFonts w:ascii="Arial" w:hAnsi="Arial" w:cs="Arial"/>
                          <w:sz w:val="14"/>
                          <w:szCs w:val="14"/>
                        </w:rPr>
                      </w:pPr>
                      <w:r w:rsidRPr="00E11A36">
                        <w:rPr>
                          <w:rFonts w:ascii="Arial" w:hAnsi="Arial" w:cs="Arial"/>
                          <w:sz w:val="16"/>
                          <w:szCs w:val="16"/>
                        </w:rPr>
                        <w:t>00-925 Warszawa</w:t>
                      </w:r>
                    </w:p>
                    <w:p w14:paraId="731A2C2C" w14:textId="77777777" w:rsidR="00CB1C2C" w:rsidRDefault="00CB1C2C"/>
                  </w:txbxContent>
                </v:textbox>
              </v:shape>
              <v:shape id="Text Box 7" o:spid="_x0000_s1028" type="#_x0000_t202" style="position:absolute;left:4344;top:15228;width:2766;height:108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TXVOwQAA&#10;ANoAAAAPAAAAZHJzL2Rvd25yZXYueG1sRE9Li8IwEL4v+B/CCN7WdBXE7RqlCoKCB1+416GZbYvN&#10;pDZRW3+9EYQ9DR/fcyazxpTiRrUrLCv46kcgiFOrC84UHA/LzzEI55E1lpZJQUsOZtPOxwRjbe+8&#10;o9veZyKEsItRQe59FUvp0pwMur6tiAP3Z2uDPsA6k7rGewg3pRxE0UgaLDg05FjRIqf0vL8aBYk8&#10;RHbXbi/j4eZ0fvyu2+950irV6zbJDwhPjf8Xv90rHebD65XXldM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ak11TsEAAADaAAAADwAAAAAAAAAAAAAAAACXAgAAZHJzL2Rvd25y&#10;ZXYueG1sUEsFBgAAAAAEAAQA9QAAAIUDAAAAAA==&#10;" filled="f" stroked="f" strokecolor="#03c">
                <v:textbox inset="2.88pt,2.88pt,2.88pt,2.88pt">
                  <w:txbxContent>
                    <w:p w14:paraId="5DCDFE26" w14:textId="77777777" w:rsidR="00CB1C2C" w:rsidRDefault="00CB1C2C" w:rsidP="00C51DF4">
                      <w:pPr>
                        <w:widowControl w:val="0"/>
                        <w:rPr>
                          <w:rFonts w:ascii="Arial" w:hAnsi="Arial" w:cs="Arial"/>
                          <w:sz w:val="14"/>
                          <w:szCs w:val="14"/>
                        </w:rPr>
                      </w:pPr>
                    </w:p>
                    <w:p w14:paraId="429BDFA8" w14:textId="77777777" w:rsidR="00CB1C2C" w:rsidRPr="003074FC" w:rsidRDefault="00CB1C2C"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70E0006D" w14:textId="77777777" w:rsidR="00CB1C2C" w:rsidRPr="003074FC" w:rsidRDefault="00CB1C2C" w:rsidP="00C51DF4">
                      <w:pPr>
                        <w:widowControl w:val="0"/>
                        <w:rPr>
                          <w:rFonts w:ascii="Arial" w:hAnsi="Arial" w:cs="Arial"/>
                          <w:sz w:val="16"/>
                          <w:szCs w:val="16"/>
                          <w:lang w:val="en-US"/>
                        </w:rPr>
                      </w:pPr>
                      <w:r>
                        <w:rPr>
                          <w:rFonts w:ascii="Arial" w:hAnsi="Arial" w:cs="Arial"/>
                          <w:sz w:val="16"/>
                          <w:szCs w:val="16"/>
                          <w:lang w:val="en-US"/>
                        </w:rPr>
                        <w:t>fax</w:t>
                      </w:r>
                      <w:proofErr w:type="gramStart"/>
                      <w:r>
                        <w:rPr>
                          <w:rFonts w:ascii="Arial" w:hAnsi="Arial" w:cs="Arial"/>
                          <w:sz w:val="16"/>
                          <w:szCs w:val="16"/>
                          <w:lang w:val="en-US"/>
                        </w:rPr>
                        <w:t xml:space="preserve">   (</w:t>
                      </w:r>
                      <w:proofErr w:type="gramEnd"/>
                      <w:r w:rsidRPr="003074FC">
                        <w:rPr>
                          <w:rFonts w:ascii="Arial" w:hAnsi="Arial" w:cs="Arial"/>
                          <w:sz w:val="16"/>
                          <w:szCs w:val="16"/>
                          <w:lang w:val="en-US"/>
                        </w:rPr>
                        <w:t xml:space="preserve">22) </w:t>
                      </w:r>
                      <w:r>
                        <w:rPr>
                          <w:rFonts w:ascii="Arial" w:hAnsi="Arial" w:cs="Arial"/>
                          <w:sz w:val="16"/>
                          <w:szCs w:val="16"/>
                          <w:lang w:val="en-US"/>
                        </w:rPr>
                        <w:t>608 38 63</w:t>
                      </w:r>
                    </w:p>
                    <w:p w14:paraId="5C7D51FA" w14:textId="77777777" w:rsidR="00CB1C2C" w:rsidRPr="003074FC" w:rsidRDefault="00CB1C2C" w:rsidP="00C51DF4">
                      <w:pPr>
                        <w:widowControl w:val="0"/>
                        <w:rPr>
                          <w:rFonts w:ascii="Arial" w:hAnsi="Arial" w:cs="Arial"/>
                          <w:sz w:val="16"/>
                          <w:szCs w:val="16"/>
                          <w:lang w:val="en-US"/>
                        </w:rPr>
                      </w:pPr>
                      <w:r w:rsidRPr="003074FC">
                        <w:rPr>
                          <w:rFonts w:ascii="Arial" w:hAnsi="Arial" w:cs="Arial"/>
                          <w:sz w:val="16"/>
                          <w:szCs w:val="16"/>
                          <w:lang w:val="en-US"/>
                        </w:rPr>
                        <w:t>www.stat.gov.pl</w:t>
                      </w:r>
                    </w:p>
                    <w:p w14:paraId="4EBED1BD" w14:textId="77777777" w:rsidR="00CB1C2C" w:rsidRPr="00BC0929" w:rsidRDefault="00CB1C2C" w:rsidP="00C51DF4">
                      <w:pPr>
                        <w:widowControl w:val="0"/>
                        <w:rPr>
                          <w:lang w:val="en-US"/>
                        </w:rPr>
                      </w:pPr>
                    </w:p>
                  </w:txbxContent>
                </v:textbox>
              </v:shape>
              <v:line id="Line 8" o:spid="_x0000_s1029" style="position:absolute;flip:y;visibility:visible;mso-wrap-style:square" from="-13,15277" to="11857,1528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dnSCMAAAADaAAAADwAAAGRycy9kb3ducmV2LnhtbESPQYvCMBSE7wv+h/AEb2vqIotWo+ii&#10;4rWNF2/P5tkWm5fSRK3/3iws7HGYmW+Y5bq3jXhQ52vHCibjBARx4UzNpYKT3n/OQPiAbLBxTApe&#10;5GG9GnwsMTXuyRk98lCKCGGfooIqhDaV0hcVWfRj1xJH7+o6iyHKrpSmw2eE20Z+Jcm3tFhzXKiw&#10;pZ+Kilt+twr04TLNt/TK/MXM+rOWmnaZVmo07DcLEIH68B/+ax+Ngjn8Xok3QK7e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FnZ0gjAAAAA2gAAAA8AAAAAAAAAAAAAAAAA&#10;oQIAAGRycy9kb3ducmV2LnhtbFBLBQYAAAAABAAEAPkAAACOAwAAAAA=&#10;" strokeweight=".5pt">
                <v:shadow color="#ccc" opacity="49150f"/>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0" type="#_x0000_t75" style="position:absolute;left:312;top:16302;width:11565;height:333;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CIt&#10;ukbEAAAA2gAAAA8AAABkcnMvZG93bnJldi54bWxEj09rAjEUxO9Cv0N4Qi+i2bYgdTUrrbDQCh66&#10;euntdfP2D25etkmq229vBMHjMDO/YVbrwXTiRM63lhU8zRIQxKXVLdcKDvt8+grCB2SNnWVS8E8e&#10;1tnDaIWptmf+olMRahEh7FNU0ITQp1L6siGDfmZ74uhV1hkMUbpaaofnCDedfE6SuTTYclxosKdN&#10;Q+Wx+DMKqk/3875Z7PJt6/PSTvhXfx/nSj2Oh7cliEBDuIdv7Q+t4AWuV+INkNkF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CItukbEAAAA2gAAAA8AAAAAAAAAAAAAAAAAnAIA&#10;AGRycy9kb3ducmV2LnhtbFBLBQYAAAAABAAEAPcAAACNAwAAAAA=&#10;">
                <v:imagedata r:id="rId3" o:title=""/>
                <o:lock v:ext="edit" aspectratio="f"/>
              </v:shape>
              <v:shape id="Picture 10" o:spid="_x0000_s1031" type="#_x0000_t75" style="position:absolute;left:312;top:15469;width:788;height:633;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D8Q&#10;/rDCAAAA2wAAAA8AAABkcnMvZG93bnJldi54bWxET81qAjEQvhd8hzCCt5p1D1a2RtGCUqFS1H2A&#10;6WbcLG4m6SbV7ds3QsHbfHy/M1/2thVX6kLjWMFknIEgrpxuuFZQnjbPMxAhImtsHZOCXwqwXAye&#10;5lhod+MDXY+xFimEQ4EKTIy+kDJUhiyGsfPEiTu7zmJMsKul7vCWwm0r8yybSosNpwaDnt4MVZfj&#10;j1Wwzj/9od7vPvLyq5Qzk/uX7fdOqdGwX72CiNTHh/jf/a7T/Ancf0kHyMUfAA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A/EP6wwgAAANsAAAAPAAAAAAAAAAAAAAAAAJwCAABk&#10;cnMvZG93bnJldi54bWxQSwUGAAAAAAQABAD3AAAAiwMAAAAA&#10;">
                <v:imagedata r:id="rId4" o:title=""/>
              </v:shape>
              <w10:wrap type="square"/>
            </v:group>
          </w:pict>
        </mc:Fallback>
      </mc:AlternateContent>
    </w:r>
    <w:r>
      <w:rPr>
        <w:noProof/>
      </w:rPr>
      <mc:AlternateContent>
        <mc:Choice Requires="wps">
          <w:drawing>
            <wp:anchor distT="0" distB="0" distL="114300" distR="114300" simplePos="0" relativeHeight="251659264" behindDoc="0" locked="0" layoutInCell="1" allowOverlap="1" wp14:anchorId="2BDD2BAB" wp14:editId="464CD5D4">
              <wp:simplePos x="0" y="0"/>
              <wp:positionH relativeFrom="column">
                <wp:posOffset>3234055</wp:posOffset>
              </wp:positionH>
              <wp:positionV relativeFrom="paragraph">
                <wp:posOffset>-193040</wp:posOffset>
              </wp:positionV>
              <wp:extent cx="3342005" cy="564515"/>
              <wp:effectExtent l="0" t="0" r="36195" b="19685"/>
              <wp:wrapNone/>
              <wp:docPr id="34" name="Pole tekstowe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2005" cy="564515"/>
                      </a:xfrm>
                      <a:prstGeom prst="rect">
                        <a:avLst/>
                      </a:prstGeom>
                      <a:solidFill>
                        <a:srgbClr val="FFFFFF"/>
                      </a:solidFill>
                      <a:ln w="9525">
                        <a:solidFill>
                          <a:srgbClr val="FFFFFF"/>
                        </a:solidFill>
                        <a:miter lim="800000"/>
                        <a:headEnd/>
                        <a:tailEnd/>
                      </a:ln>
                    </wps:spPr>
                    <wps:txbx>
                      <w:txbxContent>
                        <w:p w14:paraId="3B6B1643" w14:textId="77777777" w:rsidR="00CB1C2C" w:rsidRPr="00FD3B32" w:rsidRDefault="00CB1C2C"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1641EE3F" w14:textId="77777777" w:rsidR="00CB1C2C" w:rsidRPr="00FD3B32" w:rsidRDefault="00CB1C2C"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7A5D9B8F" w14:textId="77777777" w:rsidR="00CB1C2C" w:rsidRDefault="00CB1C2C" w:rsidP="00C51DF4">
                          <w:pPr>
                            <w:pStyle w:val="Stopka"/>
                          </w:pPr>
                        </w:p>
                        <w:p w14:paraId="7425B163" w14:textId="77777777" w:rsidR="00CB1C2C" w:rsidRDefault="00CB1C2C" w:rsidP="00C51DF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w14:anchorId="2BDD2BAB" id="Pole tekstowe 34" o:spid="_x0000_s1032" type="#_x0000_t202" style="position:absolute;left:0;text-align:left;margin-left:254.65pt;margin-top:-15.15pt;width:263.15pt;height:4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IBafS4CAABeBAAADgAAAGRycy9lMm9Eb2MueG1srFTNbtswDL4P2DsIui/Oj921RpyiS5dhQLcV&#10;6PYAsizbQiVRk5TY3dOPktM0227FfBBIkfpIfiS9vh61IgfhvART0cVsTokwHBppuor++L57d0mJ&#10;D8w0TIERFX0Snl5v3r5ZD7YUS+hBNcIRBDG+HGxF+xBsmWWe90IzPwMrDBpbcJoFVF2XNY4NiK5V&#10;tpzPL7IBXGMdcOE93t5ORrpJ+G0rePjWtl4EoiqKuYV0unTW8cw2a1Z2jtle8mMa7BVZaCYNBj1B&#10;3bLAyN7Jf6C05A48tGHGQWfQtpKLVANWs5j/Vc1Dz6xItSA53p5o8v8Pln893Dsim4quckoM09ij&#10;e1CCBPHoAwyC4D2SNFhfou+DRe8wfoARm50K9vYO+KMnBrY9M524cQ6GXrAGk1zEl9nZ0wnHR5B6&#10;+AINBmP7AAlobJ2ODCInBNGxWU+nBokxEI6Xq1WOTS8o4WgrLvJiUaQQrHx+bZ0PnwRoEoWKOhyA&#10;hM4Odz7EbFj57BKDeVCy2UmlkuK6eqscOTAcll36juh/uClDhopeFctiIuAVEFoGnHoldUUv5/GL&#10;cVgZaftomiQHJtUkY8rKHHmM1E0khrEeU9+W8W3kuIbmCYl1MA05LiUKPbhflAw44BX1P/fMCUrU&#10;Z4PNuVrkedyIpOTF+yUq7txSn1uY4QhV0UDJJG7DtEV762TXY6RpHAzcYENbmbh+yeqYPg5xasFx&#10;4eKWnOvJ6+W3sPkNAAD//wMAUEsDBBQABgAIAAAAIQDXAVpj3wAAAAsBAAAPAAAAZHJzL2Rvd25y&#10;ZXYueG1sTI/BbsIwDIbvk/YOkZF2mSBZKyrWNUUIbdoZ2GW30Jq2onHaJtCyp585bTdb/6ffn7P1&#10;ZFtxxcE3jjS8LBQIpMKVDVUavg4f8xUIHwyVpnWEGm7oYZ0/PmQmLd1IO7zuQyW4hHxqNNQhdKmU&#10;vqjRGr9wHRJnJzdYE3gdKlkOZuRy28pIqURa0xBfqE2H2xqL8/5iNbjx/WYd9ip6/v6xn9tNvztF&#10;vdZPs2nzBiLgFP5guOuzOuTsdHQXKr1oNSzVa8yohnmseLgTKl4mII6crRKQeSb//5D/AgAA//8D&#10;AFBLAQItABQABgAIAAAAIQDkmcPA+wAAAOEBAAATAAAAAAAAAAAAAAAAAAAAAABbQ29udGVudF9U&#10;eXBlc10ueG1sUEsBAi0AFAAGAAgAAAAhACOyauHXAAAAlAEAAAsAAAAAAAAAAAAAAAAALAEAAF9y&#10;ZWxzLy5yZWxzUEsBAi0AFAAGAAgAAAAhAICAWn0uAgAAXgQAAA4AAAAAAAAAAAAAAAAALAIAAGRy&#10;cy9lMm9Eb2MueG1sUEsBAi0AFAAGAAgAAAAhANcBWmPfAAAACwEAAA8AAAAAAAAAAAAAAAAAhgQA&#10;AGRycy9kb3ducmV2LnhtbFBLBQYAAAAABAAEAPMAAACSBQAAAAA=&#10;" strokecolor="white">
              <v:textbox>
                <w:txbxContent>
                  <w:p w14:paraId="3B6B1643" w14:textId="77777777" w:rsidR="00CB1C2C" w:rsidRPr="00FD3B32" w:rsidRDefault="00CB1C2C"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1641EE3F" w14:textId="77777777" w:rsidR="00CB1C2C" w:rsidRPr="00FD3B32" w:rsidRDefault="00CB1C2C"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7A5D9B8F" w14:textId="77777777" w:rsidR="00CB1C2C" w:rsidRDefault="00CB1C2C" w:rsidP="00C51DF4">
                    <w:pPr>
                      <w:pStyle w:val="Stopka"/>
                    </w:pPr>
                  </w:p>
                  <w:p w14:paraId="7425B163" w14:textId="77777777" w:rsidR="00CB1C2C" w:rsidRDefault="00CB1C2C" w:rsidP="00C51DF4"/>
                </w:txbxContent>
              </v:textbox>
            </v:shape>
          </w:pict>
        </mc:Fallback>
      </mc:AlternateContent>
    </w:r>
    <w:r>
      <w:fldChar w:fldCharType="begin"/>
    </w:r>
    <w:r>
      <w:instrText xml:space="preserve"> PAGE   \* MERGEFORMAT </w:instrText>
    </w:r>
    <w:r>
      <w:fldChar w:fldCharType="separate"/>
    </w:r>
    <w:r>
      <w:rPr>
        <w:noProof/>
      </w:rPr>
      <w:t>22</w:t>
    </w:r>
    <w:r>
      <w:rPr>
        <w:noProof/>
      </w:rPr>
      <w:fldChar w:fldCharType="end"/>
    </w:r>
  </w:p>
  <w:p w14:paraId="4E50E461" w14:textId="77777777" w:rsidR="00CB1C2C" w:rsidRDefault="00CB1C2C" w:rsidP="00C51DF4">
    <w:pPr>
      <w:pStyle w:val="Stopka"/>
      <w:tabs>
        <w:tab w:val="clear" w:pos="4536"/>
        <w:tab w:val="clear" w:pos="9072"/>
        <w:tab w:val="left" w:pos="6735"/>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5F13D" w14:textId="77777777" w:rsidR="00CB1C2C" w:rsidRPr="00BA303A" w:rsidRDefault="00CB1C2C" w:rsidP="00C51DF4">
    <w:pPr>
      <w:pStyle w:val="Stopka"/>
      <w:rPr>
        <w:rFonts w:ascii="Cambria" w:hAnsi="Cambria"/>
        <w:b/>
        <w:sz w:val="20"/>
        <w:szCs w:val="20"/>
        <w:bdr w:val="single" w:sz="4" w:space="0" w:color="auto"/>
      </w:rPr>
    </w:pPr>
    <w:r w:rsidRPr="00BA303A">
      <w:rPr>
        <w:rFonts w:ascii="Cambria" w:hAnsi="Cambria"/>
        <w:sz w:val="20"/>
        <w:szCs w:val="20"/>
        <w:bdr w:val="single" w:sz="4" w:space="0" w:color="auto"/>
      </w:rPr>
      <w:tab/>
      <w:t>Specyfikacja Istotnych Warunków Zamówienia (SIWZ)</w:t>
    </w:r>
    <w:r w:rsidRPr="00BA303A">
      <w:rPr>
        <w:rFonts w:ascii="Cambria" w:hAnsi="Cambria"/>
        <w:sz w:val="20"/>
        <w:szCs w:val="20"/>
        <w:bdr w:val="single" w:sz="4" w:space="0" w:color="auto"/>
      </w:rPr>
      <w:tab/>
      <w:t xml:space="preserve">Strona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Pr="00BA303A">
      <w:rPr>
        <w:rFonts w:ascii="Cambria" w:hAnsi="Cambria"/>
        <w:b/>
        <w:sz w:val="20"/>
        <w:szCs w:val="20"/>
        <w:bdr w:val="single" w:sz="4" w:space="0" w:color="auto"/>
      </w:rPr>
      <w:fldChar w:fldCharType="separate"/>
    </w:r>
    <w:r w:rsidR="006272FB">
      <w:rPr>
        <w:rFonts w:ascii="Cambria" w:hAnsi="Cambria"/>
        <w:b/>
        <w:noProof/>
        <w:sz w:val="20"/>
        <w:szCs w:val="20"/>
        <w:bdr w:val="single" w:sz="4" w:space="0" w:color="auto"/>
      </w:rPr>
      <w:t>36</w:t>
    </w:r>
    <w:r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Pr="00BA303A">
      <w:rPr>
        <w:rFonts w:ascii="Cambria" w:hAnsi="Cambria"/>
        <w:b/>
        <w:sz w:val="20"/>
        <w:szCs w:val="20"/>
        <w:bdr w:val="single" w:sz="4" w:space="0" w:color="auto"/>
      </w:rPr>
      <w:fldChar w:fldCharType="separate"/>
    </w:r>
    <w:r w:rsidR="006272FB">
      <w:rPr>
        <w:rFonts w:ascii="Cambria" w:hAnsi="Cambria"/>
        <w:b/>
        <w:noProof/>
        <w:sz w:val="20"/>
        <w:szCs w:val="20"/>
        <w:bdr w:val="single" w:sz="4" w:space="0" w:color="auto"/>
      </w:rPr>
      <w:t>36</w:t>
    </w:r>
    <w:r w:rsidRPr="00BA303A">
      <w:rPr>
        <w:rFonts w:ascii="Cambria" w:hAnsi="Cambria"/>
        <w:b/>
        <w:sz w:val="20"/>
        <w:szCs w:val="20"/>
        <w:bdr w:val="single" w:sz="4" w:space="0" w:color="auto"/>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F2C34" w14:textId="77777777" w:rsidR="00CB1C2C" w:rsidRPr="00BA303A" w:rsidRDefault="00CB1C2C" w:rsidP="00C51DF4">
    <w:pPr>
      <w:pStyle w:val="Stopka"/>
      <w:rPr>
        <w:rFonts w:ascii="Cambria" w:hAnsi="Cambria"/>
        <w:b/>
        <w:sz w:val="20"/>
        <w:szCs w:val="20"/>
        <w:bdr w:val="single" w:sz="4" w:space="0" w:color="auto"/>
      </w:rPr>
    </w:pPr>
    <w:r w:rsidRPr="00BA303A">
      <w:rPr>
        <w:rFonts w:ascii="Cambria" w:hAnsi="Cambria"/>
        <w:sz w:val="20"/>
        <w:szCs w:val="20"/>
        <w:bdr w:val="single" w:sz="4" w:space="0" w:color="auto"/>
      </w:rPr>
      <w:tab/>
    </w:r>
    <w:r>
      <w:rPr>
        <w:rFonts w:ascii="Cambria" w:hAnsi="Cambria"/>
        <w:sz w:val="20"/>
        <w:szCs w:val="20"/>
        <w:bdr w:val="single" w:sz="4" w:space="0" w:color="auto"/>
      </w:rPr>
      <w:t>Specyfikacja Istotnych Warunków Zamówienia</w:t>
    </w:r>
    <w:r w:rsidRPr="00BA303A">
      <w:rPr>
        <w:rFonts w:ascii="Cambria" w:hAnsi="Cambria"/>
        <w:sz w:val="20"/>
        <w:szCs w:val="20"/>
        <w:bdr w:val="single" w:sz="4" w:space="0" w:color="auto"/>
      </w:rPr>
      <w:tab/>
      <w:t xml:space="preserve">Strona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Pr="00BA303A">
      <w:rPr>
        <w:rFonts w:ascii="Cambria" w:hAnsi="Cambria"/>
        <w:b/>
        <w:sz w:val="20"/>
        <w:szCs w:val="20"/>
        <w:bdr w:val="single" w:sz="4" w:space="0" w:color="auto"/>
      </w:rPr>
      <w:fldChar w:fldCharType="separate"/>
    </w:r>
    <w:r w:rsidR="006272FB">
      <w:rPr>
        <w:rFonts w:ascii="Cambria" w:hAnsi="Cambria"/>
        <w:b/>
        <w:noProof/>
        <w:sz w:val="20"/>
        <w:szCs w:val="20"/>
        <w:bdr w:val="single" w:sz="4" w:space="0" w:color="auto"/>
      </w:rPr>
      <w:t>1</w:t>
    </w:r>
    <w:r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Pr="00BA303A">
      <w:rPr>
        <w:rFonts w:ascii="Cambria" w:hAnsi="Cambria"/>
        <w:b/>
        <w:sz w:val="20"/>
        <w:szCs w:val="20"/>
        <w:bdr w:val="single" w:sz="4" w:space="0" w:color="auto"/>
      </w:rPr>
      <w:fldChar w:fldCharType="separate"/>
    </w:r>
    <w:r w:rsidR="006272FB">
      <w:rPr>
        <w:rFonts w:ascii="Cambria" w:hAnsi="Cambria"/>
        <w:b/>
        <w:noProof/>
        <w:sz w:val="20"/>
        <w:szCs w:val="20"/>
        <w:bdr w:val="single" w:sz="4" w:space="0" w:color="auto"/>
      </w:rPr>
      <w:t>36</w:t>
    </w:r>
    <w:r w:rsidRPr="00BA303A">
      <w:rPr>
        <w:rFonts w:ascii="Cambria" w:hAnsi="Cambria"/>
        <w:b/>
        <w:sz w:val="20"/>
        <w:szCs w:val="20"/>
        <w:bdr w:val="single" w:sz="4" w:space="0" w:color="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94CB6E" w14:textId="77777777" w:rsidR="00817D51" w:rsidRDefault="00817D51">
      <w:r>
        <w:separator/>
      </w:r>
    </w:p>
  </w:footnote>
  <w:footnote w:type="continuationSeparator" w:id="0">
    <w:p w14:paraId="751AAC00" w14:textId="77777777" w:rsidR="00817D51" w:rsidRDefault="00817D51">
      <w:r>
        <w:continuationSeparator/>
      </w:r>
    </w:p>
  </w:footnote>
  <w:footnote w:id="1">
    <w:p w14:paraId="0BB2132D" w14:textId="77777777" w:rsidR="00CB1C2C" w:rsidRPr="00CD143B" w:rsidRDefault="00CB1C2C" w:rsidP="001B63CD">
      <w:pPr>
        <w:pStyle w:val="Tekstprzypisudolnego"/>
        <w:ind w:left="142" w:hanging="142"/>
        <w:jc w:val="both"/>
        <w:rPr>
          <w:rFonts w:ascii="Cambria" w:hAnsi="Cambria"/>
          <w:i/>
          <w:sz w:val="16"/>
          <w:szCs w:val="16"/>
        </w:rPr>
      </w:pPr>
      <w:r w:rsidRPr="00CD143B">
        <w:rPr>
          <w:rStyle w:val="Znakiprzypiswdolnych"/>
          <w:rFonts w:ascii="Cambria" w:hAnsi="Cambria"/>
          <w:i/>
          <w:sz w:val="16"/>
          <w:szCs w:val="16"/>
        </w:rPr>
        <w:footnoteRef/>
      </w:r>
      <w:r w:rsidRPr="00CD143B">
        <w:rPr>
          <w:rFonts w:ascii="Cambria" w:hAnsi="Cambria" w:cs="Arial"/>
          <w:i/>
          <w:sz w:val="16"/>
          <w:szCs w:val="16"/>
        </w:rPr>
        <w:tab/>
        <w:t xml:space="preserve"> Zgodnie art. 3 pkt 6 ustawy z dnia 7 lipca 1994 r. Prawo budowlane (Dz. U. z 2018 r., poz. 1202 z późn. zm.), przez budowę rozumie się wykonywanie obiektu budowlanego w określonym miejscu, a także odbudowę, rozbudowę, nadbudowę obiektu budowlanego.</w:t>
      </w:r>
    </w:p>
  </w:footnote>
  <w:footnote w:id="2">
    <w:p w14:paraId="49965A79" w14:textId="77777777" w:rsidR="00CB1C2C" w:rsidRPr="00CD143B" w:rsidRDefault="00CB1C2C" w:rsidP="001B63CD">
      <w:pPr>
        <w:pStyle w:val="Tekstprzypisudolnego"/>
        <w:ind w:left="142" w:hanging="142"/>
        <w:jc w:val="both"/>
        <w:rPr>
          <w:rFonts w:ascii="Cambria" w:hAnsi="Cambria"/>
          <w:i/>
          <w:sz w:val="16"/>
          <w:szCs w:val="16"/>
        </w:rPr>
      </w:pPr>
      <w:r w:rsidRPr="00CD143B">
        <w:rPr>
          <w:rStyle w:val="Znakiprzypiswdolnych"/>
          <w:rFonts w:ascii="Cambria" w:hAnsi="Cambria"/>
          <w:i/>
          <w:sz w:val="16"/>
          <w:szCs w:val="16"/>
        </w:rPr>
        <w:footnoteRef/>
      </w:r>
      <w:r w:rsidRPr="00CD143B">
        <w:rPr>
          <w:rFonts w:ascii="Cambria" w:hAnsi="Cambria" w:cs="Arial"/>
          <w:i/>
          <w:sz w:val="16"/>
          <w:szCs w:val="16"/>
        </w:rPr>
        <w:tab/>
        <w:t xml:space="preserve"> Zgodnie z art. 3 pkt 7a ustawy z dnia 7 lipca 1994 r. Prawo budowlane, przez przebudowę rozumie się wykonywanie robót budowlanych, w wyniku których następuje zmiana parametrów użytkowych lub technicznych istniejącego obiektu budowlanego, z wyjątkiem charakterystycznych parametrów, jak: kubatura, powierzchnia zabudowy, wysokość, długość, szerokość bądź liczba kondygnacji; w przypadku dróg są dopuszczalne zmiany charakterystycznych parametrów w zakresie niewymagającym zmiany granic pasa drogowego.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08778D" w14:textId="77777777" w:rsidR="00CB1C2C" w:rsidRDefault="00CB1C2C">
    <w:pPr>
      <w:pStyle w:val="Nagwek"/>
    </w:pPr>
    <w:r w:rsidRPr="00E03AC1">
      <w:rPr>
        <w:noProof/>
      </w:rPr>
      <w:drawing>
        <wp:inline distT="0" distB="0" distL="0" distR="0" wp14:anchorId="1EEE9CCA" wp14:editId="4301BF3C">
          <wp:extent cx="6229350" cy="704850"/>
          <wp:effectExtent l="0" t="0" r="0" b="0"/>
          <wp:docPr id="2" name="Obraz 2"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 PGS I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29350" cy="7048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C9459" w14:textId="77777777" w:rsidR="00CB1C2C" w:rsidRPr="00CB4DA9" w:rsidRDefault="00CB1C2C" w:rsidP="00F04B77">
    <w:pPr>
      <w:pStyle w:val="Nagwek"/>
      <w:rPr>
        <w:noProof/>
        <w:sz w:val="22"/>
        <w:szCs w:val="20"/>
      </w:rPr>
    </w:pPr>
    <w:r w:rsidRPr="006274C3">
      <w:rPr>
        <w:noProof/>
        <w:sz w:val="22"/>
      </w:rPr>
      <w:drawing>
        <wp:inline distT="0" distB="0" distL="0" distR="0" wp14:anchorId="68DFF411" wp14:editId="72A30F55">
          <wp:extent cx="5753735" cy="1068705"/>
          <wp:effectExtent l="0" t="0" r="1206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735" cy="1068705"/>
                  </a:xfrm>
                  <a:prstGeom prst="rect">
                    <a:avLst/>
                  </a:prstGeom>
                  <a:noFill/>
                  <a:ln>
                    <a:noFill/>
                  </a:ln>
                </pic:spPr>
              </pic:pic>
            </a:graphicData>
          </a:graphic>
        </wp:inline>
      </w:drawing>
    </w:r>
  </w:p>
  <w:p w14:paraId="71C3A904" w14:textId="77777777" w:rsidR="00CB1C2C" w:rsidRPr="00CB4DA9" w:rsidRDefault="00CB1C2C" w:rsidP="00F04B77">
    <w:pPr>
      <w:jc w:val="center"/>
      <w:rPr>
        <w:rFonts w:ascii="Cambria" w:hAnsi="Cambria"/>
        <w:color w:val="000000"/>
      </w:rPr>
    </w:pPr>
    <w:r w:rsidRPr="00CB4DA9">
      <w:rPr>
        <w:rFonts w:ascii="Cambria" w:hAnsi="Cambria"/>
        <w:bCs/>
        <w:color w:val="000000"/>
        <w:sz w:val="18"/>
        <w:szCs w:val="18"/>
      </w:rPr>
      <w:t>Projekt</w:t>
    </w:r>
    <w:r>
      <w:rPr>
        <w:rFonts w:ascii="Cambria" w:hAnsi="Cambria"/>
        <w:bCs/>
        <w:color w:val="000000"/>
        <w:sz w:val="18"/>
        <w:szCs w:val="18"/>
      </w:rPr>
      <w:t xml:space="preserve"> </w:t>
    </w:r>
    <w:r w:rsidRPr="00CB4DA9">
      <w:rPr>
        <w:rFonts w:ascii="Cambria" w:hAnsi="Cambria"/>
        <w:bCs/>
        <w:color w:val="000000"/>
        <w:sz w:val="18"/>
        <w:szCs w:val="18"/>
      </w:rPr>
      <w:t xml:space="preserve">współfinansowany ze </w:t>
    </w:r>
    <w:r w:rsidRPr="00CB4DA9">
      <w:rPr>
        <w:rFonts w:ascii="Cambria" w:hAnsi="Cambria"/>
        <w:color w:val="000000"/>
        <w:sz w:val="18"/>
        <w:szCs w:val="18"/>
      </w:rPr>
      <w:t>ś</w:t>
    </w:r>
    <w:r w:rsidRPr="00CB4DA9">
      <w:rPr>
        <w:rFonts w:ascii="Cambria" w:hAnsi="Cambria"/>
        <w:bCs/>
        <w:color w:val="000000"/>
        <w:sz w:val="18"/>
        <w:szCs w:val="18"/>
      </w:rPr>
      <w:t>rodków Europejskiego Funduszu Rozwoju Regionalnego w ramach</w:t>
    </w:r>
  </w:p>
  <w:p w14:paraId="7A37E39A" w14:textId="77777777" w:rsidR="00CB1C2C" w:rsidRDefault="00CB1C2C" w:rsidP="00F04B77">
    <w:pPr>
      <w:jc w:val="center"/>
      <w:rPr>
        <w:rFonts w:ascii="Cambria" w:hAnsi="Cambria"/>
        <w:bCs/>
        <w:color w:val="000000"/>
        <w:sz w:val="18"/>
        <w:szCs w:val="18"/>
      </w:rPr>
    </w:pPr>
    <w:r w:rsidRPr="00CB4DA9">
      <w:rPr>
        <w:rFonts w:ascii="Cambria" w:hAnsi="Cambria"/>
        <w:bCs/>
        <w:color w:val="000000"/>
        <w:sz w:val="18"/>
        <w:szCs w:val="18"/>
      </w:rPr>
      <w:t>Regionalnego Programu Operacyjnego Województwa Lubelskiego na lata 2014-2020</w:t>
    </w:r>
    <w:r>
      <w:rPr>
        <w:rFonts w:ascii="Cambria" w:hAnsi="Cambria"/>
        <w:bCs/>
        <w:color w:val="000000"/>
        <w:sz w:val="18"/>
        <w:szCs w:val="18"/>
      </w:rPr>
      <w:t>.</w:t>
    </w:r>
  </w:p>
  <w:p w14:paraId="4D23938A" w14:textId="77777777" w:rsidR="00CB1C2C" w:rsidRPr="002E1D1F" w:rsidRDefault="00CB1C2C" w:rsidP="00F04B77">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A44F3" w14:textId="77777777" w:rsidR="00CB1C2C" w:rsidRPr="00CB4DA9" w:rsidRDefault="00CB1C2C" w:rsidP="00F04B77">
    <w:pPr>
      <w:pStyle w:val="Nagwek"/>
      <w:rPr>
        <w:noProof/>
        <w:sz w:val="22"/>
        <w:szCs w:val="20"/>
      </w:rPr>
    </w:pPr>
    <w:r w:rsidRPr="006274C3">
      <w:rPr>
        <w:noProof/>
        <w:sz w:val="22"/>
      </w:rPr>
      <w:drawing>
        <wp:inline distT="0" distB="0" distL="0" distR="0" wp14:anchorId="1428E900" wp14:editId="007F4F57">
          <wp:extent cx="5753735" cy="1068705"/>
          <wp:effectExtent l="0" t="0" r="12065"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735" cy="1068705"/>
                  </a:xfrm>
                  <a:prstGeom prst="rect">
                    <a:avLst/>
                  </a:prstGeom>
                  <a:noFill/>
                  <a:ln>
                    <a:noFill/>
                  </a:ln>
                </pic:spPr>
              </pic:pic>
            </a:graphicData>
          </a:graphic>
        </wp:inline>
      </w:drawing>
    </w:r>
  </w:p>
  <w:p w14:paraId="26A3EF94" w14:textId="77777777" w:rsidR="00CB1C2C" w:rsidRDefault="00CB1C2C" w:rsidP="00F04B77">
    <w:pPr>
      <w:jc w:val="center"/>
      <w:rPr>
        <w:rFonts w:ascii="Cambria" w:hAnsi="Cambria"/>
        <w:bCs/>
        <w:color w:val="000000"/>
        <w:sz w:val="18"/>
        <w:szCs w:val="18"/>
      </w:rPr>
    </w:pPr>
  </w:p>
  <w:p w14:paraId="7A2AB74F" w14:textId="77777777" w:rsidR="00CB1C2C" w:rsidRPr="00CB4DA9" w:rsidRDefault="00CB1C2C" w:rsidP="00F04B77">
    <w:pPr>
      <w:jc w:val="center"/>
      <w:rPr>
        <w:rFonts w:ascii="Cambria" w:hAnsi="Cambria"/>
        <w:color w:val="000000"/>
      </w:rPr>
    </w:pPr>
    <w:r w:rsidRPr="00CB4DA9">
      <w:rPr>
        <w:rFonts w:ascii="Cambria" w:hAnsi="Cambria"/>
        <w:bCs/>
        <w:color w:val="000000"/>
        <w:sz w:val="18"/>
        <w:szCs w:val="18"/>
      </w:rPr>
      <w:t>Projekt</w:t>
    </w:r>
    <w:r>
      <w:rPr>
        <w:rFonts w:ascii="Cambria" w:hAnsi="Cambria"/>
        <w:bCs/>
        <w:color w:val="000000"/>
        <w:sz w:val="18"/>
        <w:szCs w:val="18"/>
      </w:rPr>
      <w:t xml:space="preserve"> </w:t>
    </w:r>
    <w:r w:rsidRPr="00CB4DA9">
      <w:rPr>
        <w:rFonts w:ascii="Cambria" w:hAnsi="Cambria"/>
        <w:bCs/>
        <w:color w:val="000000"/>
        <w:sz w:val="18"/>
        <w:szCs w:val="18"/>
      </w:rPr>
      <w:t xml:space="preserve">współfinansowany ze </w:t>
    </w:r>
    <w:r w:rsidRPr="00CB4DA9">
      <w:rPr>
        <w:rFonts w:ascii="Cambria" w:hAnsi="Cambria"/>
        <w:color w:val="000000"/>
        <w:sz w:val="18"/>
        <w:szCs w:val="18"/>
      </w:rPr>
      <w:t>ś</w:t>
    </w:r>
    <w:r w:rsidRPr="00CB4DA9">
      <w:rPr>
        <w:rFonts w:ascii="Cambria" w:hAnsi="Cambria"/>
        <w:bCs/>
        <w:color w:val="000000"/>
        <w:sz w:val="18"/>
        <w:szCs w:val="18"/>
      </w:rPr>
      <w:t>rodków Europejskiego Funduszu Rozwoju Regionalnego w ramach</w:t>
    </w:r>
  </w:p>
  <w:p w14:paraId="53C75AE4" w14:textId="77777777" w:rsidR="00CB1C2C" w:rsidRDefault="00CB1C2C" w:rsidP="00F04B77">
    <w:pPr>
      <w:jc w:val="center"/>
      <w:rPr>
        <w:rFonts w:ascii="Cambria" w:hAnsi="Cambria"/>
        <w:bCs/>
        <w:color w:val="000000"/>
        <w:sz w:val="18"/>
        <w:szCs w:val="18"/>
      </w:rPr>
    </w:pPr>
    <w:r w:rsidRPr="00CB4DA9">
      <w:rPr>
        <w:rFonts w:ascii="Cambria" w:hAnsi="Cambria"/>
        <w:bCs/>
        <w:color w:val="000000"/>
        <w:sz w:val="18"/>
        <w:szCs w:val="18"/>
      </w:rPr>
      <w:t>Regionalnego Programu Operacyjnego Województwa Lubelskiego na lata 2014-2020</w:t>
    </w:r>
    <w:r>
      <w:rPr>
        <w:rFonts w:ascii="Cambria" w:hAnsi="Cambria"/>
        <w:bCs/>
        <w:color w:val="000000"/>
        <w:sz w:val="18"/>
        <w:szCs w:val="18"/>
      </w:rPr>
      <w:t>.</w:t>
    </w:r>
  </w:p>
  <w:p w14:paraId="21F6CD26" w14:textId="77777777" w:rsidR="00CB1C2C" w:rsidRPr="002E1D1F" w:rsidRDefault="00CB1C2C" w:rsidP="00F04B7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rPr>
        <w:rFonts w:ascii="Times New Roman" w:hAnsi="Times New Roman" w:cs="Times New Roman"/>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Times New Roman" w:hAnsi="Times New Roman" w:cs="Times New Roman"/>
        <w:sz w:val="8"/>
        <w:szCs w:val="18"/>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nsid w:val="00000004"/>
    <w:multiLevelType w:val="singleLevel"/>
    <w:tmpl w:val="A6FE00DE"/>
    <w:name w:val="WW8Num4"/>
    <w:lvl w:ilvl="0">
      <w:start w:val="1"/>
      <w:numFmt w:val="decimal"/>
      <w:lvlText w:val="%1)"/>
      <w:lvlJc w:val="left"/>
      <w:pPr>
        <w:tabs>
          <w:tab w:val="num" w:pos="0"/>
        </w:tabs>
        <w:ind w:left="1713" w:hanging="360"/>
      </w:pPr>
      <w:rPr>
        <w:rFonts w:asciiTheme="minorHAnsi" w:eastAsia="TimesNewRoman" w:hAnsiTheme="minorHAnsi" w:cs="Times New Roman" w:hint="default"/>
        <w:b w:val="0"/>
      </w:rPr>
    </w:lvl>
  </w:abstractNum>
  <w:abstractNum w:abstractNumId="3">
    <w:nsid w:val="00000005"/>
    <w:multiLevelType w:val="multilevel"/>
    <w:tmpl w:val="00000005"/>
    <w:name w:val="WW8Num5"/>
    <w:lvl w:ilvl="0">
      <w:start w:val="1"/>
      <w:numFmt w:val="bullet"/>
      <w:lvlText w:val="-"/>
      <w:lvlJc w:val="left"/>
      <w:pPr>
        <w:tabs>
          <w:tab w:val="num" w:pos="720"/>
        </w:tabs>
        <w:ind w:left="720" w:hanging="360"/>
      </w:pPr>
      <w:rPr>
        <w:rFonts w:ascii="Times New Roman" w:hAnsi="Times New Roman" w:cs="Times New Roman"/>
        <w:color w:val="FF0000"/>
        <w:sz w:val="16"/>
        <w:szCs w:val="16"/>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nsid w:val="00000006"/>
    <w:multiLevelType w:val="multilevel"/>
    <w:tmpl w:val="00000006"/>
    <w:name w:val="WW8Num6"/>
    <w:lvl w:ilvl="0">
      <w:start w:val="1"/>
      <w:numFmt w:val="bullet"/>
      <w:lvlText w:val="-"/>
      <w:lvlJc w:val="left"/>
      <w:pPr>
        <w:tabs>
          <w:tab w:val="num" w:pos="420"/>
        </w:tabs>
        <w:ind w:left="420" w:hanging="360"/>
      </w:pPr>
      <w:rPr>
        <w:rFonts w:ascii="Times New Roman" w:hAnsi="Times New Roman" w:cs="Times New Roman"/>
        <w:szCs w:val="2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5">
    <w:nsid w:val="00000009"/>
    <w:multiLevelType w:val="multilevel"/>
    <w:tmpl w:val="00000009"/>
    <w:name w:val="WW8Num9"/>
    <w:lvl w:ilvl="0">
      <w:start w:val="6"/>
      <w:numFmt w:val="decimal"/>
      <w:lvlText w:val="%1"/>
      <w:lvlJc w:val="left"/>
      <w:pPr>
        <w:tabs>
          <w:tab w:val="num" w:pos="0"/>
        </w:tabs>
        <w:ind w:left="360" w:hanging="360"/>
      </w:pPr>
      <w:rPr>
        <w:rFonts w:hint="default"/>
      </w:rPr>
    </w:lvl>
    <w:lvl w:ilvl="1">
      <w:start w:val="3"/>
      <w:numFmt w:val="decimal"/>
      <w:lvlText w:val="%1.%2"/>
      <w:lvlJc w:val="left"/>
      <w:pPr>
        <w:tabs>
          <w:tab w:val="num" w:pos="0"/>
        </w:tabs>
        <w:ind w:left="360" w:hanging="360"/>
      </w:pPr>
      <w:rPr>
        <w:rFonts w:ascii="Times New Roman" w:hAnsi="Times New Roman" w:cs="Times New Roman" w:hint="default"/>
        <w:b/>
        <w:color w:val="auto"/>
        <w:sz w:val="24"/>
        <w:szCs w:val="16"/>
      </w:rPr>
    </w:lvl>
    <w:lvl w:ilvl="2">
      <w:start w:val="1"/>
      <w:numFmt w:val="decimal"/>
      <w:lvlText w:val="%1.%2.%3"/>
      <w:lvlJc w:val="left"/>
      <w:pPr>
        <w:tabs>
          <w:tab w:val="num" w:pos="0"/>
        </w:tabs>
        <w:ind w:left="360" w:hanging="36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720" w:hanging="72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080" w:hanging="1080"/>
      </w:pPr>
      <w:rPr>
        <w:rFonts w:hint="default"/>
      </w:rPr>
    </w:lvl>
    <w:lvl w:ilvl="7">
      <w:start w:val="1"/>
      <w:numFmt w:val="decimal"/>
      <w:lvlText w:val="%1.%2.%3.%4.%5.%6.%7.%8"/>
      <w:lvlJc w:val="left"/>
      <w:pPr>
        <w:tabs>
          <w:tab w:val="num" w:pos="0"/>
        </w:tabs>
        <w:ind w:left="1080" w:hanging="1080"/>
      </w:pPr>
      <w:rPr>
        <w:rFonts w:hint="default"/>
      </w:rPr>
    </w:lvl>
    <w:lvl w:ilvl="8">
      <w:start w:val="1"/>
      <w:numFmt w:val="decimal"/>
      <w:lvlText w:val="%1.%2.%3.%4.%5.%6.%7.%8.%9"/>
      <w:lvlJc w:val="left"/>
      <w:pPr>
        <w:tabs>
          <w:tab w:val="num" w:pos="0"/>
        </w:tabs>
        <w:ind w:left="1440" w:hanging="1440"/>
      </w:pPr>
      <w:rPr>
        <w:rFonts w:hint="default"/>
      </w:rPr>
    </w:lvl>
  </w:abstractNum>
  <w:abstractNum w:abstractNumId="6">
    <w:nsid w:val="02D729ED"/>
    <w:multiLevelType w:val="hybridMultilevel"/>
    <w:tmpl w:val="10421922"/>
    <w:lvl w:ilvl="0" w:tplc="3BE2C49C">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7">
    <w:nsid w:val="03057FD4"/>
    <w:multiLevelType w:val="hybridMultilevel"/>
    <w:tmpl w:val="0B922892"/>
    <w:lvl w:ilvl="0" w:tplc="DB7CA76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4C53822"/>
    <w:multiLevelType w:val="hybridMultilevel"/>
    <w:tmpl w:val="A9DAA968"/>
    <w:lvl w:ilvl="0" w:tplc="4E9AD19A">
      <w:start w:val="1"/>
      <w:numFmt w:val="decimal"/>
      <w:pStyle w:val="Listanumerowana3"/>
      <w:lvlText w:val="%1)"/>
      <w:lvlJc w:val="left"/>
      <w:pPr>
        <w:ind w:left="1060" w:hanging="360"/>
      </w:pPr>
      <w:rPr>
        <w:b w:val="0"/>
      </w:r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9">
    <w:nsid w:val="09DB5460"/>
    <w:multiLevelType w:val="hybridMultilevel"/>
    <w:tmpl w:val="DBB2D40E"/>
    <w:lvl w:ilvl="0" w:tplc="9BAA4A78">
      <w:start w:val="1"/>
      <w:numFmt w:val="lowerLetter"/>
      <w:lvlText w:val="%1)"/>
      <w:lvlJc w:val="left"/>
      <w:pPr>
        <w:ind w:left="1440" w:hanging="360"/>
      </w:pPr>
      <w:rPr>
        <w:b w:val="0"/>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nsid w:val="0AEC1F7B"/>
    <w:multiLevelType w:val="hybridMultilevel"/>
    <w:tmpl w:val="45E2667A"/>
    <w:lvl w:ilvl="0" w:tplc="04150011">
      <w:start w:val="1"/>
      <w:numFmt w:val="decimal"/>
      <w:lvlText w:val="%1)"/>
      <w:lvlJc w:val="left"/>
      <w:pPr>
        <w:ind w:left="1004" w:hanging="360"/>
      </w:pPr>
      <w:rPr>
        <w:b/>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1">
    <w:nsid w:val="0BBD01ED"/>
    <w:multiLevelType w:val="hybridMultilevel"/>
    <w:tmpl w:val="31A62BAE"/>
    <w:lvl w:ilvl="0" w:tplc="67208E2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nsid w:val="0DB227E2"/>
    <w:multiLevelType w:val="hybridMultilevel"/>
    <w:tmpl w:val="669E44A0"/>
    <w:lvl w:ilvl="0" w:tplc="3BE2C49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3">
    <w:nsid w:val="0FF014EB"/>
    <w:multiLevelType w:val="hybridMultilevel"/>
    <w:tmpl w:val="5CB60B06"/>
    <w:lvl w:ilvl="0" w:tplc="53F08678">
      <w:start w:val="1"/>
      <w:numFmt w:val="lowerLetter"/>
      <w:lvlText w:val="%1)"/>
      <w:lvlJc w:val="left"/>
      <w:pPr>
        <w:ind w:left="2149" w:hanging="360"/>
      </w:pPr>
      <w:rPr>
        <w:b w:val="0"/>
      </w:rPr>
    </w:lvl>
    <w:lvl w:ilvl="1" w:tplc="04150019">
      <w:start w:val="1"/>
      <w:numFmt w:val="lowerLetter"/>
      <w:lvlText w:val="%2."/>
      <w:lvlJc w:val="left"/>
      <w:pPr>
        <w:ind w:left="2220" w:hanging="360"/>
      </w:pPr>
    </w:lvl>
    <w:lvl w:ilvl="2" w:tplc="0415001B">
      <w:start w:val="1"/>
      <w:numFmt w:val="lowerRoman"/>
      <w:lvlText w:val="%3."/>
      <w:lvlJc w:val="right"/>
      <w:pPr>
        <w:ind w:left="2940" w:hanging="180"/>
      </w:pPr>
    </w:lvl>
    <w:lvl w:ilvl="3" w:tplc="3BE2C49C">
      <w:start w:val="1"/>
      <w:numFmt w:val="bullet"/>
      <w:lvlText w:val=""/>
      <w:lvlJc w:val="left"/>
      <w:pPr>
        <w:ind w:left="720" w:hanging="360"/>
      </w:pPr>
      <w:rPr>
        <w:rFonts w:ascii="Symbol" w:hAnsi="Symbol" w:hint="default"/>
      </w:r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14">
    <w:nsid w:val="10065828"/>
    <w:multiLevelType w:val="multilevel"/>
    <w:tmpl w:val="B8587846"/>
    <w:lvl w:ilvl="0">
      <w:start w:val="15"/>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11BC7EDC"/>
    <w:multiLevelType w:val="multilevel"/>
    <w:tmpl w:val="99249112"/>
    <w:lvl w:ilvl="0">
      <w:start w:val="11"/>
      <w:numFmt w:val="decimal"/>
      <w:pStyle w:val="Listanumerowana"/>
      <w:lvlText w:val="%1."/>
      <w:lvlJc w:val="left"/>
      <w:pPr>
        <w:ind w:left="360" w:hanging="360"/>
      </w:pPr>
      <w:rPr>
        <w:rFonts w:hint="default"/>
        <w:b/>
      </w:rPr>
    </w:lvl>
    <w:lvl w:ilvl="1">
      <w:start w:val="1"/>
      <w:numFmt w:val="decimal"/>
      <w:pStyle w:val="Listanumerowana2"/>
      <w:lvlText w:val="%1.%2."/>
      <w:lvlJc w:val="left"/>
      <w:pPr>
        <w:ind w:left="360" w:hanging="360"/>
      </w:pPr>
      <w:rPr>
        <w:rFonts w:ascii="Cambria" w:hAnsi="Cambria" w:hint="default"/>
        <w:b/>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pStyle w:val="Listanumerowana5"/>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1F5344"/>
    <w:multiLevelType w:val="hybridMultilevel"/>
    <w:tmpl w:val="FB1284DA"/>
    <w:lvl w:ilvl="0" w:tplc="C19C38C4">
      <w:start w:val="1"/>
      <w:numFmt w:val="lowerLetter"/>
      <w:lvlText w:val="%1)"/>
      <w:lvlJc w:val="left"/>
      <w:pPr>
        <w:ind w:left="2149" w:hanging="360"/>
      </w:pPr>
      <w:rPr>
        <w:b w:val="0"/>
      </w:rPr>
    </w:lvl>
    <w:lvl w:ilvl="1" w:tplc="0A9E9A3A">
      <w:start w:val="1"/>
      <w:numFmt w:val="lowerLetter"/>
      <w:lvlText w:val="%2)"/>
      <w:lvlJc w:val="left"/>
      <w:pPr>
        <w:ind w:left="2220" w:hanging="360"/>
      </w:pPr>
      <w:rPr>
        <w:rFonts w:hint="default"/>
        <w:b w:val="0"/>
      </w:rPr>
    </w:lvl>
    <w:lvl w:ilvl="2" w:tplc="0415001B" w:tentative="1">
      <w:start w:val="1"/>
      <w:numFmt w:val="lowerRoman"/>
      <w:lvlText w:val="%3."/>
      <w:lvlJc w:val="right"/>
      <w:pPr>
        <w:ind w:left="2940" w:hanging="180"/>
      </w:pPr>
    </w:lvl>
    <w:lvl w:ilvl="3" w:tplc="3BE2C49C">
      <w:start w:val="1"/>
      <w:numFmt w:val="bullet"/>
      <w:lvlText w:val=""/>
      <w:lvlJc w:val="left"/>
      <w:pPr>
        <w:ind w:left="720" w:hanging="360"/>
      </w:pPr>
      <w:rPr>
        <w:rFonts w:ascii="Symbol" w:hAnsi="Symbol" w:hint="default"/>
      </w:r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17">
    <w:nsid w:val="131A0D7A"/>
    <w:multiLevelType w:val="hybridMultilevel"/>
    <w:tmpl w:val="7BD4D090"/>
    <w:lvl w:ilvl="0" w:tplc="67208E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14955210"/>
    <w:multiLevelType w:val="multilevel"/>
    <w:tmpl w:val="819CA654"/>
    <w:lvl w:ilvl="0">
      <w:start w:val="4"/>
      <w:numFmt w:val="decimal"/>
      <w:lvlText w:val="%1."/>
      <w:lvlJc w:val="left"/>
      <w:pPr>
        <w:ind w:left="360" w:hanging="360"/>
      </w:pPr>
      <w:rPr>
        <w:rFonts w:eastAsia="Cambria" w:cs="Cambria" w:hint="default"/>
        <w:color w:val="auto"/>
      </w:rPr>
    </w:lvl>
    <w:lvl w:ilvl="1">
      <w:start w:val="1"/>
      <w:numFmt w:val="decimal"/>
      <w:lvlText w:val="%1.%2."/>
      <w:lvlJc w:val="left"/>
      <w:pPr>
        <w:ind w:left="720" w:hanging="720"/>
      </w:pPr>
      <w:rPr>
        <w:rFonts w:eastAsia="Cambria" w:cs="Cambria" w:hint="default"/>
        <w:b/>
        <w:color w:val="auto"/>
      </w:rPr>
    </w:lvl>
    <w:lvl w:ilvl="2">
      <w:start w:val="1"/>
      <w:numFmt w:val="decimal"/>
      <w:lvlText w:val="%1.%2.%3."/>
      <w:lvlJc w:val="left"/>
      <w:pPr>
        <w:ind w:left="720" w:hanging="720"/>
      </w:pPr>
      <w:rPr>
        <w:rFonts w:eastAsia="Cambria" w:cs="Cambria" w:hint="default"/>
        <w:b/>
        <w:color w:val="auto"/>
        <w:sz w:val="24"/>
        <w:szCs w:val="24"/>
      </w:rPr>
    </w:lvl>
    <w:lvl w:ilvl="3">
      <w:start w:val="1"/>
      <w:numFmt w:val="decimal"/>
      <w:lvlText w:val="%1.%2.%3.%4."/>
      <w:lvlJc w:val="left"/>
      <w:pPr>
        <w:ind w:left="1080" w:hanging="1080"/>
      </w:pPr>
      <w:rPr>
        <w:rFonts w:eastAsia="Cambria" w:cs="Cambria" w:hint="default"/>
        <w:color w:val="auto"/>
      </w:rPr>
    </w:lvl>
    <w:lvl w:ilvl="4">
      <w:start w:val="1"/>
      <w:numFmt w:val="decimal"/>
      <w:lvlText w:val="%1.%2.%3.%4.%5."/>
      <w:lvlJc w:val="left"/>
      <w:pPr>
        <w:ind w:left="1080" w:hanging="1080"/>
      </w:pPr>
      <w:rPr>
        <w:rFonts w:eastAsia="Cambria" w:cs="Cambria" w:hint="default"/>
        <w:color w:val="auto"/>
      </w:rPr>
    </w:lvl>
    <w:lvl w:ilvl="5">
      <w:start w:val="1"/>
      <w:numFmt w:val="decimal"/>
      <w:lvlText w:val="%1.%2.%3.%4.%5.%6."/>
      <w:lvlJc w:val="left"/>
      <w:pPr>
        <w:ind w:left="1440" w:hanging="1440"/>
      </w:pPr>
      <w:rPr>
        <w:rFonts w:eastAsia="Cambria" w:cs="Cambria" w:hint="default"/>
        <w:color w:val="auto"/>
      </w:rPr>
    </w:lvl>
    <w:lvl w:ilvl="6">
      <w:start w:val="1"/>
      <w:numFmt w:val="decimal"/>
      <w:lvlText w:val="%1.%2.%3.%4.%5.%6.%7."/>
      <w:lvlJc w:val="left"/>
      <w:pPr>
        <w:ind w:left="1440" w:hanging="1440"/>
      </w:pPr>
      <w:rPr>
        <w:rFonts w:eastAsia="Cambria" w:cs="Cambria" w:hint="default"/>
        <w:color w:val="auto"/>
      </w:rPr>
    </w:lvl>
    <w:lvl w:ilvl="7">
      <w:start w:val="1"/>
      <w:numFmt w:val="decimal"/>
      <w:lvlText w:val="%1.%2.%3.%4.%5.%6.%7.%8."/>
      <w:lvlJc w:val="left"/>
      <w:pPr>
        <w:ind w:left="1800" w:hanging="1800"/>
      </w:pPr>
      <w:rPr>
        <w:rFonts w:eastAsia="Cambria" w:cs="Cambria" w:hint="default"/>
        <w:color w:val="auto"/>
      </w:rPr>
    </w:lvl>
    <w:lvl w:ilvl="8">
      <w:start w:val="1"/>
      <w:numFmt w:val="decimal"/>
      <w:lvlText w:val="%1.%2.%3.%4.%5.%6.%7.%8.%9."/>
      <w:lvlJc w:val="left"/>
      <w:pPr>
        <w:ind w:left="1800" w:hanging="1800"/>
      </w:pPr>
      <w:rPr>
        <w:rFonts w:eastAsia="Cambria" w:cs="Cambria" w:hint="default"/>
        <w:color w:val="auto"/>
      </w:rPr>
    </w:lvl>
  </w:abstractNum>
  <w:abstractNum w:abstractNumId="19">
    <w:nsid w:val="14CF0EE5"/>
    <w:multiLevelType w:val="multilevel"/>
    <w:tmpl w:val="97AAE25A"/>
    <w:lvl w:ilvl="0">
      <w:start w:val="16"/>
      <w:numFmt w:val="decimal"/>
      <w:lvlText w:val="%1."/>
      <w:lvlJc w:val="left"/>
      <w:pPr>
        <w:ind w:left="500" w:hanging="50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17CB754D"/>
    <w:multiLevelType w:val="multilevel"/>
    <w:tmpl w:val="C97C31B0"/>
    <w:styleLink w:val="WW8Num5"/>
    <w:lvl w:ilvl="0">
      <w:start w:val="1"/>
      <w:numFmt w:val="decimal"/>
      <w:lvlText w:val="%1)"/>
      <w:lvlJc w:val="left"/>
      <w:rPr>
        <w:bCs/>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19D36357"/>
    <w:multiLevelType w:val="hybridMultilevel"/>
    <w:tmpl w:val="BCC6A9E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nsid w:val="1BB80E0D"/>
    <w:multiLevelType w:val="hybridMultilevel"/>
    <w:tmpl w:val="FB1284DA"/>
    <w:lvl w:ilvl="0" w:tplc="C19C38C4">
      <w:start w:val="1"/>
      <w:numFmt w:val="lowerLetter"/>
      <w:lvlText w:val="%1)"/>
      <w:lvlJc w:val="left"/>
      <w:pPr>
        <w:ind w:left="2149" w:hanging="360"/>
      </w:pPr>
      <w:rPr>
        <w:b w:val="0"/>
      </w:rPr>
    </w:lvl>
    <w:lvl w:ilvl="1" w:tplc="0A9E9A3A">
      <w:start w:val="1"/>
      <w:numFmt w:val="lowerLetter"/>
      <w:lvlText w:val="%2)"/>
      <w:lvlJc w:val="left"/>
      <w:pPr>
        <w:ind w:left="2220" w:hanging="360"/>
      </w:pPr>
      <w:rPr>
        <w:rFonts w:hint="default"/>
        <w:b w:val="0"/>
      </w:rPr>
    </w:lvl>
    <w:lvl w:ilvl="2" w:tplc="0415001B" w:tentative="1">
      <w:start w:val="1"/>
      <w:numFmt w:val="lowerRoman"/>
      <w:lvlText w:val="%3."/>
      <w:lvlJc w:val="right"/>
      <w:pPr>
        <w:ind w:left="2940" w:hanging="180"/>
      </w:pPr>
    </w:lvl>
    <w:lvl w:ilvl="3" w:tplc="3BE2C49C">
      <w:start w:val="1"/>
      <w:numFmt w:val="bullet"/>
      <w:lvlText w:val=""/>
      <w:lvlJc w:val="left"/>
      <w:pPr>
        <w:ind w:left="720" w:hanging="360"/>
      </w:pPr>
      <w:rPr>
        <w:rFonts w:ascii="Symbol" w:hAnsi="Symbol" w:hint="default"/>
      </w:r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24">
    <w:nsid w:val="1BC86BA5"/>
    <w:multiLevelType w:val="hybridMultilevel"/>
    <w:tmpl w:val="F9D8862E"/>
    <w:lvl w:ilvl="0" w:tplc="04150017">
      <w:start w:val="1"/>
      <w:numFmt w:val="lowerLetter"/>
      <w:lvlText w:val="%1)"/>
      <w:lvlJc w:val="left"/>
      <w:pPr>
        <w:ind w:left="1287" w:hanging="360"/>
      </w:pPr>
    </w:lvl>
    <w:lvl w:ilvl="1" w:tplc="04150017">
      <w:start w:val="1"/>
      <w:numFmt w:val="lowerLetter"/>
      <w:lvlText w:val="%2)"/>
      <w:lvlJc w:val="left"/>
      <w:pPr>
        <w:ind w:left="1060"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nsid w:val="1F0117F9"/>
    <w:multiLevelType w:val="hybridMultilevel"/>
    <w:tmpl w:val="D0D87376"/>
    <w:lvl w:ilvl="0" w:tplc="6322951E">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26">
    <w:nsid w:val="258D56E3"/>
    <w:multiLevelType w:val="multilevel"/>
    <w:tmpl w:val="C6064C6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26857350"/>
    <w:multiLevelType w:val="multilevel"/>
    <w:tmpl w:val="FD72866A"/>
    <w:lvl w:ilvl="0">
      <w:start w:val="10"/>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27274EC7"/>
    <w:multiLevelType w:val="multilevel"/>
    <w:tmpl w:val="EBB2A972"/>
    <w:lvl w:ilvl="0">
      <w:start w:val="18"/>
      <w:numFmt w:val="decimal"/>
      <w:lvlText w:val="%1."/>
      <w:lvlJc w:val="left"/>
      <w:pPr>
        <w:ind w:left="500" w:hanging="500"/>
      </w:pPr>
      <w:rPr>
        <w:rFonts w:hint="default"/>
      </w:rPr>
    </w:lvl>
    <w:lvl w:ilvl="1">
      <w:start w:val="1"/>
      <w:numFmt w:val="decimal"/>
      <w:lvlText w:val="%1.%2."/>
      <w:lvlJc w:val="left"/>
      <w:pPr>
        <w:ind w:left="720" w:hanging="720"/>
      </w:pPr>
      <w:rPr>
        <w:rFonts w:hint="default"/>
        <w:b/>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28185A7F"/>
    <w:multiLevelType w:val="hybridMultilevel"/>
    <w:tmpl w:val="1E9228DA"/>
    <w:lvl w:ilvl="0" w:tplc="6322951E">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0">
    <w:nsid w:val="30F1500C"/>
    <w:multiLevelType w:val="hybridMultilevel"/>
    <w:tmpl w:val="28906C5C"/>
    <w:lvl w:ilvl="0" w:tplc="6322951E">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1">
    <w:nsid w:val="31344848"/>
    <w:multiLevelType w:val="multilevel"/>
    <w:tmpl w:val="DF0ECDC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31595C11"/>
    <w:multiLevelType w:val="multilevel"/>
    <w:tmpl w:val="54CA4D1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nsid w:val="36370C11"/>
    <w:multiLevelType w:val="multilevel"/>
    <w:tmpl w:val="3BD609E2"/>
    <w:lvl w:ilvl="0">
      <w:start w:val="10"/>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391B7846"/>
    <w:multiLevelType w:val="hybridMultilevel"/>
    <w:tmpl w:val="EF366C72"/>
    <w:lvl w:ilvl="0" w:tplc="C19C38C4">
      <w:start w:val="1"/>
      <w:numFmt w:val="lowerLetter"/>
      <w:lvlText w:val="%1)"/>
      <w:lvlJc w:val="left"/>
      <w:pPr>
        <w:ind w:left="2149" w:hanging="360"/>
      </w:pPr>
      <w:rPr>
        <w:b w:val="0"/>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3BE2C49C">
      <w:start w:val="1"/>
      <w:numFmt w:val="bullet"/>
      <w:lvlText w:val=""/>
      <w:lvlJc w:val="left"/>
      <w:pPr>
        <w:ind w:left="720" w:hanging="360"/>
      </w:pPr>
      <w:rPr>
        <w:rFonts w:ascii="Symbol" w:hAnsi="Symbol" w:hint="default"/>
      </w:r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36">
    <w:nsid w:val="41523060"/>
    <w:multiLevelType w:val="multilevel"/>
    <w:tmpl w:val="F12E368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upperLetter"/>
      <w:lvlText w:val="%1.%2.%3."/>
      <w:lvlJc w:val="left"/>
      <w:pPr>
        <w:ind w:left="720" w:hanging="720"/>
      </w:pPr>
      <w:rPr>
        <w:rFonts w:hint="default"/>
      </w:rPr>
    </w:lvl>
    <w:lvl w:ilvl="3">
      <w:start w:val="1"/>
      <w:numFmt w:val="upperLetter"/>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42D36573"/>
    <w:multiLevelType w:val="multilevel"/>
    <w:tmpl w:val="DD9422CE"/>
    <w:lvl w:ilvl="0">
      <w:start w:val="5"/>
      <w:numFmt w:val="decimal"/>
      <w:lvlText w:val="%1."/>
      <w:lvlJc w:val="left"/>
      <w:pPr>
        <w:ind w:left="360" w:hanging="360"/>
      </w:pPr>
      <w:rPr>
        <w:rFonts w:hint="default"/>
        <w:b/>
      </w:rPr>
    </w:lvl>
    <w:lvl w:ilvl="1">
      <w:start w:val="1"/>
      <w:numFmt w:val="decimal"/>
      <w:lvlText w:val="%1.%2."/>
      <w:lvlJc w:val="left"/>
      <w:pPr>
        <w:ind w:left="792" w:hanging="432"/>
      </w:pPr>
      <w:rPr>
        <w:rFonts w:hint="default"/>
        <w:b/>
        <w:color w:val="auto"/>
      </w:rPr>
    </w:lvl>
    <w:lvl w:ilvl="2">
      <w:start w:val="1"/>
      <w:numFmt w:val="lowerLetter"/>
      <w:lvlText w:val="%3)"/>
      <w:lvlJc w:val="left"/>
      <w:pPr>
        <w:ind w:left="1224" w:hanging="504"/>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8">
    <w:nsid w:val="42D47749"/>
    <w:multiLevelType w:val="multilevel"/>
    <w:tmpl w:val="D9729CB6"/>
    <w:lvl w:ilvl="0">
      <w:start w:val="11"/>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nsid w:val="48620EC5"/>
    <w:multiLevelType w:val="hybridMultilevel"/>
    <w:tmpl w:val="BD727866"/>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nsid w:val="495F7C56"/>
    <w:multiLevelType w:val="hybridMultilevel"/>
    <w:tmpl w:val="65E20B40"/>
    <w:lvl w:ilvl="0" w:tplc="04150017">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41">
    <w:nsid w:val="4B1946B8"/>
    <w:multiLevelType w:val="multilevel"/>
    <w:tmpl w:val="D9729CB6"/>
    <w:lvl w:ilvl="0">
      <w:start w:val="11"/>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nsid w:val="4C650BD7"/>
    <w:multiLevelType w:val="multilevel"/>
    <w:tmpl w:val="5B0AEC40"/>
    <w:lvl w:ilvl="0">
      <w:start w:val="1"/>
      <w:numFmt w:val="decimal"/>
      <w:lvlText w:val="%1."/>
      <w:lvlJc w:val="left"/>
      <w:pPr>
        <w:ind w:left="360" w:hanging="360"/>
      </w:pPr>
      <w:rPr>
        <w:rFonts w:hint="default"/>
      </w:rPr>
    </w:lvl>
    <w:lvl w:ilvl="1">
      <w:start w:val="1"/>
      <w:numFmt w:val="decimal"/>
      <w:lvlText w:val="%1.%2."/>
      <w:lvlJc w:val="left"/>
      <w:pPr>
        <w:ind w:left="1709" w:hanging="432"/>
      </w:pPr>
      <w:rPr>
        <w:rFonts w:ascii="Cambria" w:hAnsi="Cambria" w:hint="default"/>
        <w:b/>
        <w:i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4E70638B"/>
    <w:multiLevelType w:val="hybridMultilevel"/>
    <w:tmpl w:val="0C2437D4"/>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4">
    <w:nsid w:val="4FD560FC"/>
    <w:multiLevelType w:val="multilevel"/>
    <w:tmpl w:val="2E8E631A"/>
    <w:lvl w:ilvl="0">
      <w:start w:val="5"/>
      <w:numFmt w:val="decimal"/>
      <w:lvlText w:val="%1"/>
      <w:lvlJc w:val="left"/>
      <w:pPr>
        <w:ind w:left="360" w:hanging="360"/>
      </w:pPr>
      <w:rPr>
        <w:rFonts w:hint="default"/>
        <w:b/>
      </w:rPr>
    </w:lvl>
    <w:lvl w:ilvl="1">
      <w:start w:val="3"/>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nsid w:val="55306301"/>
    <w:multiLevelType w:val="hybridMultilevel"/>
    <w:tmpl w:val="0CF6B70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46">
    <w:nsid w:val="570C2DC5"/>
    <w:multiLevelType w:val="hybridMultilevel"/>
    <w:tmpl w:val="67C448F8"/>
    <w:lvl w:ilvl="0" w:tplc="04150017">
      <w:start w:val="1"/>
      <w:numFmt w:val="lowerLetter"/>
      <w:lvlText w:val="%1)"/>
      <w:lvlJc w:val="left"/>
      <w:pPr>
        <w:ind w:left="1353" w:hanging="360"/>
      </w:pPr>
    </w:lvl>
    <w:lvl w:ilvl="1" w:tplc="04150017">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7">
    <w:nsid w:val="5D43104D"/>
    <w:multiLevelType w:val="hybridMultilevel"/>
    <w:tmpl w:val="84BECE3A"/>
    <w:lvl w:ilvl="0" w:tplc="13867CE4">
      <w:start w:val="1"/>
      <w:numFmt w:val="decimal"/>
      <w:lvlText w:val="%1)"/>
      <w:lvlJc w:val="left"/>
      <w:pPr>
        <w:ind w:left="720" w:hanging="360"/>
      </w:pPr>
      <w:rPr>
        <w:color w:val="000000" w:themeColor="text1"/>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E3730AB"/>
    <w:multiLevelType w:val="multilevel"/>
    <w:tmpl w:val="9796DD9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i w:val="0"/>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49">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1" w:tplc="FB3CF6E4">
      <w:start w:val="1"/>
      <w:numFmt w:val="lowerLetter"/>
      <w:lvlText w:val="%2."/>
      <w:lvlJc w:val="left"/>
      <w:pPr>
        <w:ind w:left="128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2" w:tplc="55701558">
      <w:start w:val="1"/>
      <w:numFmt w:val="lowerRoman"/>
      <w:lvlText w:val="%3."/>
      <w:lvlJc w:val="left"/>
      <w:pPr>
        <w:ind w:left="2007" w:hanging="49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3" w:tplc="35C2CBE8">
      <w:start w:val="1"/>
      <w:numFmt w:val="decimal"/>
      <w:lvlText w:val="%4."/>
      <w:lvlJc w:val="left"/>
      <w:pPr>
        <w:ind w:left="272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4" w:tplc="15443580">
      <w:start w:val="1"/>
      <w:numFmt w:val="lowerLetter"/>
      <w:lvlText w:val="%5."/>
      <w:lvlJc w:val="left"/>
      <w:pPr>
        <w:ind w:left="344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5" w:tplc="CE2E3248">
      <w:start w:val="1"/>
      <w:numFmt w:val="lowerRoman"/>
      <w:lvlText w:val="%6."/>
      <w:lvlJc w:val="left"/>
      <w:pPr>
        <w:ind w:left="4167" w:hanging="49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6" w:tplc="4C6C6180">
      <w:start w:val="1"/>
      <w:numFmt w:val="decimal"/>
      <w:lvlText w:val="%7."/>
      <w:lvlJc w:val="left"/>
      <w:pPr>
        <w:ind w:left="488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7" w:tplc="CB90F43C">
      <w:start w:val="1"/>
      <w:numFmt w:val="lowerLetter"/>
      <w:lvlText w:val="%8."/>
      <w:lvlJc w:val="left"/>
      <w:pPr>
        <w:ind w:left="560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8" w:tplc="4C0AAF08">
      <w:start w:val="1"/>
      <w:numFmt w:val="lowerRoman"/>
      <w:lvlText w:val="%9."/>
      <w:lvlJc w:val="left"/>
      <w:pPr>
        <w:ind w:left="6327" w:hanging="49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abstractNum>
  <w:abstractNum w:abstractNumId="50">
    <w:nsid w:val="65D264A1"/>
    <w:multiLevelType w:val="hybridMultilevel"/>
    <w:tmpl w:val="87DC803E"/>
    <w:lvl w:ilvl="0" w:tplc="3BE2C49C">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51">
    <w:nsid w:val="669C30BC"/>
    <w:multiLevelType w:val="hybridMultilevel"/>
    <w:tmpl w:val="BD82C988"/>
    <w:lvl w:ilvl="0" w:tplc="3BE2C49C">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52">
    <w:nsid w:val="676312BA"/>
    <w:multiLevelType w:val="hybridMultilevel"/>
    <w:tmpl w:val="522E2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nsid w:val="6C540F82"/>
    <w:multiLevelType w:val="hybridMultilevel"/>
    <w:tmpl w:val="0C080A8A"/>
    <w:lvl w:ilvl="0" w:tplc="04150011">
      <w:start w:val="1"/>
      <w:numFmt w:val="decimal"/>
      <w:lvlText w:val="%1)"/>
      <w:lvlJc w:val="left"/>
      <w:pPr>
        <w:ind w:left="1429" w:hanging="360"/>
      </w:pPr>
    </w:lvl>
    <w:lvl w:ilvl="1" w:tplc="8CD2CC14">
      <w:start w:val="1"/>
      <w:numFmt w:val="lowerLetter"/>
      <w:lvlText w:val="%2)"/>
      <w:lvlJc w:val="left"/>
      <w:pPr>
        <w:ind w:left="2149" w:hanging="360"/>
      </w:pPr>
      <w:rPr>
        <w:rFonts w:hint="default"/>
        <w:b w:val="0"/>
      </w:rPr>
    </w:lvl>
    <w:lvl w:ilvl="2" w:tplc="0415001B">
      <w:start w:val="1"/>
      <w:numFmt w:val="lowerRoman"/>
      <w:lvlText w:val="%3."/>
      <w:lvlJc w:val="right"/>
      <w:pPr>
        <w:ind w:left="2869" w:hanging="180"/>
      </w:pPr>
    </w:lvl>
    <w:lvl w:ilvl="3" w:tplc="8D6CCFD0">
      <w:start w:val="1"/>
      <w:numFmt w:val="decimal"/>
      <w:lvlText w:val="%4."/>
      <w:lvlJc w:val="left"/>
      <w:pPr>
        <w:ind w:left="3589" w:hanging="360"/>
      </w:pPr>
      <w:rPr>
        <w:rFonts w:hint="default"/>
      </w:rPr>
    </w:lvl>
    <w:lvl w:ilvl="4" w:tplc="09C652A0">
      <w:start w:val="1"/>
      <w:numFmt w:val="upperRoman"/>
      <w:lvlText w:val="%5."/>
      <w:lvlJc w:val="left"/>
      <w:pPr>
        <w:ind w:left="4669" w:hanging="720"/>
      </w:pPr>
      <w:rPr>
        <w:rFonts w:hint="default"/>
      </w:r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4">
    <w:nsid w:val="6C583476"/>
    <w:multiLevelType w:val="hybridMultilevel"/>
    <w:tmpl w:val="C66CD6A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5">
    <w:nsid w:val="6C6E114A"/>
    <w:multiLevelType w:val="hybridMultilevel"/>
    <w:tmpl w:val="9158671C"/>
    <w:lvl w:ilvl="0" w:tplc="1DC0CA56">
      <w:start w:val="1"/>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6">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rPr>
    </w:lvl>
  </w:abstractNum>
  <w:abstractNum w:abstractNumId="57">
    <w:nsid w:val="6DF5210D"/>
    <w:multiLevelType w:val="hybridMultilevel"/>
    <w:tmpl w:val="5CB60B06"/>
    <w:lvl w:ilvl="0" w:tplc="53F08678">
      <w:start w:val="1"/>
      <w:numFmt w:val="lowerLetter"/>
      <w:lvlText w:val="%1)"/>
      <w:lvlJc w:val="left"/>
      <w:pPr>
        <w:ind w:left="2149" w:hanging="360"/>
      </w:pPr>
      <w:rPr>
        <w:b w:val="0"/>
      </w:rPr>
    </w:lvl>
    <w:lvl w:ilvl="1" w:tplc="04150019">
      <w:start w:val="1"/>
      <w:numFmt w:val="lowerLetter"/>
      <w:lvlText w:val="%2."/>
      <w:lvlJc w:val="left"/>
      <w:pPr>
        <w:ind w:left="2220" w:hanging="360"/>
      </w:pPr>
    </w:lvl>
    <w:lvl w:ilvl="2" w:tplc="0415001B">
      <w:start w:val="1"/>
      <w:numFmt w:val="lowerRoman"/>
      <w:lvlText w:val="%3."/>
      <w:lvlJc w:val="right"/>
      <w:pPr>
        <w:ind w:left="2940" w:hanging="180"/>
      </w:pPr>
    </w:lvl>
    <w:lvl w:ilvl="3" w:tplc="3BE2C49C">
      <w:start w:val="1"/>
      <w:numFmt w:val="bullet"/>
      <w:lvlText w:val=""/>
      <w:lvlJc w:val="left"/>
      <w:pPr>
        <w:ind w:left="720" w:hanging="360"/>
      </w:pPr>
      <w:rPr>
        <w:rFonts w:ascii="Symbol" w:hAnsi="Symbol" w:hint="default"/>
      </w:r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58">
    <w:nsid w:val="70203A2B"/>
    <w:multiLevelType w:val="multilevel"/>
    <w:tmpl w:val="DAF6BDE8"/>
    <w:lvl w:ilvl="0">
      <w:start w:val="1"/>
      <w:numFmt w:val="decimal"/>
      <w:lvlText w:val="%1."/>
      <w:lvlJc w:val="left"/>
      <w:pPr>
        <w:ind w:left="360" w:hanging="360"/>
      </w:pPr>
      <w:rPr>
        <w:rFonts w:hint="default"/>
        <w:b/>
      </w:rPr>
    </w:lvl>
    <w:lvl w:ilvl="1">
      <w:start w:val="1"/>
      <w:numFmt w:val="lowerLetter"/>
      <w:lvlText w:val="%2)"/>
      <w:lvlJc w:val="left"/>
      <w:pPr>
        <w:ind w:left="360" w:hanging="360"/>
      </w:pPr>
      <w:rPr>
        <w:rFonts w:hint="default"/>
        <w:b/>
        <w:i w:val="0"/>
        <w:color w:val="auto"/>
        <w:sz w:val="24"/>
        <w:szCs w:val="24"/>
      </w:rPr>
    </w:lvl>
    <w:lvl w:ilvl="2">
      <w:start w:val="1"/>
      <w:numFmt w:val="decimal"/>
      <w:lvlText w:val="%3)"/>
      <w:lvlJc w:val="left"/>
      <w:pPr>
        <w:ind w:left="1224" w:hanging="504"/>
      </w:pPr>
      <w:rPr>
        <w:rFonts w:ascii="Cambria" w:hAnsi="Cambria" w:cs="Arial" w:hint="default"/>
        <w:b/>
        <w:sz w:val="24"/>
        <w:szCs w:val="24"/>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59">
    <w:nsid w:val="72771CBD"/>
    <w:multiLevelType w:val="multilevel"/>
    <w:tmpl w:val="06A66AA2"/>
    <w:lvl w:ilvl="0">
      <w:start w:val="1"/>
      <w:numFmt w:val="bullet"/>
      <w:lvlText w:val=""/>
      <w:lvlJc w:val="left"/>
      <w:pPr>
        <w:ind w:left="720" w:hanging="360"/>
      </w:pPr>
      <w:rPr>
        <w:rFonts w:ascii="Symbol" w:hAnsi="Symbol" w:hint="default"/>
        <w:sz w:val="24"/>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60">
    <w:nsid w:val="73DD2D38"/>
    <w:multiLevelType w:val="hybridMultilevel"/>
    <w:tmpl w:val="121041D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1">
    <w:nsid w:val="755352C8"/>
    <w:multiLevelType w:val="hybridMultilevel"/>
    <w:tmpl w:val="01509A4A"/>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nsid w:val="791C7B0D"/>
    <w:multiLevelType w:val="hybridMultilevel"/>
    <w:tmpl w:val="6C78A89C"/>
    <w:lvl w:ilvl="0" w:tplc="DA045BA6">
      <w:start w:val="1"/>
      <w:numFmt w:val="decimal"/>
      <w:lvlText w:val="%1)"/>
      <w:lvlJc w:val="left"/>
      <w:pPr>
        <w:ind w:left="720" w:hanging="360"/>
      </w:pPr>
      <w:rPr>
        <w:rFonts w:ascii="Cambria" w:eastAsia="Andale Sans UI" w:hAnsi="Cambria" w:cs="Tahoma"/>
        <w:b w:val="0"/>
        <w:i/>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79934076"/>
    <w:multiLevelType w:val="multilevel"/>
    <w:tmpl w:val="0FB88CBE"/>
    <w:lvl w:ilvl="0">
      <w:start w:val="1"/>
      <w:numFmt w:val="decimal"/>
      <w:lvlText w:val="%1."/>
      <w:legacy w:legacy="1" w:legacySpace="0" w:legacyIndent="341"/>
      <w:lvlJc w:val="left"/>
      <w:rPr>
        <w:rFonts w:ascii="Arial" w:hAnsi="Arial" w:cs="Arial"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nsid w:val="7B460EB3"/>
    <w:multiLevelType w:val="hybridMultilevel"/>
    <w:tmpl w:val="BC62904A"/>
    <w:lvl w:ilvl="0" w:tplc="F0D0EFC4">
      <w:start w:val="1"/>
      <w:numFmt w:val="decimal"/>
      <w:pStyle w:val="Listanumerowana4"/>
      <w:lvlText w:val="%1)"/>
      <w:lvlJc w:val="left"/>
      <w:pPr>
        <w:ind w:left="1060" w:hanging="360"/>
      </w:pPr>
      <w:rPr>
        <w:b/>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65">
    <w:nsid w:val="7E39174A"/>
    <w:multiLevelType w:val="hybridMultilevel"/>
    <w:tmpl w:val="B170AAA4"/>
    <w:lvl w:ilvl="0" w:tplc="04150011">
      <w:start w:val="1"/>
      <w:numFmt w:val="decimal"/>
      <w:lvlText w:val="%1)"/>
      <w:lvlJc w:val="left"/>
      <w:pPr>
        <w:ind w:left="720" w:hanging="360"/>
      </w:pPr>
    </w:lvl>
    <w:lvl w:ilvl="1" w:tplc="D000440C">
      <w:start w:val="1"/>
      <w:numFmt w:val="lowerLetter"/>
      <w:lvlText w:val="%2)"/>
      <w:lvlJc w:val="left"/>
      <w:pPr>
        <w:ind w:left="1440" w:hanging="360"/>
      </w:pPr>
      <w:rPr>
        <w:rFonts w:hint="default"/>
      </w:rPr>
    </w:lvl>
    <w:lvl w:ilvl="2" w:tplc="04150011">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7FCB6CA1"/>
    <w:multiLevelType w:val="hybridMultilevel"/>
    <w:tmpl w:val="74CAD364"/>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8"/>
  </w:num>
  <w:num w:numId="2">
    <w:abstractNumId w:val="37"/>
  </w:num>
  <w:num w:numId="3">
    <w:abstractNumId w:val="63"/>
    <w:lvlOverride w:ilvl="0">
      <w:lvl w:ilvl="0">
        <w:start w:val="1"/>
        <w:numFmt w:val="decimal"/>
        <w:lvlText w:val="%1."/>
        <w:lvlJc w:val="left"/>
        <w:pPr>
          <w:ind w:left="340" w:hanging="340"/>
        </w:pPr>
        <w:rPr>
          <w:rFonts w:ascii="Cambria" w:hAnsi="Cambria" w:cs="Arial" w:hint="default"/>
        </w:rPr>
      </w:lvl>
    </w:lvlOverride>
    <w:lvlOverride w:ilvl="1">
      <w:lvl w:ilvl="1">
        <w:start w:val="1"/>
        <w:numFmt w:val="none"/>
        <w:lvlText w:val="14.1"/>
        <w:lvlJc w:val="left"/>
        <w:pPr>
          <w:ind w:left="720" w:hanging="720"/>
        </w:pPr>
        <w:rPr>
          <w:rFonts w:hint="default"/>
          <w:b/>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1800" w:hanging="1800"/>
        </w:pPr>
        <w:rPr>
          <w:rFonts w:hint="default"/>
        </w:rPr>
      </w:lvl>
    </w:lvlOverride>
  </w:num>
  <w:num w:numId="4">
    <w:abstractNumId w:val="42"/>
  </w:num>
  <w:num w:numId="5">
    <w:abstractNumId w:val="15"/>
  </w:num>
  <w:num w:numId="6">
    <w:abstractNumId w:val="8"/>
  </w:num>
  <w:num w:numId="7">
    <w:abstractNumId w:val="64"/>
  </w:num>
  <w:num w:numId="8">
    <w:abstractNumId w:val="41"/>
  </w:num>
  <w:num w:numId="9">
    <w:abstractNumId w:val="53"/>
  </w:num>
  <w:num w:numId="10">
    <w:abstractNumId w:val="54"/>
  </w:num>
  <w:num w:numId="11">
    <w:abstractNumId w:val="21"/>
  </w:num>
  <w:num w:numId="12">
    <w:abstractNumId w:val="60"/>
  </w:num>
  <w:num w:numId="13">
    <w:abstractNumId w:val="9"/>
  </w:num>
  <w:num w:numId="14">
    <w:abstractNumId w:val="39"/>
  </w:num>
  <w:num w:numId="15">
    <w:abstractNumId w:val="43"/>
  </w:num>
  <w:num w:numId="16">
    <w:abstractNumId w:val="11"/>
  </w:num>
  <w:num w:numId="17">
    <w:abstractNumId w:val="38"/>
  </w:num>
  <w:num w:numId="18">
    <w:abstractNumId w:val="56"/>
  </w:num>
  <w:num w:numId="19">
    <w:abstractNumId w:val="49"/>
  </w:num>
  <w:num w:numId="20">
    <w:abstractNumId w:val="25"/>
  </w:num>
  <w:num w:numId="21">
    <w:abstractNumId w:val="44"/>
  </w:num>
  <w:num w:numId="22">
    <w:abstractNumId w:val="46"/>
  </w:num>
  <w:num w:numId="23">
    <w:abstractNumId w:val="29"/>
  </w:num>
  <w:num w:numId="24">
    <w:abstractNumId w:val="24"/>
  </w:num>
  <w:num w:numId="25">
    <w:abstractNumId w:val="19"/>
  </w:num>
  <w:num w:numId="26">
    <w:abstractNumId w:val="30"/>
  </w:num>
  <w:num w:numId="27">
    <w:abstractNumId w:val="65"/>
  </w:num>
  <w:num w:numId="28">
    <w:abstractNumId w:val="58"/>
  </w:num>
  <w:num w:numId="29">
    <w:abstractNumId w:val="32"/>
  </w:num>
  <w:num w:numId="30">
    <w:abstractNumId w:val="28"/>
  </w:num>
  <w:num w:numId="31">
    <w:abstractNumId w:val="17"/>
  </w:num>
  <w:num w:numId="32">
    <w:abstractNumId w:val="52"/>
  </w:num>
  <w:num w:numId="33">
    <w:abstractNumId w:val="10"/>
  </w:num>
  <w:num w:numId="34">
    <w:abstractNumId w:val="27"/>
  </w:num>
  <w:num w:numId="35">
    <w:abstractNumId w:val="6"/>
  </w:num>
  <w:num w:numId="36">
    <w:abstractNumId w:val="34"/>
  </w:num>
  <w:num w:numId="37">
    <w:abstractNumId w:val="26"/>
  </w:num>
  <w:num w:numId="38">
    <w:abstractNumId w:val="31"/>
  </w:num>
  <w:num w:numId="39">
    <w:abstractNumId w:val="22"/>
  </w:num>
  <w:num w:numId="40">
    <w:abstractNumId w:val="33"/>
  </w:num>
  <w:num w:numId="41">
    <w:abstractNumId w:val="55"/>
  </w:num>
  <w:num w:numId="42">
    <w:abstractNumId w:val="18"/>
  </w:num>
  <w:num w:numId="43">
    <w:abstractNumId w:val="14"/>
  </w:num>
  <w:num w:numId="44">
    <w:abstractNumId w:val="47"/>
  </w:num>
  <w:num w:numId="45">
    <w:abstractNumId w:val="7"/>
  </w:num>
  <w:num w:numId="46">
    <w:abstractNumId w:val="45"/>
  </w:num>
  <w:num w:numId="47">
    <w:abstractNumId w:val="20"/>
  </w:num>
  <w:num w:numId="48">
    <w:abstractNumId w:val="59"/>
  </w:num>
  <w:num w:numId="49">
    <w:abstractNumId w:val="66"/>
  </w:num>
  <w:num w:numId="50">
    <w:abstractNumId w:val="61"/>
  </w:num>
  <w:num w:numId="51">
    <w:abstractNumId w:val="62"/>
  </w:num>
  <w:num w:numId="52">
    <w:abstractNumId w:val="35"/>
  </w:num>
  <w:num w:numId="53">
    <w:abstractNumId w:val="12"/>
  </w:num>
  <w:num w:numId="54">
    <w:abstractNumId w:val="51"/>
  </w:num>
  <w:num w:numId="55">
    <w:abstractNumId w:val="57"/>
  </w:num>
  <w:num w:numId="56">
    <w:abstractNumId w:val="40"/>
  </w:num>
  <w:num w:numId="57">
    <w:abstractNumId w:val="23"/>
  </w:num>
  <w:num w:numId="58">
    <w:abstractNumId w:val="16"/>
  </w:num>
  <w:num w:numId="59">
    <w:abstractNumId w:val="13"/>
  </w:num>
  <w:num w:numId="60">
    <w:abstractNumId w:val="50"/>
  </w:num>
  <w:num w:numId="61">
    <w:abstractNumId w:val="3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203"/>
    <w:rsid w:val="000003EE"/>
    <w:rsid w:val="00000B51"/>
    <w:rsid w:val="000013B7"/>
    <w:rsid w:val="000016DA"/>
    <w:rsid w:val="00004196"/>
    <w:rsid w:val="00004C0C"/>
    <w:rsid w:val="0000764B"/>
    <w:rsid w:val="0001078C"/>
    <w:rsid w:val="000110B5"/>
    <w:rsid w:val="00011E14"/>
    <w:rsid w:val="00011F27"/>
    <w:rsid w:val="00013A6C"/>
    <w:rsid w:val="00015329"/>
    <w:rsid w:val="00017316"/>
    <w:rsid w:val="00017B81"/>
    <w:rsid w:val="00021711"/>
    <w:rsid w:val="00021984"/>
    <w:rsid w:val="0002282B"/>
    <w:rsid w:val="00023085"/>
    <w:rsid w:val="0002415B"/>
    <w:rsid w:val="00027503"/>
    <w:rsid w:val="00034691"/>
    <w:rsid w:val="00035962"/>
    <w:rsid w:val="0003620A"/>
    <w:rsid w:val="00036A62"/>
    <w:rsid w:val="0004152D"/>
    <w:rsid w:val="0004247C"/>
    <w:rsid w:val="00042B7E"/>
    <w:rsid w:val="000433DF"/>
    <w:rsid w:val="00044FD0"/>
    <w:rsid w:val="000465C1"/>
    <w:rsid w:val="000471DF"/>
    <w:rsid w:val="00050579"/>
    <w:rsid w:val="00053E0E"/>
    <w:rsid w:val="000557E0"/>
    <w:rsid w:val="00057796"/>
    <w:rsid w:val="000626CC"/>
    <w:rsid w:val="0006305F"/>
    <w:rsid w:val="000647C0"/>
    <w:rsid w:val="00065D3A"/>
    <w:rsid w:val="00066C26"/>
    <w:rsid w:val="00072814"/>
    <w:rsid w:val="000739AE"/>
    <w:rsid w:val="000742E3"/>
    <w:rsid w:val="0007511B"/>
    <w:rsid w:val="00080916"/>
    <w:rsid w:val="00081649"/>
    <w:rsid w:val="00082328"/>
    <w:rsid w:val="00085D41"/>
    <w:rsid w:val="00090268"/>
    <w:rsid w:val="000903CC"/>
    <w:rsid w:val="00091355"/>
    <w:rsid w:val="0009135E"/>
    <w:rsid w:val="00091E35"/>
    <w:rsid w:val="00091F8D"/>
    <w:rsid w:val="0009292F"/>
    <w:rsid w:val="0009640C"/>
    <w:rsid w:val="000976ED"/>
    <w:rsid w:val="00097F58"/>
    <w:rsid w:val="000A184B"/>
    <w:rsid w:val="000A4845"/>
    <w:rsid w:val="000A4F82"/>
    <w:rsid w:val="000A544C"/>
    <w:rsid w:val="000A585B"/>
    <w:rsid w:val="000A5E41"/>
    <w:rsid w:val="000A6922"/>
    <w:rsid w:val="000B16F3"/>
    <w:rsid w:val="000B26AA"/>
    <w:rsid w:val="000B3894"/>
    <w:rsid w:val="000B5219"/>
    <w:rsid w:val="000B59CC"/>
    <w:rsid w:val="000B5C5B"/>
    <w:rsid w:val="000B73F0"/>
    <w:rsid w:val="000C0949"/>
    <w:rsid w:val="000C0E09"/>
    <w:rsid w:val="000C0FAF"/>
    <w:rsid w:val="000C2AD9"/>
    <w:rsid w:val="000C4B7A"/>
    <w:rsid w:val="000C7E05"/>
    <w:rsid w:val="000D1824"/>
    <w:rsid w:val="000D21F1"/>
    <w:rsid w:val="000D2740"/>
    <w:rsid w:val="000D33A2"/>
    <w:rsid w:val="000D3EBC"/>
    <w:rsid w:val="000D4327"/>
    <w:rsid w:val="000D46DE"/>
    <w:rsid w:val="000D4FDE"/>
    <w:rsid w:val="000D6A1C"/>
    <w:rsid w:val="000D7D1E"/>
    <w:rsid w:val="000E1F84"/>
    <w:rsid w:val="000E35EC"/>
    <w:rsid w:val="000E4058"/>
    <w:rsid w:val="000E46E9"/>
    <w:rsid w:val="000E623C"/>
    <w:rsid w:val="000E7DF9"/>
    <w:rsid w:val="000F0478"/>
    <w:rsid w:val="000F33A8"/>
    <w:rsid w:val="000F355C"/>
    <w:rsid w:val="000F3E91"/>
    <w:rsid w:val="000F4211"/>
    <w:rsid w:val="000F4E52"/>
    <w:rsid w:val="000F5744"/>
    <w:rsid w:val="000F6871"/>
    <w:rsid w:val="000F69F5"/>
    <w:rsid w:val="00101808"/>
    <w:rsid w:val="00101E66"/>
    <w:rsid w:val="0010337A"/>
    <w:rsid w:val="00103F3E"/>
    <w:rsid w:val="001078B9"/>
    <w:rsid w:val="00110B2E"/>
    <w:rsid w:val="00110D3B"/>
    <w:rsid w:val="00110FB8"/>
    <w:rsid w:val="00112DE4"/>
    <w:rsid w:val="001208B9"/>
    <w:rsid w:val="00121F77"/>
    <w:rsid w:val="00122A3C"/>
    <w:rsid w:val="00122A7E"/>
    <w:rsid w:val="00122BA5"/>
    <w:rsid w:val="001236C1"/>
    <w:rsid w:val="00125BD6"/>
    <w:rsid w:val="001304AE"/>
    <w:rsid w:val="001370EA"/>
    <w:rsid w:val="001377D9"/>
    <w:rsid w:val="001378BC"/>
    <w:rsid w:val="0014007E"/>
    <w:rsid w:val="00140A71"/>
    <w:rsid w:val="00141087"/>
    <w:rsid w:val="0014209D"/>
    <w:rsid w:val="00143282"/>
    <w:rsid w:val="00144684"/>
    <w:rsid w:val="001453D6"/>
    <w:rsid w:val="00145C3D"/>
    <w:rsid w:val="0015112A"/>
    <w:rsid w:val="001521B5"/>
    <w:rsid w:val="001527C7"/>
    <w:rsid w:val="00153D26"/>
    <w:rsid w:val="00157CBD"/>
    <w:rsid w:val="00157FC3"/>
    <w:rsid w:val="00160410"/>
    <w:rsid w:val="00160ED2"/>
    <w:rsid w:val="0016137A"/>
    <w:rsid w:val="0016204C"/>
    <w:rsid w:val="001629F3"/>
    <w:rsid w:val="00164463"/>
    <w:rsid w:val="00165095"/>
    <w:rsid w:val="001660E7"/>
    <w:rsid w:val="00166291"/>
    <w:rsid w:val="001669DB"/>
    <w:rsid w:val="001679CC"/>
    <w:rsid w:val="00167E17"/>
    <w:rsid w:val="00170567"/>
    <w:rsid w:val="00170777"/>
    <w:rsid w:val="00170CA8"/>
    <w:rsid w:val="001722D5"/>
    <w:rsid w:val="00174343"/>
    <w:rsid w:val="001745DC"/>
    <w:rsid w:val="00176A36"/>
    <w:rsid w:val="00177C1B"/>
    <w:rsid w:val="001845B8"/>
    <w:rsid w:val="00184B07"/>
    <w:rsid w:val="0019090D"/>
    <w:rsid w:val="00190D74"/>
    <w:rsid w:val="0019107B"/>
    <w:rsid w:val="00193A5C"/>
    <w:rsid w:val="001976B8"/>
    <w:rsid w:val="001A04BF"/>
    <w:rsid w:val="001A0582"/>
    <w:rsid w:val="001A0FAB"/>
    <w:rsid w:val="001A198E"/>
    <w:rsid w:val="001A2E95"/>
    <w:rsid w:val="001A606A"/>
    <w:rsid w:val="001A788D"/>
    <w:rsid w:val="001B0A87"/>
    <w:rsid w:val="001B3DBD"/>
    <w:rsid w:val="001B63CD"/>
    <w:rsid w:val="001B67B7"/>
    <w:rsid w:val="001B72BC"/>
    <w:rsid w:val="001C2014"/>
    <w:rsid w:val="001C5A00"/>
    <w:rsid w:val="001C5C5A"/>
    <w:rsid w:val="001D08B6"/>
    <w:rsid w:val="001D22BF"/>
    <w:rsid w:val="001D3605"/>
    <w:rsid w:val="001D3F5B"/>
    <w:rsid w:val="001D6A51"/>
    <w:rsid w:val="001D7DC6"/>
    <w:rsid w:val="001E1706"/>
    <w:rsid w:val="001E2AB2"/>
    <w:rsid w:val="001E2E8D"/>
    <w:rsid w:val="001E5110"/>
    <w:rsid w:val="001E64A2"/>
    <w:rsid w:val="001E7067"/>
    <w:rsid w:val="001E77EA"/>
    <w:rsid w:val="001F23E9"/>
    <w:rsid w:val="001F25D7"/>
    <w:rsid w:val="001F593B"/>
    <w:rsid w:val="001F6C85"/>
    <w:rsid w:val="001F7A58"/>
    <w:rsid w:val="002014AB"/>
    <w:rsid w:val="00202E8F"/>
    <w:rsid w:val="002046AA"/>
    <w:rsid w:val="002049F1"/>
    <w:rsid w:val="00204C4B"/>
    <w:rsid w:val="00207EBC"/>
    <w:rsid w:val="002100E8"/>
    <w:rsid w:val="00212109"/>
    <w:rsid w:val="00216C86"/>
    <w:rsid w:val="00216DFF"/>
    <w:rsid w:val="002175D0"/>
    <w:rsid w:val="002202DE"/>
    <w:rsid w:val="00220C7B"/>
    <w:rsid w:val="002231EF"/>
    <w:rsid w:val="002267F9"/>
    <w:rsid w:val="002275D2"/>
    <w:rsid w:val="00227CAA"/>
    <w:rsid w:val="002309DE"/>
    <w:rsid w:val="00230B2B"/>
    <w:rsid w:val="00236881"/>
    <w:rsid w:val="00237445"/>
    <w:rsid w:val="002424C3"/>
    <w:rsid w:val="00243930"/>
    <w:rsid w:val="00243DFC"/>
    <w:rsid w:val="00244E6B"/>
    <w:rsid w:val="00245504"/>
    <w:rsid w:val="00246CE7"/>
    <w:rsid w:val="00247BE4"/>
    <w:rsid w:val="00250FB5"/>
    <w:rsid w:val="00251721"/>
    <w:rsid w:val="002517E2"/>
    <w:rsid w:val="00252F0C"/>
    <w:rsid w:val="00253817"/>
    <w:rsid w:val="0025542C"/>
    <w:rsid w:val="0025576F"/>
    <w:rsid w:val="00256AEE"/>
    <w:rsid w:val="00257C5A"/>
    <w:rsid w:val="00257ECB"/>
    <w:rsid w:val="00260EBE"/>
    <w:rsid w:val="00261B5F"/>
    <w:rsid w:val="00263EAE"/>
    <w:rsid w:val="002646E7"/>
    <w:rsid w:val="0026683E"/>
    <w:rsid w:val="00271C5A"/>
    <w:rsid w:val="002725FC"/>
    <w:rsid w:val="00272DCC"/>
    <w:rsid w:val="00273626"/>
    <w:rsid w:val="00275567"/>
    <w:rsid w:val="002768F1"/>
    <w:rsid w:val="00276E76"/>
    <w:rsid w:val="002822B3"/>
    <w:rsid w:val="00283F99"/>
    <w:rsid w:val="00284CDC"/>
    <w:rsid w:val="00286E06"/>
    <w:rsid w:val="00287CE8"/>
    <w:rsid w:val="0029123B"/>
    <w:rsid w:val="00291D82"/>
    <w:rsid w:val="0029268B"/>
    <w:rsid w:val="00292F46"/>
    <w:rsid w:val="002934C3"/>
    <w:rsid w:val="00294B08"/>
    <w:rsid w:val="00295461"/>
    <w:rsid w:val="00295820"/>
    <w:rsid w:val="002970DC"/>
    <w:rsid w:val="0029717B"/>
    <w:rsid w:val="002975DA"/>
    <w:rsid w:val="002A3608"/>
    <w:rsid w:val="002A4A09"/>
    <w:rsid w:val="002A55E4"/>
    <w:rsid w:val="002A574E"/>
    <w:rsid w:val="002A6B30"/>
    <w:rsid w:val="002A750A"/>
    <w:rsid w:val="002A7B60"/>
    <w:rsid w:val="002B79EC"/>
    <w:rsid w:val="002B7FC1"/>
    <w:rsid w:val="002C04AE"/>
    <w:rsid w:val="002C23A8"/>
    <w:rsid w:val="002C267D"/>
    <w:rsid w:val="002C2B3F"/>
    <w:rsid w:val="002C3C4B"/>
    <w:rsid w:val="002C44B4"/>
    <w:rsid w:val="002D0127"/>
    <w:rsid w:val="002D0381"/>
    <w:rsid w:val="002D5BDB"/>
    <w:rsid w:val="002E1572"/>
    <w:rsid w:val="002E1D1F"/>
    <w:rsid w:val="002E1D5C"/>
    <w:rsid w:val="002E2A65"/>
    <w:rsid w:val="002E2BBB"/>
    <w:rsid w:val="002E2D2C"/>
    <w:rsid w:val="002E3603"/>
    <w:rsid w:val="002E72B7"/>
    <w:rsid w:val="002F03B3"/>
    <w:rsid w:val="002F0909"/>
    <w:rsid w:val="002F1686"/>
    <w:rsid w:val="002F1E50"/>
    <w:rsid w:val="002F3C1A"/>
    <w:rsid w:val="002F4C51"/>
    <w:rsid w:val="002F6012"/>
    <w:rsid w:val="00300950"/>
    <w:rsid w:val="00302B80"/>
    <w:rsid w:val="00303648"/>
    <w:rsid w:val="00305C4B"/>
    <w:rsid w:val="0030679C"/>
    <w:rsid w:val="00306DC3"/>
    <w:rsid w:val="00310B45"/>
    <w:rsid w:val="00311881"/>
    <w:rsid w:val="00311D0B"/>
    <w:rsid w:val="0031232D"/>
    <w:rsid w:val="003127CD"/>
    <w:rsid w:val="00320F11"/>
    <w:rsid w:val="00322EE3"/>
    <w:rsid w:val="003242E9"/>
    <w:rsid w:val="003256AE"/>
    <w:rsid w:val="0032741B"/>
    <w:rsid w:val="00327EC1"/>
    <w:rsid w:val="00331586"/>
    <w:rsid w:val="003328AC"/>
    <w:rsid w:val="00335668"/>
    <w:rsid w:val="00335F11"/>
    <w:rsid w:val="003378F8"/>
    <w:rsid w:val="00337D34"/>
    <w:rsid w:val="0034047D"/>
    <w:rsid w:val="00340EA7"/>
    <w:rsid w:val="0034213E"/>
    <w:rsid w:val="0034674F"/>
    <w:rsid w:val="0035023B"/>
    <w:rsid w:val="0035214F"/>
    <w:rsid w:val="003526E0"/>
    <w:rsid w:val="00352BAD"/>
    <w:rsid w:val="00353137"/>
    <w:rsid w:val="00355636"/>
    <w:rsid w:val="0035750D"/>
    <w:rsid w:val="00357E5C"/>
    <w:rsid w:val="00364702"/>
    <w:rsid w:val="003654A1"/>
    <w:rsid w:val="00365E07"/>
    <w:rsid w:val="00370E0C"/>
    <w:rsid w:val="00371D81"/>
    <w:rsid w:val="0037253D"/>
    <w:rsid w:val="0037298C"/>
    <w:rsid w:val="003730F4"/>
    <w:rsid w:val="00373157"/>
    <w:rsid w:val="0037399B"/>
    <w:rsid w:val="003760BE"/>
    <w:rsid w:val="00377F9F"/>
    <w:rsid w:val="00382FA4"/>
    <w:rsid w:val="00386C37"/>
    <w:rsid w:val="00390D7E"/>
    <w:rsid w:val="00391FF7"/>
    <w:rsid w:val="00392CE0"/>
    <w:rsid w:val="00394958"/>
    <w:rsid w:val="003A0B8C"/>
    <w:rsid w:val="003A13A1"/>
    <w:rsid w:val="003A1F7D"/>
    <w:rsid w:val="003A2186"/>
    <w:rsid w:val="003A307B"/>
    <w:rsid w:val="003A5806"/>
    <w:rsid w:val="003B07E9"/>
    <w:rsid w:val="003B24C5"/>
    <w:rsid w:val="003B3808"/>
    <w:rsid w:val="003B5400"/>
    <w:rsid w:val="003B6256"/>
    <w:rsid w:val="003B7B76"/>
    <w:rsid w:val="003B7DD0"/>
    <w:rsid w:val="003C002D"/>
    <w:rsid w:val="003C018D"/>
    <w:rsid w:val="003C078D"/>
    <w:rsid w:val="003C142D"/>
    <w:rsid w:val="003C3B09"/>
    <w:rsid w:val="003C5456"/>
    <w:rsid w:val="003C67BB"/>
    <w:rsid w:val="003D06F5"/>
    <w:rsid w:val="003D2C5B"/>
    <w:rsid w:val="003D38A7"/>
    <w:rsid w:val="003D4FCF"/>
    <w:rsid w:val="003D6D7E"/>
    <w:rsid w:val="003D75A8"/>
    <w:rsid w:val="003E0259"/>
    <w:rsid w:val="003E1E0E"/>
    <w:rsid w:val="003E2E7A"/>
    <w:rsid w:val="003F1694"/>
    <w:rsid w:val="003F1EBB"/>
    <w:rsid w:val="003F1FA2"/>
    <w:rsid w:val="003F27C9"/>
    <w:rsid w:val="003F2F49"/>
    <w:rsid w:val="003F3727"/>
    <w:rsid w:val="003F3A73"/>
    <w:rsid w:val="003F53F5"/>
    <w:rsid w:val="003F6F44"/>
    <w:rsid w:val="00400598"/>
    <w:rsid w:val="004018CB"/>
    <w:rsid w:val="00401E82"/>
    <w:rsid w:val="00402657"/>
    <w:rsid w:val="00403C39"/>
    <w:rsid w:val="0041057E"/>
    <w:rsid w:val="00410A5C"/>
    <w:rsid w:val="004113DA"/>
    <w:rsid w:val="00412293"/>
    <w:rsid w:val="004129EA"/>
    <w:rsid w:val="00412F6F"/>
    <w:rsid w:val="00413FF8"/>
    <w:rsid w:val="00415309"/>
    <w:rsid w:val="0041696C"/>
    <w:rsid w:val="00417BFE"/>
    <w:rsid w:val="00424AFD"/>
    <w:rsid w:val="00424D22"/>
    <w:rsid w:val="004257AE"/>
    <w:rsid w:val="00426A37"/>
    <w:rsid w:val="00430F8A"/>
    <w:rsid w:val="004312C0"/>
    <w:rsid w:val="004316C2"/>
    <w:rsid w:val="00435C85"/>
    <w:rsid w:val="00440CE3"/>
    <w:rsid w:val="00443022"/>
    <w:rsid w:val="004437F4"/>
    <w:rsid w:val="00444DEA"/>
    <w:rsid w:val="00445D75"/>
    <w:rsid w:val="00451358"/>
    <w:rsid w:val="00451D89"/>
    <w:rsid w:val="004529FE"/>
    <w:rsid w:val="004536ED"/>
    <w:rsid w:val="00457CEC"/>
    <w:rsid w:val="0046009E"/>
    <w:rsid w:val="00460CE2"/>
    <w:rsid w:val="00462181"/>
    <w:rsid w:val="0046223B"/>
    <w:rsid w:val="004625A4"/>
    <w:rsid w:val="0046266C"/>
    <w:rsid w:val="00462F8A"/>
    <w:rsid w:val="004651D0"/>
    <w:rsid w:val="00465B4C"/>
    <w:rsid w:val="00465E7D"/>
    <w:rsid w:val="0046791F"/>
    <w:rsid w:val="00470D35"/>
    <w:rsid w:val="00474D7B"/>
    <w:rsid w:val="00477FE7"/>
    <w:rsid w:val="00482955"/>
    <w:rsid w:val="0048410C"/>
    <w:rsid w:val="00484613"/>
    <w:rsid w:val="00484A62"/>
    <w:rsid w:val="00485D83"/>
    <w:rsid w:val="00485F2D"/>
    <w:rsid w:val="004875B4"/>
    <w:rsid w:val="00492D6A"/>
    <w:rsid w:val="00494287"/>
    <w:rsid w:val="00495101"/>
    <w:rsid w:val="004A2112"/>
    <w:rsid w:val="004A262B"/>
    <w:rsid w:val="004A3DD3"/>
    <w:rsid w:val="004A44A1"/>
    <w:rsid w:val="004A4E30"/>
    <w:rsid w:val="004A626F"/>
    <w:rsid w:val="004B2667"/>
    <w:rsid w:val="004B3F1F"/>
    <w:rsid w:val="004B498F"/>
    <w:rsid w:val="004B567C"/>
    <w:rsid w:val="004B709E"/>
    <w:rsid w:val="004B73DF"/>
    <w:rsid w:val="004C2CD2"/>
    <w:rsid w:val="004C3233"/>
    <w:rsid w:val="004C4AF6"/>
    <w:rsid w:val="004C4C1E"/>
    <w:rsid w:val="004C541F"/>
    <w:rsid w:val="004C6767"/>
    <w:rsid w:val="004D0FEF"/>
    <w:rsid w:val="004D11E4"/>
    <w:rsid w:val="004D28B4"/>
    <w:rsid w:val="004D31B5"/>
    <w:rsid w:val="004D3E8C"/>
    <w:rsid w:val="004D4349"/>
    <w:rsid w:val="004D6707"/>
    <w:rsid w:val="004D6CF8"/>
    <w:rsid w:val="004E02AA"/>
    <w:rsid w:val="004E3204"/>
    <w:rsid w:val="004E59DD"/>
    <w:rsid w:val="004E63ED"/>
    <w:rsid w:val="004F2A12"/>
    <w:rsid w:val="004F7CDF"/>
    <w:rsid w:val="005018DC"/>
    <w:rsid w:val="00501F24"/>
    <w:rsid w:val="005053AD"/>
    <w:rsid w:val="00506A16"/>
    <w:rsid w:val="00507C91"/>
    <w:rsid w:val="00507F6F"/>
    <w:rsid w:val="0051066D"/>
    <w:rsid w:val="00511E78"/>
    <w:rsid w:val="00512480"/>
    <w:rsid w:val="00512B7B"/>
    <w:rsid w:val="00513ECD"/>
    <w:rsid w:val="00514B7A"/>
    <w:rsid w:val="005213EA"/>
    <w:rsid w:val="00521467"/>
    <w:rsid w:val="005219A9"/>
    <w:rsid w:val="0052233F"/>
    <w:rsid w:val="00522FD7"/>
    <w:rsid w:val="00525681"/>
    <w:rsid w:val="005276A2"/>
    <w:rsid w:val="00530017"/>
    <w:rsid w:val="00530726"/>
    <w:rsid w:val="00531E8E"/>
    <w:rsid w:val="00531F53"/>
    <w:rsid w:val="00533B3E"/>
    <w:rsid w:val="005340E8"/>
    <w:rsid w:val="0053734C"/>
    <w:rsid w:val="00541FFA"/>
    <w:rsid w:val="00542A98"/>
    <w:rsid w:val="0054370B"/>
    <w:rsid w:val="005441FE"/>
    <w:rsid w:val="005444CA"/>
    <w:rsid w:val="005455E0"/>
    <w:rsid w:val="00545887"/>
    <w:rsid w:val="00546984"/>
    <w:rsid w:val="00546BAC"/>
    <w:rsid w:val="00547BDE"/>
    <w:rsid w:val="00550012"/>
    <w:rsid w:val="00552B81"/>
    <w:rsid w:val="00553D69"/>
    <w:rsid w:val="005563FE"/>
    <w:rsid w:val="0055667D"/>
    <w:rsid w:val="00557493"/>
    <w:rsid w:val="00560529"/>
    <w:rsid w:val="005623ED"/>
    <w:rsid w:val="005662CB"/>
    <w:rsid w:val="00566B3D"/>
    <w:rsid w:val="00567042"/>
    <w:rsid w:val="00570970"/>
    <w:rsid w:val="00572F2B"/>
    <w:rsid w:val="005771A0"/>
    <w:rsid w:val="00581A23"/>
    <w:rsid w:val="00583F46"/>
    <w:rsid w:val="00586E5A"/>
    <w:rsid w:val="00586FFA"/>
    <w:rsid w:val="005872E5"/>
    <w:rsid w:val="005877E0"/>
    <w:rsid w:val="00591408"/>
    <w:rsid w:val="00593636"/>
    <w:rsid w:val="00594574"/>
    <w:rsid w:val="0059505F"/>
    <w:rsid w:val="005971D0"/>
    <w:rsid w:val="005A00E0"/>
    <w:rsid w:val="005A2DD5"/>
    <w:rsid w:val="005A3277"/>
    <w:rsid w:val="005A34E2"/>
    <w:rsid w:val="005A35F0"/>
    <w:rsid w:val="005A51DE"/>
    <w:rsid w:val="005A531B"/>
    <w:rsid w:val="005A6A18"/>
    <w:rsid w:val="005A6F47"/>
    <w:rsid w:val="005A75B1"/>
    <w:rsid w:val="005A7D7D"/>
    <w:rsid w:val="005B0228"/>
    <w:rsid w:val="005B0B9E"/>
    <w:rsid w:val="005B1C0D"/>
    <w:rsid w:val="005B1D0C"/>
    <w:rsid w:val="005B6E73"/>
    <w:rsid w:val="005C1A5C"/>
    <w:rsid w:val="005C1D51"/>
    <w:rsid w:val="005C3063"/>
    <w:rsid w:val="005C31F3"/>
    <w:rsid w:val="005C40CA"/>
    <w:rsid w:val="005C5937"/>
    <w:rsid w:val="005C7FB1"/>
    <w:rsid w:val="005D0017"/>
    <w:rsid w:val="005D06EF"/>
    <w:rsid w:val="005D251B"/>
    <w:rsid w:val="005D2D8A"/>
    <w:rsid w:val="005D3BC1"/>
    <w:rsid w:val="005D40CE"/>
    <w:rsid w:val="005D46AC"/>
    <w:rsid w:val="005D502A"/>
    <w:rsid w:val="005D53FA"/>
    <w:rsid w:val="005D6D1C"/>
    <w:rsid w:val="005E130A"/>
    <w:rsid w:val="005E28F7"/>
    <w:rsid w:val="005E5CFA"/>
    <w:rsid w:val="005E659F"/>
    <w:rsid w:val="005E6BD7"/>
    <w:rsid w:val="005E76B4"/>
    <w:rsid w:val="005F0DCC"/>
    <w:rsid w:val="005F1B8D"/>
    <w:rsid w:val="005F24E7"/>
    <w:rsid w:val="005F265D"/>
    <w:rsid w:val="005F2BF1"/>
    <w:rsid w:val="005F47D3"/>
    <w:rsid w:val="00600246"/>
    <w:rsid w:val="006023E8"/>
    <w:rsid w:val="006036A1"/>
    <w:rsid w:val="00603DA7"/>
    <w:rsid w:val="00604869"/>
    <w:rsid w:val="00604CA5"/>
    <w:rsid w:val="00610EEA"/>
    <w:rsid w:val="00611B06"/>
    <w:rsid w:val="00614F87"/>
    <w:rsid w:val="00615243"/>
    <w:rsid w:val="00615D5C"/>
    <w:rsid w:val="00621019"/>
    <w:rsid w:val="006229FD"/>
    <w:rsid w:val="006235AD"/>
    <w:rsid w:val="00623CCA"/>
    <w:rsid w:val="00625DAA"/>
    <w:rsid w:val="00626B8A"/>
    <w:rsid w:val="00626CD3"/>
    <w:rsid w:val="00626CE1"/>
    <w:rsid w:val="0062729A"/>
    <w:rsid w:val="006272FB"/>
    <w:rsid w:val="0063053C"/>
    <w:rsid w:val="00631F62"/>
    <w:rsid w:val="0063777A"/>
    <w:rsid w:val="006406F9"/>
    <w:rsid w:val="0064216E"/>
    <w:rsid w:val="00642AF5"/>
    <w:rsid w:val="00642C61"/>
    <w:rsid w:val="00646D27"/>
    <w:rsid w:val="00647829"/>
    <w:rsid w:val="00651245"/>
    <w:rsid w:val="0065340D"/>
    <w:rsid w:val="00655DE7"/>
    <w:rsid w:val="00656F64"/>
    <w:rsid w:val="006630D7"/>
    <w:rsid w:val="00663604"/>
    <w:rsid w:val="00663618"/>
    <w:rsid w:val="00663624"/>
    <w:rsid w:val="00663720"/>
    <w:rsid w:val="00664BF7"/>
    <w:rsid w:val="00665B11"/>
    <w:rsid w:val="00665F5D"/>
    <w:rsid w:val="00667144"/>
    <w:rsid w:val="00673DF5"/>
    <w:rsid w:val="00675280"/>
    <w:rsid w:val="006757CC"/>
    <w:rsid w:val="006760E8"/>
    <w:rsid w:val="00676986"/>
    <w:rsid w:val="00676CA9"/>
    <w:rsid w:val="00677304"/>
    <w:rsid w:val="00680577"/>
    <w:rsid w:val="00681202"/>
    <w:rsid w:val="0068184D"/>
    <w:rsid w:val="0068343A"/>
    <w:rsid w:val="006844EB"/>
    <w:rsid w:val="0068477D"/>
    <w:rsid w:val="00687064"/>
    <w:rsid w:val="00690095"/>
    <w:rsid w:val="0069057E"/>
    <w:rsid w:val="0069429B"/>
    <w:rsid w:val="00694B1A"/>
    <w:rsid w:val="00694BCD"/>
    <w:rsid w:val="00694EC5"/>
    <w:rsid w:val="00697819"/>
    <w:rsid w:val="00697999"/>
    <w:rsid w:val="00697EB5"/>
    <w:rsid w:val="006A05DF"/>
    <w:rsid w:val="006A07A3"/>
    <w:rsid w:val="006A1076"/>
    <w:rsid w:val="006A2D74"/>
    <w:rsid w:val="006A383A"/>
    <w:rsid w:val="006A656A"/>
    <w:rsid w:val="006A66F3"/>
    <w:rsid w:val="006B0DA7"/>
    <w:rsid w:val="006B3D4A"/>
    <w:rsid w:val="006B4D42"/>
    <w:rsid w:val="006B618A"/>
    <w:rsid w:val="006B618E"/>
    <w:rsid w:val="006B783F"/>
    <w:rsid w:val="006C219E"/>
    <w:rsid w:val="006C37A7"/>
    <w:rsid w:val="006D01A7"/>
    <w:rsid w:val="006D27A5"/>
    <w:rsid w:val="006D2E91"/>
    <w:rsid w:val="006D3A38"/>
    <w:rsid w:val="006D43AC"/>
    <w:rsid w:val="006D4CF5"/>
    <w:rsid w:val="006D67DD"/>
    <w:rsid w:val="006D699F"/>
    <w:rsid w:val="006D7EF9"/>
    <w:rsid w:val="006E0E0A"/>
    <w:rsid w:val="006E10CC"/>
    <w:rsid w:val="006E1F58"/>
    <w:rsid w:val="006E2523"/>
    <w:rsid w:val="006E3203"/>
    <w:rsid w:val="006E3664"/>
    <w:rsid w:val="006E48E7"/>
    <w:rsid w:val="006E7FFC"/>
    <w:rsid w:val="006F0754"/>
    <w:rsid w:val="006F1EA8"/>
    <w:rsid w:val="006F23C1"/>
    <w:rsid w:val="006F3A15"/>
    <w:rsid w:val="006F3B4F"/>
    <w:rsid w:val="006F3CEC"/>
    <w:rsid w:val="006F4B1F"/>
    <w:rsid w:val="006F7E29"/>
    <w:rsid w:val="00700FD6"/>
    <w:rsid w:val="007021E6"/>
    <w:rsid w:val="0070429A"/>
    <w:rsid w:val="007178AB"/>
    <w:rsid w:val="00721602"/>
    <w:rsid w:val="00721BD3"/>
    <w:rsid w:val="00722041"/>
    <w:rsid w:val="00723D1E"/>
    <w:rsid w:val="0072432B"/>
    <w:rsid w:val="007244D8"/>
    <w:rsid w:val="00724955"/>
    <w:rsid w:val="00724B92"/>
    <w:rsid w:val="007254C4"/>
    <w:rsid w:val="0072567F"/>
    <w:rsid w:val="0072599F"/>
    <w:rsid w:val="00726E2C"/>
    <w:rsid w:val="00730B8D"/>
    <w:rsid w:val="0073172F"/>
    <w:rsid w:val="00735176"/>
    <w:rsid w:val="00737583"/>
    <w:rsid w:val="00737F47"/>
    <w:rsid w:val="007423AF"/>
    <w:rsid w:val="00742533"/>
    <w:rsid w:val="0074259C"/>
    <w:rsid w:val="00742968"/>
    <w:rsid w:val="00743217"/>
    <w:rsid w:val="0074332F"/>
    <w:rsid w:val="007446E3"/>
    <w:rsid w:val="00745310"/>
    <w:rsid w:val="0075091A"/>
    <w:rsid w:val="00750EC1"/>
    <w:rsid w:val="007513F9"/>
    <w:rsid w:val="00751C0B"/>
    <w:rsid w:val="00751F8A"/>
    <w:rsid w:val="00752ACA"/>
    <w:rsid w:val="007531C4"/>
    <w:rsid w:val="0075349D"/>
    <w:rsid w:val="007552FA"/>
    <w:rsid w:val="00757216"/>
    <w:rsid w:val="007617C5"/>
    <w:rsid w:val="00761D1C"/>
    <w:rsid w:val="007650D9"/>
    <w:rsid w:val="00766554"/>
    <w:rsid w:val="00767D4B"/>
    <w:rsid w:val="007725CF"/>
    <w:rsid w:val="00773388"/>
    <w:rsid w:val="00773739"/>
    <w:rsid w:val="007767C8"/>
    <w:rsid w:val="0077682E"/>
    <w:rsid w:val="007831D5"/>
    <w:rsid w:val="00784200"/>
    <w:rsid w:val="00784D4C"/>
    <w:rsid w:val="00787C1B"/>
    <w:rsid w:val="00793FFA"/>
    <w:rsid w:val="007A07EE"/>
    <w:rsid w:val="007A08E7"/>
    <w:rsid w:val="007A15B8"/>
    <w:rsid w:val="007A20AD"/>
    <w:rsid w:val="007A2ADE"/>
    <w:rsid w:val="007A2B18"/>
    <w:rsid w:val="007A4289"/>
    <w:rsid w:val="007A50B5"/>
    <w:rsid w:val="007A51A9"/>
    <w:rsid w:val="007B1518"/>
    <w:rsid w:val="007B1A21"/>
    <w:rsid w:val="007B2A56"/>
    <w:rsid w:val="007B2E40"/>
    <w:rsid w:val="007B48C0"/>
    <w:rsid w:val="007B4E39"/>
    <w:rsid w:val="007B5EE6"/>
    <w:rsid w:val="007B71B4"/>
    <w:rsid w:val="007B756D"/>
    <w:rsid w:val="007C1D98"/>
    <w:rsid w:val="007C4AA7"/>
    <w:rsid w:val="007C594B"/>
    <w:rsid w:val="007C5EA5"/>
    <w:rsid w:val="007D05E1"/>
    <w:rsid w:val="007D24E2"/>
    <w:rsid w:val="007D2A6A"/>
    <w:rsid w:val="007D44E3"/>
    <w:rsid w:val="007D6222"/>
    <w:rsid w:val="007D6CC5"/>
    <w:rsid w:val="007D6F3E"/>
    <w:rsid w:val="007E0A3D"/>
    <w:rsid w:val="007E0B14"/>
    <w:rsid w:val="007E1CC3"/>
    <w:rsid w:val="007E295F"/>
    <w:rsid w:val="007E2CD0"/>
    <w:rsid w:val="007E58B5"/>
    <w:rsid w:val="007E6197"/>
    <w:rsid w:val="007E6714"/>
    <w:rsid w:val="007E76F6"/>
    <w:rsid w:val="007F0AEE"/>
    <w:rsid w:val="007F5AC0"/>
    <w:rsid w:val="0080187A"/>
    <w:rsid w:val="008025AF"/>
    <w:rsid w:val="008028F4"/>
    <w:rsid w:val="0080331F"/>
    <w:rsid w:val="008036CD"/>
    <w:rsid w:val="00803C80"/>
    <w:rsid w:val="00804499"/>
    <w:rsid w:val="008047A8"/>
    <w:rsid w:val="008062F4"/>
    <w:rsid w:val="00807323"/>
    <w:rsid w:val="00810485"/>
    <w:rsid w:val="00811203"/>
    <w:rsid w:val="00812208"/>
    <w:rsid w:val="00812397"/>
    <w:rsid w:val="008123FD"/>
    <w:rsid w:val="0081273C"/>
    <w:rsid w:val="0081362E"/>
    <w:rsid w:val="008138B7"/>
    <w:rsid w:val="00813BCD"/>
    <w:rsid w:val="00813F64"/>
    <w:rsid w:val="0081482F"/>
    <w:rsid w:val="0081495A"/>
    <w:rsid w:val="008149C0"/>
    <w:rsid w:val="00815C1A"/>
    <w:rsid w:val="00816C54"/>
    <w:rsid w:val="00817D51"/>
    <w:rsid w:val="00820CEF"/>
    <w:rsid w:val="00821E48"/>
    <w:rsid w:val="00823793"/>
    <w:rsid w:val="00823B80"/>
    <w:rsid w:val="00833809"/>
    <w:rsid w:val="00835972"/>
    <w:rsid w:val="00837062"/>
    <w:rsid w:val="00837694"/>
    <w:rsid w:val="008379BD"/>
    <w:rsid w:val="00840254"/>
    <w:rsid w:val="008413D5"/>
    <w:rsid w:val="00843928"/>
    <w:rsid w:val="00844EAD"/>
    <w:rsid w:val="00845447"/>
    <w:rsid w:val="00846027"/>
    <w:rsid w:val="00846CEE"/>
    <w:rsid w:val="00847CCA"/>
    <w:rsid w:val="00850B30"/>
    <w:rsid w:val="00851087"/>
    <w:rsid w:val="0085344E"/>
    <w:rsid w:val="008547A0"/>
    <w:rsid w:val="00855394"/>
    <w:rsid w:val="008553E7"/>
    <w:rsid w:val="00856D8D"/>
    <w:rsid w:val="00856F8A"/>
    <w:rsid w:val="00857A34"/>
    <w:rsid w:val="008603EF"/>
    <w:rsid w:val="00860620"/>
    <w:rsid w:val="0086128D"/>
    <w:rsid w:val="00862025"/>
    <w:rsid w:val="00862192"/>
    <w:rsid w:val="00862E98"/>
    <w:rsid w:val="0086317E"/>
    <w:rsid w:val="00865769"/>
    <w:rsid w:val="00870560"/>
    <w:rsid w:val="00870B63"/>
    <w:rsid w:val="008711A3"/>
    <w:rsid w:val="008711E4"/>
    <w:rsid w:val="008716A6"/>
    <w:rsid w:val="008729A0"/>
    <w:rsid w:val="008774D1"/>
    <w:rsid w:val="00882654"/>
    <w:rsid w:val="008829A8"/>
    <w:rsid w:val="00882B72"/>
    <w:rsid w:val="00884AF5"/>
    <w:rsid w:val="00885AE9"/>
    <w:rsid w:val="00885AFD"/>
    <w:rsid w:val="008870A8"/>
    <w:rsid w:val="00887F49"/>
    <w:rsid w:val="00890444"/>
    <w:rsid w:val="00890C27"/>
    <w:rsid w:val="008910F7"/>
    <w:rsid w:val="00892693"/>
    <w:rsid w:val="0089282D"/>
    <w:rsid w:val="00893CDD"/>
    <w:rsid w:val="00894B4A"/>
    <w:rsid w:val="00895506"/>
    <w:rsid w:val="00896426"/>
    <w:rsid w:val="0089793D"/>
    <w:rsid w:val="008A0921"/>
    <w:rsid w:val="008A1591"/>
    <w:rsid w:val="008A16F4"/>
    <w:rsid w:val="008A2470"/>
    <w:rsid w:val="008A31FA"/>
    <w:rsid w:val="008A5B94"/>
    <w:rsid w:val="008A7C08"/>
    <w:rsid w:val="008B110F"/>
    <w:rsid w:val="008B151B"/>
    <w:rsid w:val="008B188A"/>
    <w:rsid w:val="008B372C"/>
    <w:rsid w:val="008B3A1F"/>
    <w:rsid w:val="008B5C66"/>
    <w:rsid w:val="008B7D0E"/>
    <w:rsid w:val="008C0E1A"/>
    <w:rsid w:val="008C16D1"/>
    <w:rsid w:val="008C21CA"/>
    <w:rsid w:val="008C2DCB"/>
    <w:rsid w:val="008C4A5B"/>
    <w:rsid w:val="008C7F44"/>
    <w:rsid w:val="008D0F3E"/>
    <w:rsid w:val="008D61C0"/>
    <w:rsid w:val="008D6E2B"/>
    <w:rsid w:val="008E0598"/>
    <w:rsid w:val="008E0D2E"/>
    <w:rsid w:val="008E4454"/>
    <w:rsid w:val="008E6116"/>
    <w:rsid w:val="008E6999"/>
    <w:rsid w:val="008E7F7B"/>
    <w:rsid w:val="008F0029"/>
    <w:rsid w:val="008F0404"/>
    <w:rsid w:val="008F0E98"/>
    <w:rsid w:val="008F1D12"/>
    <w:rsid w:val="008F2B8E"/>
    <w:rsid w:val="008F378F"/>
    <w:rsid w:val="008F4CAB"/>
    <w:rsid w:val="008F6B46"/>
    <w:rsid w:val="008F7FF9"/>
    <w:rsid w:val="00900BC8"/>
    <w:rsid w:val="00902AB4"/>
    <w:rsid w:val="00903AD4"/>
    <w:rsid w:val="00905868"/>
    <w:rsid w:val="0090662F"/>
    <w:rsid w:val="00906DAB"/>
    <w:rsid w:val="00907FEC"/>
    <w:rsid w:val="009105E0"/>
    <w:rsid w:val="0091157F"/>
    <w:rsid w:val="00913F09"/>
    <w:rsid w:val="009153F4"/>
    <w:rsid w:val="00915665"/>
    <w:rsid w:val="0091680B"/>
    <w:rsid w:val="00916BBF"/>
    <w:rsid w:val="009173D7"/>
    <w:rsid w:val="0091788D"/>
    <w:rsid w:val="00921074"/>
    <w:rsid w:val="00923BAF"/>
    <w:rsid w:val="0092412C"/>
    <w:rsid w:val="0092502E"/>
    <w:rsid w:val="0092593F"/>
    <w:rsid w:val="009330EA"/>
    <w:rsid w:val="0093704E"/>
    <w:rsid w:val="00941170"/>
    <w:rsid w:val="0094195E"/>
    <w:rsid w:val="00942238"/>
    <w:rsid w:val="00943B68"/>
    <w:rsid w:val="00944E26"/>
    <w:rsid w:val="009456F8"/>
    <w:rsid w:val="00951091"/>
    <w:rsid w:val="00951936"/>
    <w:rsid w:val="00952294"/>
    <w:rsid w:val="00952DDA"/>
    <w:rsid w:val="00953853"/>
    <w:rsid w:val="00953E67"/>
    <w:rsid w:val="00954DD3"/>
    <w:rsid w:val="00954DEB"/>
    <w:rsid w:val="009550FA"/>
    <w:rsid w:val="0095532C"/>
    <w:rsid w:val="00956E77"/>
    <w:rsid w:val="009578BE"/>
    <w:rsid w:val="00957C08"/>
    <w:rsid w:val="00960A5D"/>
    <w:rsid w:val="00961907"/>
    <w:rsid w:val="009641BD"/>
    <w:rsid w:val="00966DBA"/>
    <w:rsid w:val="00971939"/>
    <w:rsid w:val="0097207B"/>
    <w:rsid w:val="00973640"/>
    <w:rsid w:val="00973FE1"/>
    <w:rsid w:val="009768C1"/>
    <w:rsid w:val="00982FEA"/>
    <w:rsid w:val="00983257"/>
    <w:rsid w:val="009845B2"/>
    <w:rsid w:val="00984F13"/>
    <w:rsid w:val="00985FB0"/>
    <w:rsid w:val="00986CF0"/>
    <w:rsid w:val="009911E3"/>
    <w:rsid w:val="009924BC"/>
    <w:rsid w:val="00995113"/>
    <w:rsid w:val="009957C1"/>
    <w:rsid w:val="009A0E72"/>
    <w:rsid w:val="009A29E5"/>
    <w:rsid w:val="009A4F1A"/>
    <w:rsid w:val="009A61B0"/>
    <w:rsid w:val="009A67F1"/>
    <w:rsid w:val="009A7894"/>
    <w:rsid w:val="009B2102"/>
    <w:rsid w:val="009B234A"/>
    <w:rsid w:val="009B2F56"/>
    <w:rsid w:val="009B4D61"/>
    <w:rsid w:val="009B7B4D"/>
    <w:rsid w:val="009C1C14"/>
    <w:rsid w:val="009C3DD7"/>
    <w:rsid w:val="009C56F5"/>
    <w:rsid w:val="009C7391"/>
    <w:rsid w:val="009C7F40"/>
    <w:rsid w:val="009D01DC"/>
    <w:rsid w:val="009D11E0"/>
    <w:rsid w:val="009D21A8"/>
    <w:rsid w:val="009D221D"/>
    <w:rsid w:val="009D376F"/>
    <w:rsid w:val="009D60D8"/>
    <w:rsid w:val="009E054D"/>
    <w:rsid w:val="009E134E"/>
    <w:rsid w:val="009E26DE"/>
    <w:rsid w:val="009E4471"/>
    <w:rsid w:val="009E5DBE"/>
    <w:rsid w:val="009E5F07"/>
    <w:rsid w:val="009E668D"/>
    <w:rsid w:val="009E68FC"/>
    <w:rsid w:val="009F087A"/>
    <w:rsid w:val="009F0D38"/>
    <w:rsid w:val="009F125B"/>
    <w:rsid w:val="009F24A0"/>
    <w:rsid w:val="009F3F9A"/>
    <w:rsid w:val="009F51BC"/>
    <w:rsid w:val="009F5B51"/>
    <w:rsid w:val="009F6511"/>
    <w:rsid w:val="00A06857"/>
    <w:rsid w:val="00A1075B"/>
    <w:rsid w:val="00A10A74"/>
    <w:rsid w:val="00A10FC8"/>
    <w:rsid w:val="00A11BF7"/>
    <w:rsid w:val="00A120DC"/>
    <w:rsid w:val="00A124A7"/>
    <w:rsid w:val="00A13351"/>
    <w:rsid w:val="00A1563F"/>
    <w:rsid w:val="00A16427"/>
    <w:rsid w:val="00A20C29"/>
    <w:rsid w:val="00A21C1E"/>
    <w:rsid w:val="00A22620"/>
    <w:rsid w:val="00A22DDC"/>
    <w:rsid w:val="00A235DF"/>
    <w:rsid w:val="00A2362A"/>
    <w:rsid w:val="00A24F6A"/>
    <w:rsid w:val="00A26A12"/>
    <w:rsid w:val="00A2794E"/>
    <w:rsid w:val="00A27BAB"/>
    <w:rsid w:val="00A3124C"/>
    <w:rsid w:val="00A32B96"/>
    <w:rsid w:val="00A360AE"/>
    <w:rsid w:val="00A36CCA"/>
    <w:rsid w:val="00A413F5"/>
    <w:rsid w:val="00A41E60"/>
    <w:rsid w:val="00A41F2B"/>
    <w:rsid w:val="00A424AE"/>
    <w:rsid w:val="00A4380B"/>
    <w:rsid w:val="00A4473B"/>
    <w:rsid w:val="00A47CA5"/>
    <w:rsid w:val="00A47F41"/>
    <w:rsid w:val="00A47FF2"/>
    <w:rsid w:val="00A518C5"/>
    <w:rsid w:val="00A52CF3"/>
    <w:rsid w:val="00A53101"/>
    <w:rsid w:val="00A53293"/>
    <w:rsid w:val="00A542AF"/>
    <w:rsid w:val="00A566E2"/>
    <w:rsid w:val="00A5725C"/>
    <w:rsid w:val="00A62D67"/>
    <w:rsid w:val="00A62E99"/>
    <w:rsid w:val="00A636C6"/>
    <w:rsid w:val="00A63869"/>
    <w:rsid w:val="00A64973"/>
    <w:rsid w:val="00A649D2"/>
    <w:rsid w:val="00A65B9F"/>
    <w:rsid w:val="00A65E3E"/>
    <w:rsid w:val="00A66FFF"/>
    <w:rsid w:val="00A72100"/>
    <w:rsid w:val="00A72121"/>
    <w:rsid w:val="00A72E15"/>
    <w:rsid w:val="00A732A4"/>
    <w:rsid w:val="00A74386"/>
    <w:rsid w:val="00A77FD7"/>
    <w:rsid w:val="00A805FA"/>
    <w:rsid w:val="00A8078D"/>
    <w:rsid w:val="00A817BD"/>
    <w:rsid w:val="00A8271D"/>
    <w:rsid w:val="00A83358"/>
    <w:rsid w:val="00A83D2F"/>
    <w:rsid w:val="00A86077"/>
    <w:rsid w:val="00A86568"/>
    <w:rsid w:val="00A8719E"/>
    <w:rsid w:val="00A90251"/>
    <w:rsid w:val="00A90352"/>
    <w:rsid w:val="00A90BD1"/>
    <w:rsid w:val="00A90E39"/>
    <w:rsid w:val="00A90E3B"/>
    <w:rsid w:val="00A921F5"/>
    <w:rsid w:val="00A92A83"/>
    <w:rsid w:val="00A934C3"/>
    <w:rsid w:val="00A951AC"/>
    <w:rsid w:val="00A96E14"/>
    <w:rsid w:val="00AA0B5F"/>
    <w:rsid w:val="00AA1F3B"/>
    <w:rsid w:val="00AA3E70"/>
    <w:rsid w:val="00AA3ECB"/>
    <w:rsid w:val="00AA46B4"/>
    <w:rsid w:val="00AA4BE5"/>
    <w:rsid w:val="00AA64FE"/>
    <w:rsid w:val="00AB1B91"/>
    <w:rsid w:val="00AB2AE7"/>
    <w:rsid w:val="00AB31B4"/>
    <w:rsid w:val="00AB4E0A"/>
    <w:rsid w:val="00AB4E40"/>
    <w:rsid w:val="00AB4E43"/>
    <w:rsid w:val="00AB75F8"/>
    <w:rsid w:val="00AC05E5"/>
    <w:rsid w:val="00AC085D"/>
    <w:rsid w:val="00AC1755"/>
    <w:rsid w:val="00AC1937"/>
    <w:rsid w:val="00AC1B20"/>
    <w:rsid w:val="00AC34F4"/>
    <w:rsid w:val="00AC39F4"/>
    <w:rsid w:val="00AC3BE4"/>
    <w:rsid w:val="00AC723E"/>
    <w:rsid w:val="00AC737E"/>
    <w:rsid w:val="00AC752C"/>
    <w:rsid w:val="00AD1451"/>
    <w:rsid w:val="00AD15F7"/>
    <w:rsid w:val="00AD1D6B"/>
    <w:rsid w:val="00AD21A0"/>
    <w:rsid w:val="00AD3552"/>
    <w:rsid w:val="00AD42DE"/>
    <w:rsid w:val="00AD5B68"/>
    <w:rsid w:val="00AD5D0F"/>
    <w:rsid w:val="00AD75EB"/>
    <w:rsid w:val="00AD7B08"/>
    <w:rsid w:val="00AE0929"/>
    <w:rsid w:val="00AE1150"/>
    <w:rsid w:val="00AE21C6"/>
    <w:rsid w:val="00AE29D5"/>
    <w:rsid w:val="00AE6342"/>
    <w:rsid w:val="00AF0376"/>
    <w:rsid w:val="00AF06D6"/>
    <w:rsid w:val="00AF0B91"/>
    <w:rsid w:val="00AF32AB"/>
    <w:rsid w:val="00AF3948"/>
    <w:rsid w:val="00AF40E3"/>
    <w:rsid w:val="00AF551E"/>
    <w:rsid w:val="00AF6C54"/>
    <w:rsid w:val="00AF7D4B"/>
    <w:rsid w:val="00B01B8C"/>
    <w:rsid w:val="00B03895"/>
    <w:rsid w:val="00B04339"/>
    <w:rsid w:val="00B05A41"/>
    <w:rsid w:val="00B069CD"/>
    <w:rsid w:val="00B100AD"/>
    <w:rsid w:val="00B1014E"/>
    <w:rsid w:val="00B101BD"/>
    <w:rsid w:val="00B156BA"/>
    <w:rsid w:val="00B15EFF"/>
    <w:rsid w:val="00B160E9"/>
    <w:rsid w:val="00B1630C"/>
    <w:rsid w:val="00B16366"/>
    <w:rsid w:val="00B17077"/>
    <w:rsid w:val="00B20729"/>
    <w:rsid w:val="00B20CF3"/>
    <w:rsid w:val="00B246DE"/>
    <w:rsid w:val="00B26E2B"/>
    <w:rsid w:val="00B27158"/>
    <w:rsid w:val="00B272D3"/>
    <w:rsid w:val="00B32AEB"/>
    <w:rsid w:val="00B32AFD"/>
    <w:rsid w:val="00B368BF"/>
    <w:rsid w:val="00B368DA"/>
    <w:rsid w:val="00B373CB"/>
    <w:rsid w:val="00B37AA4"/>
    <w:rsid w:val="00B40E04"/>
    <w:rsid w:val="00B41EB7"/>
    <w:rsid w:val="00B43455"/>
    <w:rsid w:val="00B4358E"/>
    <w:rsid w:val="00B436FC"/>
    <w:rsid w:val="00B43C80"/>
    <w:rsid w:val="00B43F9F"/>
    <w:rsid w:val="00B442B1"/>
    <w:rsid w:val="00B45095"/>
    <w:rsid w:val="00B50605"/>
    <w:rsid w:val="00B50CD6"/>
    <w:rsid w:val="00B51CD4"/>
    <w:rsid w:val="00B51FCB"/>
    <w:rsid w:val="00B53FD0"/>
    <w:rsid w:val="00B553CE"/>
    <w:rsid w:val="00B56106"/>
    <w:rsid w:val="00B5653F"/>
    <w:rsid w:val="00B56FFE"/>
    <w:rsid w:val="00B575E3"/>
    <w:rsid w:val="00B60873"/>
    <w:rsid w:val="00B64471"/>
    <w:rsid w:val="00B65098"/>
    <w:rsid w:val="00B66970"/>
    <w:rsid w:val="00B67934"/>
    <w:rsid w:val="00B7022C"/>
    <w:rsid w:val="00B704D4"/>
    <w:rsid w:val="00B716CF"/>
    <w:rsid w:val="00B71B66"/>
    <w:rsid w:val="00B75D16"/>
    <w:rsid w:val="00B76751"/>
    <w:rsid w:val="00B8047B"/>
    <w:rsid w:val="00B80A8A"/>
    <w:rsid w:val="00B8236C"/>
    <w:rsid w:val="00B907B8"/>
    <w:rsid w:val="00B90D51"/>
    <w:rsid w:val="00B91923"/>
    <w:rsid w:val="00B9318E"/>
    <w:rsid w:val="00B9375E"/>
    <w:rsid w:val="00B959FD"/>
    <w:rsid w:val="00B97B30"/>
    <w:rsid w:val="00BA1523"/>
    <w:rsid w:val="00BA2FE2"/>
    <w:rsid w:val="00BA3EC9"/>
    <w:rsid w:val="00BA543D"/>
    <w:rsid w:val="00BB38D7"/>
    <w:rsid w:val="00BB3B5E"/>
    <w:rsid w:val="00BB508C"/>
    <w:rsid w:val="00BB5F55"/>
    <w:rsid w:val="00BB7B27"/>
    <w:rsid w:val="00BC12B7"/>
    <w:rsid w:val="00BC1CEA"/>
    <w:rsid w:val="00BC3272"/>
    <w:rsid w:val="00BC4462"/>
    <w:rsid w:val="00BC477E"/>
    <w:rsid w:val="00BC5E4C"/>
    <w:rsid w:val="00BC65B1"/>
    <w:rsid w:val="00BC6C99"/>
    <w:rsid w:val="00BC71DC"/>
    <w:rsid w:val="00BC7506"/>
    <w:rsid w:val="00BD01C6"/>
    <w:rsid w:val="00BD1929"/>
    <w:rsid w:val="00BD196A"/>
    <w:rsid w:val="00BD31AD"/>
    <w:rsid w:val="00BD3593"/>
    <w:rsid w:val="00BD370B"/>
    <w:rsid w:val="00BD3AB0"/>
    <w:rsid w:val="00BD3C43"/>
    <w:rsid w:val="00BD674A"/>
    <w:rsid w:val="00BD76B7"/>
    <w:rsid w:val="00BD772A"/>
    <w:rsid w:val="00BE087F"/>
    <w:rsid w:val="00BE1DF9"/>
    <w:rsid w:val="00BE2B58"/>
    <w:rsid w:val="00BE32D0"/>
    <w:rsid w:val="00BE4A7A"/>
    <w:rsid w:val="00BE4C89"/>
    <w:rsid w:val="00BF14AE"/>
    <w:rsid w:val="00BF19A0"/>
    <w:rsid w:val="00BF2694"/>
    <w:rsid w:val="00BF2AC4"/>
    <w:rsid w:val="00BF3F5A"/>
    <w:rsid w:val="00BF48DB"/>
    <w:rsid w:val="00C02180"/>
    <w:rsid w:val="00C05EA4"/>
    <w:rsid w:val="00C104E6"/>
    <w:rsid w:val="00C11CE4"/>
    <w:rsid w:val="00C12349"/>
    <w:rsid w:val="00C130D0"/>
    <w:rsid w:val="00C13C89"/>
    <w:rsid w:val="00C16E7A"/>
    <w:rsid w:val="00C17020"/>
    <w:rsid w:val="00C24FF9"/>
    <w:rsid w:val="00C25799"/>
    <w:rsid w:val="00C25AB1"/>
    <w:rsid w:val="00C273E7"/>
    <w:rsid w:val="00C27BAC"/>
    <w:rsid w:val="00C32259"/>
    <w:rsid w:val="00C34B0B"/>
    <w:rsid w:val="00C36BFA"/>
    <w:rsid w:val="00C37939"/>
    <w:rsid w:val="00C40BCB"/>
    <w:rsid w:val="00C40F2C"/>
    <w:rsid w:val="00C43334"/>
    <w:rsid w:val="00C448E0"/>
    <w:rsid w:val="00C4704D"/>
    <w:rsid w:val="00C478A1"/>
    <w:rsid w:val="00C47E37"/>
    <w:rsid w:val="00C5014A"/>
    <w:rsid w:val="00C506EE"/>
    <w:rsid w:val="00C5093D"/>
    <w:rsid w:val="00C50ED7"/>
    <w:rsid w:val="00C50FE6"/>
    <w:rsid w:val="00C51DF4"/>
    <w:rsid w:val="00C51F27"/>
    <w:rsid w:val="00C52280"/>
    <w:rsid w:val="00C52CF9"/>
    <w:rsid w:val="00C5487F"/>
    <w:rsid w:val="00C5596A"/>
    <w:rsid w:val="00C56ED0"/>
    <w:rsid w:val="00C602CA"/>
    <w:rsid w:val="00C6159C"/>
    <w:rsid w:val="00C61DC0"/>
    <w:rsid w:val="00C632A9"/>
    <w:rsid w:val="00C6567A"/>
    <w:rsid w:val="00C66D57"/>
    <w:rsid w:val="00C702CF"/>
    <w:rsid w:val="00C70668"/>
    <w:rsid w:val="00C708DF"/>
    <w:rsid w:val="00C80235"/>
    <w:rsid w:val="00C80553"/>
    <w:rsid w:val="00C81ED6"/>
    <w:rsid w:val="00C84665"/>
    <w:rsid w:val="00C8665A"/>
    <w:rsid w:val="00C87618"/>
    <w:rsid w:val="00C87820"/>
    <w:rsid w:val="00C905E2"/>
    <w:rsid w:val="00C9261E"/>
    <w:rsid w:val="00C92F9E"/>
    <w:rsid w:val="00C94469"/>
    <w:rsid w:val="00C945D9"/>
    <w:rsid w:val="00C97622"/>
    <w:rsid w:val="00C97F09"/>
    <w:rsid w:val="00CA3F93"/>
    <w:rsid w:val="00CA5222"/>
    <w:rsid w:val="00CA5498"/>
    <w:rsid w:val="00CB051B"/>
    <w:rsid w:val="00CB1699"/>
    <w:rsid w:val="00CB1C2C"/>
    <w:rsid w:val="00CB33B7"/>
    <w:rsid w:val="00CB56D0"/>
    <w:rsid w:val="00CB6463"/>
    <w:rsid w:val="00CB77E5"/>
    <w:rsid w:val="00CC0015"/>
    <w:rsid w:val="00CC33B1"/>
    <w:rsid w:val="00CC3CD8"/>
    <w:rsid w:val="00CC3DCE"/>
    <w:rsid w:val="00CC5F82"/>
    <w:rsid w:val="00CC71E5"/>
    <w:rsid w:val="00CC7208"/>
    <w:rsid w:val="00CC7752"/>
    <w:rsid w:val="00CC7EDA"/>
    <w:rsid w:val="00CD015F"/>
    <w:rsid w:val="00CD1155"/>
    <w:rsid w:val="00CD19F1"/>
    <w:rsid w:val="00CD1F5E"/>
    <w:rsid w:val="00CD20A5"/>
    <w:rsid w:val="00CD25D2"/>
    <w:rsid w:val="00CD2723"/>
    <w:rsid w:val="00CD3868"/>
    <w:rsid w:val="00CD4032"/>
    <w:rsid w:val="00CD4B63"/>
    <w:rsid w:val="00CD5993"/>
    <w:rsid w:val="00CD6590"/>
    <w:rsid w:val="00CD6671"/>
    <w:rsid w:val="00CD72B1"/>
    <w:rsid w:val="00CE0F67"/>
    <w:rsid w:val="00CE1530"/>
    <w:rsid w:val="00CE25E5"/>
    <w:rsid w:val="00CE2E57"/>
    <w:rsid w:val="00CE43F7"/>
    <w:rsid w:val="00CE496E"/>
    <w:rsid w:val="00CE61D9"/>
    <w:rsid w:val="00CE6469"/>
    <w:rsid w:val="00CE7096"/>
    <w:rsid w:val="00CE7A91"/>
    <w:rsid w:val="00CE7B40"/>
    <w:rsid w:val="00CF0DCC"/>
    <w:rsid w:val="00CF1853"/>
    <w:rsid w:val="00CF2679"/>
    <w:rsid w:val="00CF4505"/>
    <w:rsid w:val="00CF47E3"/>
    <w:rsid w:val="00CF4DD1"/>
    <w:rsid w:val="00CF54DC"/>
    <w:rsid w:val="00CF54F3"/>
    <w:rsid w:val="00D00244"/>
    <w:rsid w:val="00D009D9"/>
    <w:rsid w:val="00D022B6"/>
    <w:rsid w:val="00D02C25"/>
    <w:rsid w:val="00D05B2B"/>
    <w:rsid w:val="00D11AA3"/>
    <w:rsid w:val="00D1307E"/>
    <w:rsid w:val="00D133F7"/>
    <w:rsid w:val="00D15082"/>
    <w:rsid w:val="00D1646A"/>
    <w:rsid w:val="00D16F17"/>
    <w:rsid w:val="00D1772C"/>
    <w:rsid w:val="00D20361"/>
    <w:rsid w:val="00D213B7"/>
    <w:rsid w:val="00D21626"/>
    <w:rsid w:val="00D222D5"/>
    <w:rsid w:val="00D23D4B"/>
    <w:rsid w:val="00D24BEA"/>
    <w:rsid w:val="00D3084A"/>
    <w:rsid w:val="00D30F55"/>
    <w:rsid w:val="00D3262F"/>
    <w:rsid w:val="00D32B2B"/>
    <w:rsid w:val="00D35A83"/>
    <w:rsid w:val="00D40F5B"/>
    <w:rsid w:val="00D41E89"/>
    <w:rsid w:val="00D4400E"/>
    <w:rsid w:val="00D448A6"/>
    <w:rsid w:val="00D44A64"/>
    <w:rsid w:val="00D44E22"/>
    <w:rsid w:val="00D513B7"/>
    <w:rsid w:val="00D537F4"/>
    <w:rsid w:val="00D53A5F"/>
    <w:rsid w:val="00D544DA"/>
    <w:rsid w:val="00D55454"/>
    <w:rsid w:val="00D56697"/>
    <w:rsid w:val="00D56BB3"/>
    <w:rsid w:val="00D620DE"/>
    <w:rsid w:val="00D6327A"/>
    <w:rsid w:val="00D63857"/>
    <w:rsid w:val="00D644A6"/>
    <w:rsid w:val="00D6574F"/>
    <w:rsid w:val="00D665E1"/>
    <w:rsid w:val="00D66D7C"/>
    <w:rsid w:val="00D673DE"/>
    <w:rsid w:val="00D700F4"/>
    <w:rsid w:val="00D7046E"/>
    <w:rsid w:val="00D71690"/>
    <w:rsid w:val="00D7296F"/>
    <w:rsid w:val="00D742C6"/>
    <w:rsid w:val="00D7431B"/>
    <w:rsid w:val="00D74841"/>
    <w:rsid w:val="00D74979"/>
    <w:rsid w:val="00D75FB2"/>
    <w:rsid w:val="00D762C6"/>
    <w:rsid w:val="00D76FB5"/>
    <w:rsid w:val="00D775E9"/>
    <w:rsid w:val="00D77C7D"/>
    <w:rsid w:val="00D818D2"/>
    <w:rsid w:val="00D857DB"/>
    <w:rsid w:val="00D85B61"/>
    <w:rsid w:val="00D85F75"/>
    <w:rsid w:val="00D92103"/>
    <w:rsid w:val="00D92C69"/>
    <w:rsid w:val="00D93565"/>
    <w:rsid w:val="00D93DB3"/>
    <w:rsid w:val="00D94C4E"/>
    <w:rsid w:val="00D9652F"/>
    <w:rsid w:val="00D9684C"/>
    <w:rsid w:val="00DA1AFF"/>
    <w:rsid w:val="00DA37A9"/>
    <w:rsid w:val="00DA3A77"/>
    <w:rsid w:val="00DA44DB"/>
    <w:rsid w:val="00DA7F55"/>
    <w:rsid w:val="00DB00A5"/>
    <w:rsid w:val="00DB02B8"/>
    <w:rsid w:val="00DB0524"/>
    <w:rsid w:val="00DB0DF4"/>
    <w:rsid w:val="00DB1A02"/>
    <w:rsid w:val="00DB201B"/>
    <w:rsid w:val="00DB2925"/>
    <w:rsid w:val="00DB3178"/>
    <w:rsid w:val="00DB4159"/>
    <w:rsid w:val="00DB466A"/>
    <w:rsid w:val="00DB54C1"/>
    <w:rsid w:val="00DB5D92"/>
    <w:rsid w:val="00DB5DF2"/>
    <w:rsid w:val="00DB6DB6"/>
    <w:rsid w:val="00DB78FF"/>
    <w:rsid w:val="00DC036C"/>
    <w:rsid w:val="00DC12A5"/>
    <w:rsid w:val="00DC1513"/>
    <w:rsid w:val="00DC18D6"/>
    <w:rsid w:val="00DC1E5E"/>
    <w:rsid w:val="00DC62E6"/>
    <w:rsid w:val="00DC717B"/>
    <w:rsid w:val="00DC7EFF"/>
    <w:rsid w:val="00DD1210"/>
    <w:rsid w:val="00DD13F6"/>
    <w:rsid w:val="00DD2BF2"/>
    <w:rsid w:val="00DD5043"/>
    <w:rsid w:val="00DD5FA1"/>
    <w:rsid w:val="00DD713C"/>
    <w:rsid w:val="00DD7162"/>
    <w:rsid w:val="00DD7281"/>
    <w:rsid w:val="00DE29D2"/>
    <w:rsid w:val="00DE2F0A"/>
    <w:rsid w:val="00DE4033"/>
    <w:rsid w:val="00DE4BBC"/>
    <w:rsid w:val="00DE5540"/>
    <w:rsid w:val="00DE5BB8"/>
    <w:rsid w:val="00DE695E"/>
    <w:rsid w:val="00DF0322"/>
    <w:rsid w:val="00DF069E"/>
    <w:rsid w:val="00DF0A44"/>
    <w:rsid w:val="00DF12AD"/>
    <w:rsid w:val="00DF1778"/>
    <w:rsid w:val="00DF2210"/>
    <w:rsid w:val="00DF25C4"/>
    <w:rsid w:val="00DF27ED"/>
    <w:rsid w:val="00DF2815"/>
    <w:rsid w:val="00DF2E2B"/>
    <w:rsid w:val="00DF3BA4"/>
    <w:rsid w:val="00DF4039"/>
    <w:rsid w:val="00E00C5D"/>
    <w:rsid w:val="00E025FD"/>
    <w:rsid w:val="00E07818"/>
    <w:rsid w:val="00E112A3"/>
    <w:rsid w:val="00E12FC3"/>
    <w:rsid w:val="00E13706"/>
    <w:rsid w:val="00E152B0"/>
    <w:rsid w:val="00E211A3"/>
    <w:rsid w:val="00E226ED"/>
    <w:rsid w:val="00E22CD9"/>
    <w:rsid w:val="00E26626"/>
    <w:rsid w:val="00E27A99"/>
    <w:rsid w:val="00E27F31"/>
    <w:rsid w:val="00E3163C"/>
    <w:rsid w:val="00E31D67"/>
    <w:rsid w:val="00E335E8"/>
    <w:rsid w:val="00E3591B"/>
    <w:rsid w:val="00E36341"/>
    <w:rsid w:val="00E36B44"/>
    <w:rsid w:val="00E406A3"/>
    <w:rsid w:val="00E4176F"/>
    <w:rsid w:val="00E41D14"/>
    <w:rsid w:val="00E41DE8"/>
    <w:rsid w:val="00E42BD5"/>
    <w:rsid w:val="00E45878"/>
    <w:rsid w:val="00E45E58"/>
    <w:rsid w:val="00E50D22"/>
    <w:rsid w:val="00E526A9"/>
    <w:rsid w:val="00E52E7E"/>
    <w:rsid w:val="00E539D3"/>
    <w:rsid w:val="00E5482D"/>
    <w:rsid w:val="00E61A41"/>
    <w:rsid w:val="00E62AE1"/>
    <w:rsid w:val="00E63225"/>
    <w:rsid w:val="00E633CD"/>
    <w:rsid w:val="00E70B61"/>
    <w:rsid w:val="00E71425"/>
    <w:rsid w:val="00E7232E"/>
    <w:rsid w:val="00E72762"/>
    <w:rsid w:val="00E75483"/>
    <w:rsid w:val="00E776DC"/>
    <w:rsid w:val="00E77714"/>
    <w:rsid w:val="00E8162E"/>
    <w:rsid w:val="00E82DC5"/>
    <w:rsid w:val="00E84761"/>
    <w:rsid w:val="00E84A3E"/>
    <w:rsid w:val="00E85FC7"/>
    <w:rsid w:val="00E86362"/>
    <w:rsid w:val="00E86C6C"/>
    <w:rsid w:val="00E871D7"/>
    <w:rsid w:val="00E90AB3"/>
    <w:rsid w:val="00E90EE2"/>
    <w:rsid w:val="00E91BC5"/>
    <w:rsid w:val="00E91C26"/>
    <w:rsid w:val="00E926B3"/>
    <w:rsid w:val="00E93820"/>
    <w:rsid w:val="00E93B2B"/>
    <w:rsid w:val="00E93F9A"/>
    <w:rsid w:val="00E94833"/>
    <w:rsid w:val="00E94B08"/>
    <w:rsid w:val="00E955C7"/>
    <w:rsid w:val="00E96568"/>
    <w:rsid w:val="00EA0708"/>
    <w:rsid w:val="00EA2179"/>
    <w:rsid w:val="00EA55A5"/>
    <w:rsid w:val="00EA5FD7"/>
    <w:rsid w:val="00EA66BE"/>
    <w:rsid w:val="00EA688E"/>
    <w:rsid w:val="00EA7C32"/>
    <w:rsid w:val="00EB12C9"/>
    <w:rsid w:val="00EB4706"/>
    <w:rsid w:val="00EB50B5"/>
    <w:rsid w:val="00EB517C"/>
    <w:rsid w:val="00EB5A38"/>
    <w:rsid w:val="00EB5AD1"/>
    <w:rsid w:val="00EB6CCF"/>
    <w:rsid w:val="00EC1490"/>
    <w:rsid w:val="00EC1547"/>
    <w:rsid w:val="00EC369F"/>
    <w:rsid w:val="00EC4717"/>
    <w:rsid w:val="00EC4817"/>
    <w:rsid w:val="00EC49FB"/>
    <w:rsid w:val="00EC6897"/>
    <w:rsid w:val="00ED0051"/>
    <w:rsid w:val="00ED04F9"/>
    <w:rsid w:val="00ED1213"/>
    <w:rsid w:val="00ED5C3E"/>
    <w:rsid w:val="00ED5CF8"/>
    <w:rsid w:val="00ED7757"/>
    <w:rsid w:val="00ED7A61"/>
    <w:rsid w:val="00EE1DD8"/>
    <w:rsid w:val="00EE50F2"/>
    <w:rsid w:val="00EE6304"/>
    <w:rsid w:val="00EF030E"/>
    <w:rsid w:val="00EF1410"/>
    <w:rsid w:val="00EF3DF2"/>
    <w:rsid w:val="00EF538F"/>
    <w:rsid w:val="00F010C1"/>
    <w:rsid w:val="00F0197B"/>
    <w:rsid w:val="00F03D93"/>
    <w:rsid w:val="00F04B77"/>
    <w:rsid w:val="00F056BF"/>
    <w:rsid w:val="00F05A76"/>
    <w:rsid w:val="00F10451"/>
    <w:rsid w:val="00F13208"/>
    <w:rsid w:val="00F135EA"/>
    <w:rsid w:val="00F156C5"/>
    <w:rsid w:val="00F23521"/>
    <w:rsid w:val="00F24934"/>
    <w:rsid w:val="00F26016"/>
    <w:rsid w:val="00F307C9"/>
    <w:rsid w:val="00F31010"/>
    <w:rsid w:val="00F310F7"/>
    <w:rsid w:val="00F31E62"/>
    <w:rsid w:val="00F31F35"/>
    <w:rsid w:val="00F32B74"/>
    <w:rsid w:val="00F35271"/>
    <w:rsid w:val="00F45800"/>
    <w:rsid w:val="00F51F15"/>
    <w:rsid w:val="00F53B4D"/>
    <w:rsid w:val="00F55152"/>
    <w:rsid w:val="00F555D2"/>
    <w:rsid w:val="00F62F5D"/>
    <w:rsid w:val="00F63091"/>
    <w:rsid w:val="00F636C1"/>
    <w:rsid w:val="00F638AC"/>
    <w:rsid w:val="00F6390B"/>
    <w:rsid w:val="00F65FE9"/>
    <w:rsid w:val="00F67F39"/>
    <w:rsid w:val="00F71091"/>
    <w:rsid w:val="00F7137A"/>
    <w:rsid w:val="00F746FE"/>
    <w:rsid w:val="00F74B1D"/>
    <w:rsid w:val="00F7736E"/>
    <w:rsid w:val="00F82446"/>
    <w:rsid w:val="00F82A67"/>
    <w:rsid w:val="00F83AAA"/>
    <w:rsid w:val="00F85207"/>
    <w:rsid w:val="00F8790C"/>
    <w:rsid w:val="00F87EB9"/>
    <w:rsid w:val="00F90342"/>
    <w:rsid w:val="00F910A6"/>
    <w:rsid w:val="00F924EF"/>
    <w:rsid w:val="00F92E06"/>
    <w:rsid w:val="00F93223"/>
    <w:rsid w:val="00F94121"/>
    <w:rsid w:val="00F97D8D"/>
    <w:rsid w:val="00FA15D3"/>
    <w:rsid w:val="00FA61AF"/>
    <w:rsid w:val="00FA6BC1"/>
    <w:rsid w:val="00FA743B"/>
    <w:rsid w:val="00FA7C0C"/>
    <w:rsid w:val="00FB1338"/>
    <w:rsid w:val="00FB3DBF"/>
    <w:rsid w:val="00FB4C46"/>
    <w:rsid w:val="00FB6302"/>
    <w:rsid w:val="00FC11EE"/>
    <w:rsid w:val="00FC1688"/>
    <w:rsid w:val="00FC1D38"/>
    <w:rsid w:val="00FC1DFE"/>
    <w:rsid w:val="00FC47A3"/>
    <w:rsid w:val="00FC5AA4"/>
    <w:rsid w:val="00FC6B25"/>
    <w:rsid w:val="00FD2BF2"/>
    <w:rsid w:val="00FD3193"/>
    <w:rsid w:val="00FD3A09"/>
    <w:rsid w:val="00FD3C99"/>
    <w:rsid w:val="00FD631D"/>
    <w:rsid w:val="00FD6E5D"/>
    <w:rsid w:val="00FD7AA2"/>
    <w:rsid w:val="00FE008F"/>
    <w:rsid w:val="00FE1F75"/>
    <w:rsid w:val="00FE276A"/>
    <w:rsid w:val="00FE7CF6"/>
    <w:rsid w:val="00FE7E0B"/>
    <w:rsid w:val="00FE7FFD"/>
    <w:rsid w:val="00FF0854"/>
    <w:rsid w:val="00FF0CDA"/>
    <w:rsid w:val="00FF0EA5"/>
    <w:rsid w:val="00FF17C0"/>
    <w:rsid w:val="00FF2B5F"/>
    <w:rsid w:val="00FF2D03"/>
    <w:rsid w:val="00FF37AC"/>
    <w:rsid w:val="00FF3A10"/>
    <w:rsid w:val="00FF4EC5"/>
    <w:rsid w:val="00FF5009"/>
    <w:rsid w:val="00FF5E36"/>
    <w:rsid w:val="00FF6EED"/>
    <w:rsid w:val="00FF74D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C95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448A6"/>
    <w:pPr>
      <w:spacing w:after="0" w:line="240" w:lineRule="auto"/>
    </w:pPr>
    <w:rPr>
      <w:rFonts w:ascii="Times New Roman" w:hAnsi="Times New Roman" w:cs="Times New Roman"/>
      <w:sz w:val="24"/>
      <w:szCs w:val="24"/>
      <w:lang w:eastAsia="pl-PL"/>
    </w:rPr>
  </w:style>
  <w:style w:type="paragraph" w:styleId="Nagwek1">
    <w:name w:val="heading 1"/>
    <w:basedOn w:val="Normalny"/>
    <w:next w:val="Normalny"/>
    <w:link w:val="Nagwek1Znak"/>
    <w:qFormat/>
    <w:rsid w:val="00B15EFF"/>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semiHidden/>
    <w:unhideWhenUsed/>
    <w:qFormat/>
    <w:rsid w:val="00C5487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5">
    <w:name w:val="heading 5"/>
    <w:basedOn w:val="Normalny"/>
    <w:next w:val="Normalny"/>
    <w:link w:val="Nagwek5Znak"/>
    <w:uiPriority w:val="9"/>
    <w:unhideWhenUsed/>
    <w:qFormat/>
    <w:rsid w:val="00C5487F"/>
    <w:pPr>
      <w:keepNext/>
      <w:keepLines/>
      <w:spacing w:before="4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811203"/>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81120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811203"/>
    <w:pPr>
      <w:tabs>
        <w:tab w:val="center" w:pos="4536"/>
        <w:tab w:val="right" w:pos="9072"/>
      </w:tabs>
    </w:pPr>
  </w:style>
  <w:style w:type="character" w:customStyle="1" w:styleId="StopkaZnak">
    <w:name w:val="Stopka Znak"/>
    <w:basedOn w:val="Domylnaczcionkaakapitu"/>
    <w:link w:val="Stopka"/>
    <w:uiPriority w:val="99"/>
    <w:rsid w:val="00811203"/>
    <w:rPr>
      <w:rFonts w:ascii="Times New Roman" w:eastAsia="Times New Roman" w:hAnsi="Times New Roman" w:cs="Times New Roman"/>
      <w:sz w:val="24"/>
      <w:szCs w:val="24"/>
      <w:lang w:eastAsia="pl-PL"/>
    </w:rPr>
  </w:style>
  <w:style w:type="paragraph" w:styleId="Akapitzlist">
    <w:name w:val="List Paragraph"/>
    <w:aliases w:val="L1,Numerowanie,Akapit z listą5,T_SZ_List Paragraph,normalny tekst,Akapit z listą BS,Kolorowa lista — akcent 11,Colorful List Accent 1,CW_Lista,List Paragraph,Akapit z listą4,Akapit z listą1,Średnia siatka 1 — akcent 21,sw tekst"/>
    <w:basedOn w:val="Normalny"/>
    <w:link w:val="AkapitzlistZnak"/>
    <w:uiPriority w:val="34"/>
    <w:qFormat/>
    <w:rsid w:val="00811203"/>
    <w:pPr>
      <w:spacing w:before="20" w:after="40" w:line="252" w:lineRule="auto"/>
      <w:ind w:left="720"/>
      <w:contextualSpacing/>
      <w:jc w:val="both"/>
    </w:pPr>
    <w:rPr>
      <w:rFonts w:ascii="Calibri" w:eastAsia="SimSun" w:hAnsi="Calibri"/>
      <w:sz w:val="20"/>
      <w:szCs w:val="20"/>
      <w:lang w:eastAsia="zh-CN"/>
    </w:r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Akapit z listą4 Znak"/>
    <w:link w:val="Akapitzlist"/>
    <w:uiPriority w:val="34"/>
    <w:qFormat/>
    <w:rsid w:val="00811203"/>
    <w:rPr>
      <w:rFonts w:ascii="Calibri" w:eastAsia="SimSun" w:hAnsi="Calibri" w:cs="Times New Roman"/>
      <w:sz w:val="20"/>
      <w:szCs w:val="20"/>
      <w:lang w:eastAsia="zh-CN"/>
    </w:rPr>
  </w:style>
  <w:style w:type="paragraph" w:customStyle="1" w:styleId="Default">
    <w:name w:val="Default"/>
    <w:rsid w:val="0081120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ipercze">
    <w:name w:val="Hyperlink"/>
    <w:unhideWhenUsed/>
    <w:rsid w:val="00811203"/>
    <w:rPr>
      <w:color w:val="0000FF"/>
      <w:u w:val="single"/>
    </w:rPr>
  </w:style>
  <w:style w:type="paragraph" w:styleId="Bezodstpw">
    <w:name w:val="No Spacing"/>
    <w:qFormat/>
    <w:rsid w:val="00811203"/>
    <w:pPr>
      <w:spacing w:after="0" w:line="240" w:lineRule="auto"/>
    </w:pPr>
    <w:rPr>
      <w:rFonts w:ascii="Calibri" w:eastAsia="Times New Roman" w:hAnsi="Calibri" w:cs="Times New Roman"/>
      <w:lang w:eastAsia="pl-PL"/>
    </w:rPr>
  </w:style>
  <w:style w:type="character" w:customStyle="1" w:styleId="FontStyle33">
    <w:name w:val="Font Style33"/>
    <w:uiPriority w:val="99"/>
    <w:rsid w:val="00811203"/>
    <w:rPr>
      <w:rFonts w:ascii="Times New Roman" w:hAnsi="Times New Roman" w:cs="Times New Roman"/>
      <w:sz w:val="22"/>
      <w:szCs w:val="22"/>
    </w:rPr>
  </w:style>
  <w:style w:type="paragraph" w:styleId="NormalnyWeb">
    <w:name w:val="Normal (Web)"/>
    <w:basedOn w:val="Normalny"/>
    <w:uiPriority w:val="99"/>
    <w:unhideWhenUsed/>
    <w:rsid w:val="00811203"/>
    <w:rPr>
      <w:rFonts w:eastAsia="Calibri"/>
    </w:rPr>
  </w:style>
  <w:style w:type="paragraph" w:customStyle="1" w:styleId="Teksttreci2">
    <w:name w:val="Tekst treści (2)"/>
    <w:basedOn w:val="Normalny"/>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rsid w:val="00811203"/>
    <w:pPr>
      <w:spacing w:line="360" w:lineRule="auto"/>
      <w:ind w:left="284" w:hanging="284"/>
    </w:pPr>
    <w:rPr>
      <w:szCs w:val="20"/>
    </w:rPr>
  </w:style>
  <w:style w:type="paragraph" w:customStyle="1" w:styleId="Teksttreci5">
    <w:name w:val="Tekst treści (5)"/>
    <w:basedOn w:val="Normalny"/>
    <w:rsid w:val="00811203"/>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59"/>
    <w:rsid w:val="00CE0F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0C0949"/>
    <w:rPr>
      <w:color w:val="954F72" w:themeColor="followedHyperlink"/>
      <w:u w:val="single"/>
    </w:rPr>
  </w:style>
  <w:style w:type="paragraph" w:styleId="Tekstpodstawowy">
    <w:name w:val="Body Text"/>
    <w:basedOn w:val="Normalny"/>
    <w:link w:val="TekstpodstawowyZnak"/>
    <w:rsid w:val="00C52280"/>
    <w:rPr>
      <w:b/>
      <w:sz w:val="28"/>
      <w:szCs w:val="20"/>
    </w:rPr>
  </w:style>
  <w:style w:type="character" w:customStyle="1" w:styleId="TekstpodstawowyZnak">
    <w:name w:val="Tekst podstawowy Znak"/>
    <w:basedOn w:val="Domylnaczcionkaakapitu"/>
    <w:link w:val="Tekstpodstawowy"/>
    <w:rsid w:val="00C52280"/>
    <w:rPr>
      <w:rFonts w:ascii="Times New Roman" w:eastAsia="Times New Roman" w:hAnsi="Times New Roman" w:cs="Times New Roman"/>
      <w:b/>
      <w:sz w:val="28"/>
      <w:szCs w:val="20"/>
      <w:lang w:eastAsia="pl-PL"/>
    </w:rPr>
  </w:style>
  <w:style w:type="paragraph" w:customStyle="1" w:styleId="pkt">
    <w:name w:val="pkt"/>
    <w:basedOn w:val="Normalny"/>
    <w:rsid w:val="0069009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5"/>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5"/>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rsid w:val="00253817"/>
    <w:pPr>
      <w:numPr>
        <w:numId w:val="6"/>
      </w:numPr>
      <w:tabs>
        <w:tab w:val="num" w:pos="1440"/>
      </w:tabs>
      <w:spacing w:line="288" w:lineRule="auto"/>
      <w:ind w:left="1701" w:hanging="709"/>
      <w:jc w:val="both"/>
    </w:pPr>
    <w:rPr>
      <w:rFonts w:ascii="Times" w:hAnsi="Times"/>
      <w:sz w:val="22"/>
      <w:szCs w:val="22"/>
    </w:rPr>
  </w:style>
  <w:style w:type="paragraph" w:styleId="Listanumerowana4">
    <w:name w:val="List Number 4"/>
    <w:basedOn w:val="Listanumerowana3"/>
    <w:rsid w:val="00253817"/>
    <w:pPr>
      <w:numPr>
        <w:numId w:val="7"/>
      </w:numPr>
      <w:ind w:left="2552" w:hanging="851"/>
    </w:pPr>
  </w:style>
  <w:style w:type="character" w:customStyle="1" w:styleId="Listanumerowana3Znak">
    <w:name w:val="Lista numerowana 3 Znak"/>
    <w:link w:val="Listanumerowana3"/>
    <w:rsid w:val="00253817"/>
    <w:rPr>
      <w:rFonts w:ascii="Times" w:hAnsi="Times" w:cs="Times New Roman"/>
      <w:lang w:eastAsia="pl-PL"/>
    </w:rPr>
  </w:style>
  <w:style w:type="paragraph" w:styleId="Listanumerowana5">
    <w:name w:val="List Number 5"/>
    <w:basedOn w:val="Normalny"/>
    <w:rsid w:val="00253817"/>
    <w:pPr>
      <w:numPr>
        <w:ilvl w:val="4"/>
        <w:numId w:val="5"/>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unhideWhenUsed/>
    <w:rsid w:val="006D7EF9"/>
    <w:rPr>
      <w:rFonts w:ascii="Tahoma" w:hAnsi="Tahoma" w:cs="Tahoma"/>
      <w:sz w:val="16"/>
      <w:szCs w:val="16"/>
    </w:rPr>
  </w:style>
  <w:style w:type="character" w:customStyle="1" w:styleId="TekstdymkaZnak">
    <w:name w:val="Tekst dymka Znak"/>
    <w:basedOn w:val="Domylnaczcionkaakapitu"/>
    <w:link w:val="Tekstdymka"/>
    <w:uiPriority w:val="99"/>
    <w:semiHidden/>
    <w:rsid w:val="006D7EF9"/>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6D7EF9"/>
    <w:rPr>
      <w:sz w:val="16"/>
      <w:szCs w:val="16"/>
    </w:rPr>
  </w:style>
  <w:style w:type="paragraph" w:styleId="Tekstkomentarza">
    <w:name w:val="annotation text"/>
    <w:basedOn w:val="Normalny"/>
    <w:link w:val="TekstkomentarzaZnak"/>
    <w:uiPriority w:val="99"/>
    <w:unhideWhenUsed/>
    <w:rsid w:val="006D7EF9"/>
    <w:rPr>
      <w:sz w:val="20"/>
      <w:szCs w:val="20"/>
    </w:rPr>
  </w:style>
  <w:style w:type="character" w:customStyle="1" w:styleId="TekstkomentarzaZnak">
    <w:name w:val="Tekst komentarza Znak"/>
    <w:basedOn w:val="Domylnaczcionkaakapitu"/>
    <w:link w:val="Tekstkomentarza"/>
    <w:uiPriority w:val="99"/>
    <w:rsid w:val="006D7EF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D7EF9"/>
    <w:rPr>
      <w:b/>
      <w:bCs/>
    </w:rPr>
  </w:style>
  <w:style w:type="character" w:customStyle="1" w:styleId="TematkomentarzaZnak">
    <w:name w:val="Temat komentarza Znak"/>
    <w:basedOn w:val="TekstkomentarzaZnak"/>
    <w:link w:val="Tematkomentarza"/>
    <w:uiPriority w:val="99"/>
    <w:semiHidden/>
    <w:rsid w:val="006D7EF9"/>
    <w:rPr>
      <w:rFonts w:ascii="Times New Roman" w:eastAsia="Times New Roman" w:hAnsi="Times New Roman" w:cs="Times New Roman"/>
      <w:b/>
      <w:bCs/>
      <w:sz w:val="20"/>
      <w:szCs w:val="20"/>
      <w:lang w:eastAsia="pl-PL"/>
    </w:rPr>
  </w:style>
  <w:style w:type="character" w:customStyle="1" w:styleId="alb">
    <w:name w:val="a_lb"/>
    <w:basedOn w:val="Domylnaczcionkaakapitu"/>
    <w:rsid w:val="00DF069E"/>
  </w:style>
  <w:style w:type="paragraph" w:customStyle="1" w:styleId="normaltableau">
    <w:name w:val="normal_tableau"/>
    <w:basedOn w:val="Normalny"/>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nhideWhenUsed/>
    <w:rsid w:val="002049F1"/>
    <w:rPr>
      <w:sz w:val="20"/>
      <w:szCs w:val="20"/>
    </w:rPr>
  </w:style>
  <w:style w:type="character" w:customStyle="1" w:styleId="TekstprzypisudolnegoZnak">
    <w:name w:val="Tekst przypisu dolnego Znak"/>
    <w:basedOn w:val="Domylnaczcionkaakapitu"/>
    <w:link w:val="Tekstprzypisudolnego"/>
    <w:rsid w:val="002049F1"/>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2049F1"/>
    <w:rPr>
      <w:vertAlign w:val="superscript"/>
    </w:rPr>
  </w:style>
  <w:style w:type="paragraph" w:styleId="Zwykytekst">
    <w:name w:val="Plain Text"/>
    <w:basedOn w:val="Normalny"/>
    <w:link w:val="ZwykytekstZnak"/>
    <w:uiPriority w:val="99"/>
    <w:rsid w:val="005A34E2"/>
    <w:rPr>
      <w:rFonts w:ascii="Courier New" w:eastAsia="MS Mincho" w:hAnsi="Courier New"/>
      <w:sz w:val="20"/>
      <w:szCs w:val="20"/>
    </w:rPr>
  </w:style>
  <w:style w:type="character" w:customStyle="1" w:styleId="ZwykytekstZnak">
    <w:name w:val="Zwykły tekst Znak"/>
    <w:basedOn w:val="Domylnaczcionkaakapitu"/>
    <w:link w:val="Zwykytekst"/>
    <w:uiPriority w:val="99"/>
    <w:rsid w:val="005A34E2"/>
    <w:rPr>
      <w:rFonts w:ascii="Courier New" w:eastAsia="MS Mincho" w:hAnsi="Courier New" w:cs="Times New Roman"/>
      <w:sz w:val="20"/>
      <w:szCs w:val="20"/>
      <w:lang w:eastAsia="pl-PL"/>
    </w:rPr>
  </w:style>
  <w:style w:type="numbering" w:customStyle="1" w:styleId="Zaimportowanystyl2">
    <w:name w:val="Zaimportowany styl 2"/>
    <w:rsid w:val="003F6F44"/>
    <w:pPr>
      <w:numPr>
        <w:numId w:val="18"/>
      </w:numPr>
    </w:pPr>
  </w:style>
  <w:style w:type="numbering" w:customStyle="1" w:styleId="Zaimportowanystyl40">
    <w:name w:val="Zaimportowany styl 4.0"/>
    <w:rsid w:val="003F6F44"/>
    <w:pPr>
      <w:numPr>
        <w:numId w:val="19"/>
      </w:numPr>
    </w:pPr>
  </w:style>
  <w:style w:type="paragraph" w:customStyle="1" w:styleId="Standard">
    <w:name w:val="Standard"/>
    <w:qFormat/>
    <w:rsid w:val="003F6F44"/>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Tekstpodstawowywcity21">
    <w:name w:val="Tekst podstawowy wcięty 21"/>
    <w:basedOn w:val="Normalny"/>
    <w:rsid w:val="00D213B7"/>
    <w:pPr>
      <w:widowControl w:val="0"/>
      <w:ind w:left="3686" w:hanging="1843"/>
      <w:jc w:val="both"/>
    </w:pPr>
    <w:rPr>
      <w:szCs w:val="20"/>
    </w:rPr>
  </w:style>
  <w:style w:type="character" w:customStyle="1" w:styleId="Nagwek1Znak">
    <w:name w:val="Nagłówek 1 Znak"/>
    <w:basedOn w:val="Domylnaczcionkaakapitu"/>
    <w:link w:val="Nagwek1"/>
    <w:rsid w:val="00B15EFF"/>
    <w:rPr>
      <w:rFonts w:ascii="Arial" w:eastAsia="Times New Roman" w:hAnsi="Arial" w:cs="Arial"/>
      <w:b/>
      <w:bCs/>
      <w:kern w:val="32"/>
      <w:sz w:val="32"/>
      <w:szCs w:val="32"/>
      <w:lang w:eastAsia="pl-PL"/>
    </w:rPr>
  </w:style>
  <w:style w:type="paragraph" w:styleId="Tytu">
    <w:name w:val="Title"/>
    <w:basedOn w:val="Normalny"/>
    <w:next w:val="Normalny"/>
    <w:link w:val="TytuZnak"/>
    <w:uiPriority w:val="10"/>
    <w:qFormat/>
    <w:rsid w:val="00D63857"/>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63857"/>
    <w:rPr>
      <w:rFonts w:asciiTheme="majorHAnsi" w:eastAsiaTheme="majorEastAsia" w:hAnsiTheme="majorHAnsi" w:cstheme="majorBidi"/>
      <w:spacing w:val="-10"/>
      <w:kern w:val="28"/>
      <w:sz w:val="56"/>
      <w:szCs w:val="56"/>
      <w:lang w:eastAsia="pl-PL"/>
    </w:rPr>
  </w:style>
  <w:style w:type="character" w:customStyle="1" w:styleId="Teksttreci">
    <w:name w:val="Tekst treści_"/>
    <w:basedOn w:val="Domylnaczcionkaakapitu"/>
    <w:link w:val="Teksttreci1"/>
    <w:uiPriority w:val="99"/>
    <w:locked/>
    <w:rsid w:val="003A1F7D"/>
    <w:rPr>
      <w:sz w:val="19"/>
      <w:szCs w:val="19"/>
      <w:shd w:val="clear" w:color="auto" w:fill="FFFFFF"/>
    </w:rPr>
  </w:style>
  <w:style w:type="paragraph" w:customStyle="1" w:styleId="Teksttreci1">
    <w:name w:val="Tekst treści1"/>
    <w:basedOn w:val="Normalny"/>
    <w:link w:val="Teksttreci"/>
    <w:uiPriority w:val="99"/>
    <w:rsid w:val="003A1F7D"/>
    <w:pPr>
      <w:shd w:val="clear" w:color="auto" w:fill="FFFFFF"/>
      <w:spacing w:before="240" w:after="120" w:line="240" w:lineRule="atLeast"/>
      <w:ind w:hanging="1340"/>
      <w:jc w:val="center"/>
    </w:pPr>
    <w:rPr>
      <w:rFonts w:asciiTheme="minorHAnsi" w:hAnsiTheme="minorHAnsi" w:cstheme="minorBidi"/>
      <w:sz w:val="19"/>
      <w:szCs w:val="19"/>
      <w:lang w:eastAsia="en-US"/>
    </w:rPr>
  </w:style>
  <w:style w:type="character" w:customStyle="1" w:styleId="TeksttreciPogrubienie6">
    <w:name w:val="Tekst treści + Pogrubienie6"/>
    <w:basedOn w:val="Teksttreci"/>
    <w:uiPriority w:val="99"/>
    <w:rsid w:val="003A1F7D"/>
    <w:rPr>
      <w:rFonts w:cs="Times New Roman"/>
      <w:b/>
      <w:bCs/>
      <w:spacing w:val="0"/>
      <w:sz w:val="19"/>
      <w:szCs w:val="19"/>
      <w:shd w:val="clear" w:color="auto" w:fill="FFFFFF"/>
    </w:rPr>
  </w:style>
  <w:style w:type="paragraph" w:styleId="Tekstpodstawowy2">
    <w:name w:val="Body Text 2"/>
    <w:basedOn w:val="Normalny"/>
    <w:link w:val="Tekstpodstawowy2Znak1"/>
    <w:rsid w:val="00FE276A"/>
    <w:pPr>
      <w:suppressAutoHyphens/>
      <w:spacing w:after="120" w:line="480" w:lineRule="auto"/>
    </w:pPr>
    <w:rPr>
      <w:lang w:eastAsia="ar-SA"/>
    </w:rPr>
  </w:style>
  <w:style w:type="character" w:customStyle="1" w:styleId="Tekstpodstawowy2Znak">
    <w:name w:val="Tekst podstawowy 2 Znak"/>
    <w:basedOn w:val="Domylnaczcionkaakapitu"/>
    <w:uiPriority w:val="99"/>
    <w:semiHidden/>
    <w:rsid w:val="00FE276A"/>
    <w:rPr>
      <w:rFonts w:ascii="Times New Roman" w:eastAsia="Times New Roman" w:hAnsi="Times New Roman" w:cs="Times New Roman"/>
      <w:sz w:val="24"/>
      <w:szCs w:val="24"/>
      <w:lang w:eastAsia="pl-PL"/>
    </w:rPr>
  </w:style>
  <w:style w:type="character" w:customStyle="1" w:styleId="Teksttreci0">
    <w:name w:val="Tekst treści"/>
    <w:uiPriority w:val="99"/>
    <w:rsid w:val="00FE276A"/>
    <w:rPr>
      <w:rFonts w:ascii="Arial Unicode MS" w:eastAsia="Arial Unicode MS" w:cs="Arial Unicode MS"/>
      <w:noProof/>
      <w:spacing w:val="0"/>
      <w:sz w:val="19"/>
      <w:szCs w:val="19"/>
      <w:shd w:val="clear" w:color="auto" w:fill="FFFFFF"/>
    </w:rPr>
  </w:style>
  <w:style w:type="character" w:customStyle="1" w:styleId="Tekstpodstawowy2Znak1">
    <w:name w:val="Tekst podstawowy 2 Znak1"/>
    <w:link w:val="Tekstpodstawowy2"/>
    <w:rsid w:val="00FE276A"/>
    <w:rPr>
      <w:rFonts w:ascii="Times New Roman" w:eastAsia="Times New Roman" w:hAnsi="Times New Roman" w:cs="Times New Roman"/>
      <w:sz w:val="24"/>
      <w:szCs w:val="24"/>
      <w:lang w:eastAsia="ar-SA"/>
    </w:rPr>
  </w:style>
  <w:style w:type="character" w:customStyle="1" w:styleId="h2">
    <w:name w:val="h2"/>
    <w:basedOn w:val="Domylnaczcionkaakapitu"/>
    <w:rsid w:val="00FE276A"/>
  </w:style>
  <w:style w:type="character" w:customStyle="1" w:styleId="TeksttreciPogrubienie">
    <w:name w:val="Tekst treści + Pogrubienie"/>
    <w:uiPriority w:val="99"/>
    <w:rsid w:val="00966DBA"/>
    <w:rPr>
      <w:rFonts w:cs="Times New Roman"/>
      <w:b/>
      <w:bCs/>
      <w:spacing w:val="0"/>
      <w:sz w:val="19"/>
      <w:szCs w:val="19"/>
      <w:shd w:val="clear" w:color="auto" w:fill="FFFFFF"/>
    </w:rPr>
  </w:style>
  <w:style w:type="character" w:customStyle="1" w:styleId="TeksttreciPogrubienie7">
    <w:name w:val="Tekst treści + Pogrubienie7"/>
    <w:uiPriority w:val="99"/>
    <w:rsid w:val="00966DBA"/>
    <w:rPr>
      <w:rFonts w:ascii="Arial Unicode MS" w:eastAsia="Arial Unicode MS" w:cs="Arial Unicode MS"/>
      <w:b/>
      <w:bCs/>
      <w:noProof/>
      <w:spacing w:val="0"/>
      <w:sz w:val="19"/>
      <w:szCs w:val="19"/>
      <w:shd w:val="clear" w:color="auto" w:fill="FFFFFF"/>
    </w:rPr>
  </w:style>
  <w:style w:type="paragraph" w:customStyle="1" w:styleId="Domylnie">
    <w:name w:val="Domyślnie"/>
    <w:rsid w:val="00BC3272"/>
    <w:pPr>
      <w:widowControl w:val="0"/>
      <w:autoSpaceDN w:val="0"/>
      <w:adjustRightInd w:val="0"/>
      <w:spacing w:after="0" w:line="240" w:lineRule="auto"/>
    </w:pPr>
    <w:rPr>
      <w:rFonts w:ascii="Times New Roman" w:eastAsia="Times New Roman" w:hAnsi="Times New Roman" w:cs="Arial Unicode MS"/>
      <w:color w:val="000000"/>
      <w:sz w:val="24"/>
      <w:szCs w:val="24"/>
    </w:rPr>
  </w:style>
  <w:style w:type="paragraph" w:customStyle="1" w:styleId="Styl">
    <w:name w:val="Styl"/>
    <w:rsid w:val="006F0754"/>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character" w:customStyle="1" w:styleId="Nagwek2Znak">
    <w:name w:val="Nagłówek 2 Znak"/>
    <w:basedOn w:val="Domylnaczcionkaakapitu"/>
    <w:link w:val="Nagwek2"/>
    <w:uiPriority w:val="9"/>
    <w:semiHidden/>
    <w:rsid w:val="00C5487F"/>
    <w:rPr>
      <w:rFonts w:asciiTheme="majorHAnsi" w:eastAsiaTheme="majorEastAsia" w:hAnsiTheme="majorHAnsi" w:cstheme="majorBidi"/>
      <w:color w:val="2E74B5" w:themeColor="accent1" w:themeShade="BF"/>
      <w:sz w:val="26"/>
      <w:szCs w:val="26"/>
      <w:lang w:eastAsia="pl-PL"/>
    </w:rPr>
  </w:style>
  <w:style w:type="character" w:customStyle="1" w:styleId="Nagwek5Znak">
    <w:name w:val="Nagłówek 5 Znak"/>
    <w:basedOn w:val="Domylnaczcionkaakapitu"/>
    <w:link w:val="Nagwek5"/>
    <w:uiPriority w:val="9"/>
    <w:rsid w:val="00C5487F"/>
    <w:rPr>
      <w:rFonts w:asciiTheme="majorHAnsi" w:eastAsiaTheme="majorEastAsia" w:hAnsiTheme="majorHAnsi" w:cstheme="majorBidi"/>
      <w:color w:val="2E74B5" w:themeColor="accent1" w:themeShade="BF"/>
      <w:sz w:val="24"/>
      <w:szCs w:val="24"/>
      <w:lang w:eastAsia="pl-PL"/>
    </w:rPr>
  </w:style>
  <w:style w:type="paragraph" w:customStyle="1" w:styleId="Tekstpodstawowywcity31">
    <w:name w:val="Tekst podstawowy wcięty 31"/>
    <w:basedOn w:val="Normalny"/>
    <w:rsid w:val="00C5487F"/>
    <w:pPr>
      <w:suppressAutoHyphens/>
      <w:ind w:firstLine="708"/>
      <w:jc w:val="both"/>
    </w:pPr>
    <w:rPr>
      <w:bCs/>
      <w:kern w:val="1"/>
      <w:szCs w:val="20"/>
      <w:lang w:eastAsia="ar-SA"/>
    </w:rPr>
  </w:style>
  <w:style w:type="paragraph" w:customStyle="1" w:styleId="NormalnyWeb1">
    <w:name w:val="Normalny (Web)1"/>
    <w:basedOn w:val="Normalny"/>
    <w:rsid w:val="00C5487F"/>
    <w:pPr>
      <w:suppressAutoHyphens/>
      <w:spacing w:before="28" w:after="119"/>
    </w:pPr>
    <w:rPr>
      <w:kern w:val="1"/>
      <w:lang w:eastAsia="ar-SA"/>
    </w:rPr>
  </w:style>
  <w:style w:type="paragraph" w:customStyle="1" w:styleId="p1">
    <w:name w:val="p1"/>
    <w:basedOn w:val="Normalny"/>
    <w:rsid w:val="00FC11EE"/>
    <w:rPr>
      <w:rFonts w:ascii="Helvetica" w:hAnsi="Helvetica"/>
      <w:sz w:val="17"/>
      <w:szCs w:val="17"/>
    </w:rPr>
  </w:style>
  <w:style w:type="paragraph" w:styleId="Poprawka">
    <w:name w:val="Revision"/>
    <w:hidden/>
    <w:uiPriority w:val="99"/>
    <w:semiHidden/>
    <w:rsid w:val="00457CEC"/>
    <w:pPr>
      <w:spacing w:after="0" w:line="240" w:lineRule="auto"/>
    </w:pPr>
    <w:rPr>
      <w:rFonts w:ascii="Times New Roman" w:eastAsia="Times New Roman" w:hAnsi="Times New Roman" w:cs="Times New Roman"/>
      <w:sz w:val="24"/>
      <w:szCs w:val="24"/>
      <w:lang w:eastAsia="pl-PL"/>
    </w:rPr>
  </w:style>
  <w:style w:type="paragraph" w:customStyle="1" w:styleId="p2">
    <w:name w:val="p2"/>
    <w:basedOn w:val="Normalny"/>
    <w:rsid w:val="00AC1755"/>
    <w:rPr>
      <w:rFonts w:ascii="Calibri" w:hAnsi="Calibri"/>
      <w:sz w:val="12"/>
      <w:szCs w:val="12"/>
    </w:rPr>
  </w:style>
  <w:style w:type="character" w:customStyle="1" w:styleId="apple-converted-space">
    <w:name w:val="apple-converted-space"/>
    <w:basedOn w:val="Domylnaczcionkaakapitu"/>
    <w:rsid w:val="00AC1755"/>
  </w:style>
  <w:style w:type="paragraph" w:customStyle="1" w:styleId="p3">
    <w:name w:val="p3"/>
    <w:basedOn w:val="Normalny"/>
    <w:rsid w:val="005F47D3"/>
    <w:rPr>
      <w:sz w:val="20"/>
      <w:szCs w:val="20"/>
    </w:rPr>
  </w:style>
  <w:style w:type="character" w:customStyle="1" w:styleId="s1">
    <w:name w:val="s1"/>
    <w:basedOn w:val="Domylnaczcionkaakapitu"/>
    <w:rsid w:val="00212109"/>
    <w:rPr>
      <w:rFonts w:ascii="Helvetica" w:hAnsi="Helvetica" w:hint="default"/>
      <w:sz w:val="12"/>
      <w:szCs w:val="12"/>
    </w:rPr>
  </w:style>
  <w:style w:type="paragraph" w:styleId="Tekstprzypisukocowego">
    <w:name w:val="endnote text"/>
    <w:basedOn w:val="Normalny"/>
    <w:link w:val="TekstprzypisukocowegoZnak"/>
    <w:uiPriority w:val="99"/>
    <w:semiHidden/>
    <w:unhideWhenUsed/>
    <w:rsid w:val="00DC717B"/>
    <w:rPr>
      <w:sz w:val="20"/>
      <w:szCs w:val="20"/>
    </w:rPr>
  </w:style>
  <w:style w:type="character" w:customStyle="1" w:styleId="TekstprzypisukocowegoZnak">
    <w:name w:val="Tekst przypisu końcowego Znak"/>
    <w:basedOn w:val="Domylnaczcionkaakapitu"/>
    <w:link w:val="Tekstprzypisukocowego"/>
    <w:uiPriority w:val="99"/>
    <w:semiHidden/>
    <w:rsid w:val="00DC717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DC717B"/>
    <w:rPr>
      <w:vertAlign w:val="superscript"/>
    </w:rPr>
  </w:style>
  <w:style w:type="character" w:customStyle="1" w:styleId="Znakiprzypiswdolnych">
    <w:name w:val="Znaki przypisów dolnych"/>
    <w:rsid w:val="00631F62"/>
    <w:rPr>
      <w:vertAlign w:val="superscript"/>
    </w:rPr>
  </w:style>
  <w:style w:type="character" w:customStyle="1" w:styleId="Domylnaczcionkaakapitu1">
    <w:name w:val="Domyślna czcionka akapitu1"/>
    <w:qFormat/>
    <w:rsid w:val="00303648"/>
  </w:style>
  <w:style w:type="paragraph" w:customStyle="1" w:styleId="text-justify">
    <w:name w:val="text-justify"/>
    <w:basedOn w:val="Normalny"/>
    <w:rsid w:val="006D43AC"/>
    <w:pPr>
      <w:spacing w:before="100" w:beforeAutospacing="1" w:after="100" w:afterAutospacing="1"/>
    </w:pPr>
    <w:rPr>
      <w:rFonts w:eastAsia="Times New Roman"/>
    </w:rPr>
  </w:style>
  <w:style w:type="paragraph" w:customStyle="1" w:styleId="Tekstblokowy1">
    <w:name w:val="Tekst blokowy1"/>
    <w:basedOn w:val="Normalny"/>
    <w:rsid w:val="00D53A5F"/>
    <w:pPr>
      <w:widowControl w:val="0"/>
      <w:suppressAutoHyphens/>
      <w:autoSpaceDE w:val="0"/>
      <w:ind w:left="994" w:right="-517" w:firstLine="142"/>
    </w:pPr>
    <w:rPr>
      <w:rFonts w:eastAsia="Times New Roman"/>
      <w:sz w:val="22"/>
      <w:szCs w:val="22"/>
      <w:lang w:eastAsia="ar-SA"/>
    </w:rPr>
  </w:style>
  <w:style w:type="numbering" w:customStyle="1" w:styleId="WW8Num5">
    <w:name w:val="WW8Num5"/>
    <w:basedOn w:val="Bezlisty"/>
    <w:rsid w:val="00F87EB9"/>
    <w:pPr>
      <w:numPr>
        <w:numId w:val="47"/>
      </w:numPr>
    </w:pPr>
  </w:style>
  <w:style w:type="character" w:customStyle="1" w:styleId="dane1">
    <w:name w:val="dane1"/>
    <w:rsid w:val="00A3124C"/>
    <w:rPr>
      <w:color w:val="0000C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448A6"/>
    <w:pPr>
      <w:spacing w:after="0" w:line="240" w:lineRule="auto"/>
    </w:pPr>
    <w:rPr>
      <w:rFonts w:ascii="Times New Roman" w:hAnsi="Times New Roman" w:cs="Times New Roman"/>
      <w:sz w:val="24"/>
      <w:szCs w:val="24"/>
      <w:lang w:eastAsia="pl-PL"/>
    </w:rPr>
  </w:style>
  <w:style w:type="paragraph" w:styleId="Nagwek1">
    <w:name w:val="heading 1"/>
    <w:basedOn w:val="Normalny"/>
    <w:next w:val="Normalny"/>
    <w:link w:val="Nagwek1Znak"/>
    <w:qFormat/>
    <w:rsid w:val="00B15EFF"/>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semiHidden/>
    <w:unhideWhenUsed/>
    <w:qFormat/>
    <w:rsid w:val="00C5487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5">
    <w:name w:val="heading 5"/>
    <w:basedOn w:val="Normalny"/>
    <w:next w:val="Normalny"/>
    <w:link w:val="Nagwek5Znak"/>
    <w:uiPriority w:val="9"/>
    <w:unhideWhenUsed/>
    <w:qFormat/>
    <w:rsid w:val="00C5487F"/>
    <w:pPr>
      <w:keepNext/>
      <w:keepLines/>
      <w:spacing w:before="4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811203"/>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81120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811203"/>
    <w:pPr>
      <w:tabs>
        <w:tab w:val="center" w:pos="4536"/>
        <w:tab w:val="right" w:pos="9072"/>
      </w:tabs>
    </w:pPr>
  </w:style>
  <w:style w:type="character" w:customStyle="1" w:styleId="StopkaZnak">
    <w:name w:val="Stopka Znak"/>
    <w:basedOn w:val="Domylnaczcionkaakapitu"/>
    <w:link w:val="Stopka"/>
    <w:uiPriority w:val="99"/>
    <w:rsid w:val="00811203"/>
    <w:rPr>
      <w:rFonts w:ascii="Times New Roman" w:eastAsia="Times New Roman" w:hAnsi="Times New Roman" w:cs="Times New Roman"/>
      <w:sz w:val="24"/>
      <w:szCs w:val="24"/>
      <w:lang w:eastAsia="pl-PL"/>
    </w:rPr>
  </w:style>
  <w:style w:type="paragraph" w:styleId="Akapitzlist">
    <w:name w:val="List Paragraph"/>
    <w:aliases w:val="L1,Numerowanie,Akapit z listą5,T_SZ_List Paragraph,normalny tekst,Akapit z listą BS,Kolorowa lista — akcent 11,Colorful List Accent 1,CW_Lista,List Paragraph,Akapit z listą4,Akapit z listą1,Średnia siatka 1 — akcent 21,sw tekst"/>
    <w:basedOn w:val="Normalny"/>
    <w:link w:val="AkapitzlistZnak"/>
    <w:uiPriority w:val="34"/>
    <w:qFormat/>
    <w:rsid w:val="00811203"/>
    <w:pPr>
      <w:spacing w:before="20" w:after="40" w:line="252" w:lineRule="auto"/>
      <w:ind w:left="720"/>
      <w:contextualSpacing/>
      <w:jc w:val="both"/>
    </w:pPr>
    <w:rPr>
      <w:rFonts w:ascii="Calibri" w:eastAsia="SimSun" w:hAnsi="Calibri"/>
      <w:sz w:val="20"/>
      <w:szCs w:val="20"/>
      <w:lang w:eastAsia="zh-CN"/>
    </w:r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Akapit z listą4 Znak"/>
    <w:link w:val="Akapitzlist"/>
    <w:uiPriority w:val="34"/>
    <w:qFormat/>
    <w:rsid w:val="00811203"/>
    <w:rPr>
      <w:rFonts w:ascii="Calibri" w:eastAsia="SimSun" w:hAnsi="Calibri" w:cs="Times New Roman"/>
      <w:sz w:val="20"/>
      <w:szCs w:val="20"/>
      <w:lang w:eastAsia="zh-CN"/>
    </w:rPr>
  </w:style>
  <w:style w:type="paragraph" w:customStyle="1" w:styleId="Default">
    <w:name w:val="Default"/>
    <w:rsid w:val="0081120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ipercze">
    <w:name w:val="Hyperlink"/>
    <w:unhideWhenUsed/>
    <w:rsid w:val="00811203"/>
    <w:rPr>
      <w:color w:val="0000FF"/>
      <w:u w:val="single"/>
    </w:rPr>
  </w:style>
  <w:style w:type="paragraph" w:styleId="Bezodstpw">
    <w:name w:val="No Spacing"/>
    <w:qFormat/>
    <w:rsid w:val="00811203"/>
    <w:pPr>
      <w:spacing w:after="0" w:line="240" w:lineRule="auto"/>
    </w:pPr>
    <w:rPr>
      <w:rFonts w:ascii="Calibri" w:eastAsia="Times New Roman" w:hAnsi="Calibri" w:cs="Times New Roman"/>
      <w:lang w:eastAsia="pl-PL"/>
    </w:rPr>
  </w:style>
  <w:style w:type="character" w:customStyle="1" w:styleId="FontStyle33">
    <w:name w:val="Font Style33"/>
    <w:uiPriority w:val="99"/>
    <w:rsid w:val="00811203"/>
    <w:rPr>
      <w:rFonts w:ascii="Times New Roman" w:hAnsi="Times New Roman" w:cs="Times New Roman"/>
      <w:sz w:val="22"/>
      <w:szCs w:val="22"/>
    </w:rPr>
  </w:style>
  <w:style w:type="paragraph" w:styleId="NormalnyWeb">
    <w:name w:val="Normal (Web)"/>
    <w:basedOn w:val="Normalny"/>
    <w:uiPriority w:val="99"/>
    <w:unhideWhenUsed/>
    <w:rsid w:val="00811203"/>
    <w:rPr>
      <w:rFonts w:eastAsia="Calibri"/>
    </w:rPr>
  </w:style>
  <w:style w:type="paragraph" w:customStyle="1" w:styleId="Teksttreci2">
    <w:name w:val="Tekst treści (2)"/>
    <w:basedOn w:val="Normalny"/>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rsid w:val="00811203"/>
    <w:pPr>
      <w:spacing w:line="360" w:lineRule="auto"/>
      <w:ind w:left="284" w:hanging="284"/>
    </w:pPr>
    <w:rPr>
      <w:szCs w:val="20"/>
    </w:rPr>
  </w:style>
  <w:style w:type="paragraph" w:customStyle="1" w:styleId="Teksttreci5">
    <w:name w:val="Tekst treści (5)"/>
    <w:basedOn w:val="Normalny"/>
    <w:rsid w:val="00811203"/>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59"/>
    <w:rsid w:val="00CE0F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0C0949"/>
    <w:rPr>
      <w:color w:val="954F72" w:themeColor="followedHyperlink"/>
      <w:u w:val="single"/>
    </w:rPr>
  </w:style>
  <w:style w:type="paragraph" w:styleId="Tekstpodstawowy">
    <w:name w:val="Body Text"/>
    <w:basedOn w:val="Normalny"/>
    <w:link w:val="TekstpodstawowyZnak"/>
    <w:rsid w:val="00C52280"/>
    <w:rPr>
      <w:b/>
      <w:sz w:val="28"/>
      <w:szCs w:val="20"/>
    </w:rPr>
  </w:style>
  <w:style w:type="character" w:customStyle="1" w:styleId="TekstpodstawowyZnak">
    <w:name w:val="Tekst podstawowy Znak"/>
    <w:basedOn w:val="Domylnaczcionkaakapitu"/>
    <w:link w:val="Tekstpodstawowy"/>
    <w:rsid w:val="00C52280"/>
    <w:rPr>
      <w:rFonts w:ascii="Times New Roman" w:eastAsia="Times New Roman" w:hAnsi="Times New Roman" w:cs="Times New Roman"/>
      <w:b/>
      <w:sz w:val="28"/>
      <w:szCs w:val="20"/>
      <w:lang w:eastAsia="pl-PL"/>
    </w:rPr>
  </w:style>
  <w:style w:type="paragraph" w:customStyle="1" w:styleId="pkt">
    <w:name w:val="pkt"/>
    <w:basedOn w:val="Normalny"/>
    <w:rsid w:val="0069009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5"/>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5"/>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rsid w:val="00253817"/>
    <w:pPr>
      <w:numPr>
        <w:numId w:val="6"/>
      </w:numPr>
      <w:tabs>
        <w:tab w:val="num" w:pos="1440"/>
      </w:tabs>
      <w:spacing w:line="288" w:lineRule="auto"/>
      <w:ind w:left="1701" w:hanging="709"/>
      <w:jc w:val="both"/>
    </w:pPr>
    <w:rPr>
      <w:rFonts w:ascii="Times" w:hAnsi="Times"/>
      <w:sz w:val="22"/>
      <w:szCs w:val="22"/>
    </w:rPr>
  </w:style>
  <w:style w:type="paragraph" w:styleId="Listanumerowana4">
    <w:name w:val="List Number 4"/>
    <w:basedOn w:val="Listanumerowana3"/>
    <w:rsid w:val="00253817"/>
    <w:pPr>
      <w:numPr>
        <w:numId w:val="7"/>
      </w:numPr>
      <w:ind w:left="2552" w:hanging="851"/>
    </w:pPr>
  </w:style>
  <w:style w:type="character" w:customStyle="1" w:styleId="Listanumerowana3Znak">
    <w:name w:val="Lista numerowana 3 Znak"/>
    <w:link w:val="Listanumerowana3"/>
    <w:rsid w:val="00253817"/>
    <w:rPr>
      <w:rFonts w:ascii="Times" w:hAnsi="Times" w:cs="Times New Roman"/>
      <w:lang w:eastAsia="pl-PL"/>
    </w:rPr>
  </w:style>
  <w:style w:type="paragraph" w:styleId="Listanumerowana5">
    <w:name w:val="List Number 5"/>
    <w:basedOn w:val="Normalny"/>
    <w:rsid w:val="00253817"/>
    <w:pPr>
      <w:numPr>
        <w:ilvl w:val="4"/>
        <w:numId w:val="5"/>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unhideWhenUsed/>
    <w:rsid w:val="006D7EF9"/>
    <w:rPr>
      <w:rFonts w:ascii="Tahoma" w:hAnsi="Tahoma" w:cs="Tahoma"/>
      <w:sz w:val="16"/>
      <w:szCs w:val="16"/>
    </w:rPr>
  </w:style>
  <w:style w:type="character" w:customStyle="1" w:styleId="TekstdymkaZnak">
    <w:name w:val="Tekst dymka Znak"/>
    <w:basedOn w:val="Domylnaczcionkaakapitu"/>
    <w:link w:val="Tekstdymka"/>
    <w:uiPriority w:val="99"/>
    <w:semiHidden/>
    <w:rsid w:val="006D7EF9"/>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6D7EF9"/>
    <w:rPr>
      <w:sz w:val="16"/>
      <w:szCs w:val="16"/>
    </w:rPr>
  </w:style>
  <w:style w:type="paragraph" w:styleId="Tekstkomentarza">
    <w:name w:val="annotation text"/>
    <w:basedOn w:val="Normalny"/>
    <w:link w:val="TekstkomentarzaZnak"/>
    <w:uiPriority w:val="99"/>
    <w:unhideWhenUsed/>
    <w:rsid w:val="006D7EF9"/>
    <w:rPr>
      <w:sz w:val="20"/>
      <w:szCs w:val="20"/>
    </w:rPr>
  </w:style>
  <w:style w:type="character" w:customStyle="1" w:styleId="TekstkomentarzaZnak">
    <w:name w:val="Tekst komentarza Znak"/>
    <w:basedOn w:val="Domylnaczcionkaakapitu"/>
    <w:link w:val="Tekstkomentarza"/>
    <w:uiPriority w:val="99"/>
    <w:rsid w:val="006D7EF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D7EF9"/>
    <w:rPr>
      <w:b/>
      <w:bCs/>
    </w:rPr>
  </w:style>
  <w:style w:type="character" w:customStyle="1" w:styleId="TematkomentarzaZnak">
    <w:name w:val="Temat komentarza Znak"/>
    <w:basedOn w:val="TekstkomentarzaZnak"/>
    <w:link w:val="Tematkomentarza"/>
    <w:uiPriority w:val="99"/>
    <w:semiHidden/>
    <w:rsid w:val="006D7EF9"/>
    <w:rPr>
      <w:rFonts w:ascii="Times New Roman" w:eastAsia="Times New Roman" w:hAnsi="Times New Roman" w:cs="Times New Roman"/>
      <w:b/>
      <w:bCs/>
      <w:sz w:val="20"/>
      <w:szCs w:val="20"/>
      <w:lang w:eastAsia="pl-PL"/>
    </w:rPr>
  </w:style>
  <w:style w:type="character" w:customStyle="1" w:styleId="alb">
    <w:name w:val="a_lb"/>
    <w:basedOn w:val="Domylnaczcionkaakapitu"/>
    <w:rsid w:val="00DF069E"/>
  </w:style>
  <w:style w:type="paragraph" w:customStyle="1" w:styleId="normaltableau">
    <w:name w:val="normal_tableau"/>
    <w:basedOn w:val="Normalny"/>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nhideWhenUsed/>
    <w:rsid w:val="002049F1"/>
    <w:rPr>
      <w:sz w:val="20"/>
      <w:szCs w:val="20"/>
    </w:rPr>
  </w:style>
  <w:style w:type="character" w:customStyle="1" w:styleId="TekstprzypisudolnegoZnak">
    <w:name w:val="Tekst przypisu dolnego Znak"/>
    <w:basedOn w:val="Domylnaczcionkaakapitu"/>
    <w:link w:val="Tekstprzypisudolnego"/>
    <w:rsid w:val="002049F1"/>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2049F1"/>
    <w:rPr>
      <w:vertAlign w:val="superscript"/>
    </w:rPr>
  </w:style>
  <w:style w:type="paragraph" w:styleId="Zwykytekst">
    <w:name w:val="Plain Text"/>
    <w:basedOn w:val="Normalny"/>
    <w:link w:val="ZwykytekstZnak"/>
    <w:uiPriority w:val="99"/>
    <w:rsid w:val="005A34E2"/>
    <w:rPr>
      <w:rFonts w:ascii="Courier New" w:eastAsia="MS Mincho" w:hAnsi="Courier New"/>
      <w:sz w:val="20"/>
      <w:szCs w:val="20"/>
    </w:rPr>
  </w:style>
  <w:style w:type="character" w:customStyle="1" w:styleId="ZwykytekstZnak">
    <w:name w:val="Zwykły tekst Znak"/>
    <w:basedOn w:val="Domylnaczcionkaakapitu"/>
    <w:link w:val="Zwykytekst"/>
    <w:uiPriority w:val="99"/>
    <w:rsid w:val="005A34E2"/>
    <w:rPr>
      <w:rFonts w:ascii="Courier New" w:eastAsia="MS Mincho" w:hAnsi="Courier New" w:cs="Times New Roman"/>
      <w:sz w:val="20"/>
      <w:szCs w:val="20"/>
      <w:lang w:eastAsia="pl-PL"/>
    </w:rPr>
  </w:style>
  <w:style w:type="numbering" w:customStyle="1" w:styleId="Zaimportowanystyl2">
    <w:name w:val="Zaimportowany styl 2"/>
    <w:rsid w:val="003F6F44"/>
    <w:pPr>
      <w:numPr>
        <w:numId w:val="18"/>
      </w:numPr>
    </w:pPr>
  </w:style>
  <w:style w:type="numbering" w:customStyle="1" w:styleId="Zaimportowanystyl40">
    <w:name w:val="Zaimportowany styl 4.0"/>
    <w:rsid w:val="003F6F44"/>
    <w:pPr>
      <w:numPr>
        <w:numId w:val="19"/>
      </w:numPr>
    </w:pPr>
  </w:style>
  <w:style w:type="paragraph" w:customStyle="1" w:styleId="Standard">
    <w:name w:val="Standard"/>
    <w:qFormat/>
    <w:rsid w:val="003F6F44"/>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Tekstpodstawowywcity21">
    <w:name w:val="Tekst podstawowy wcięty 21"/>
    <w:basedOn w:val="Normalny"/>
    <w:rsid w:val="00D213B7"/>
    <w:pPr>
      <w:widowControl w:val="0"/>
      <w:ind w:left="3686" w:hanging="1843"/>
      <w:jc w:val="both"/>
    </w:pPr>
    <w:rPr>
      <w:szCs w:val="20"/>
    </w:rPr>
  </w:style>
  <w:style w:type="character" w:customStyle="1" w:styleId="Nagwek1Znak">
    <w:name w:val="Nagłówek 1 Znak"/>
    <w:basedOn w:val="Domylnaczcionkaakapitu"/>
    <w:link w:val="Nagwek1"/>
    <w:rsid w:val="00B15EFF"/>
    <w:rPr>
      <w:rFonts w:ascii="Arial" w:eastAsia="Times New Roman" w:hAnsi="Arial" w:cs="Arial"/>
      <w:b/>
      <w:bCs/>
      <w:kern w:val="32"/>
      <w:sz w:val="32"/>
      <w:szCs w:val="32"/>
      <w:lang w:eastAsia="pl-PL"/>
    </w:rPr>
  </w:style>
  <w:style w:type="paragraph" w:styleId="Tytu">
    <w:name w:val="Title"/>
    <w:basedOn w:val="Normalny"/>
    <w:next w:val="Normalny"/>
    <w:link w:val="TytuZnak"/>
    <w:uiPriority w:val="10"/>
    <w:qFormat/>
    <w:rsid w:val="00D63857"/>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63857"/>
    <w:rPr>
      <w:rFonts w:asciiTheme="majorHAnsi" w:eastAsiaTheme="majorEastAsia" w:hAnsiTheme="majorHAnsi" w:cstheme="majorBidi"/>
      <w:spacing w:val="-10"/>
      <w:kern w:val="28"/>
      <w:sz w:val="56"/>
      <w:szCs w:val="56"/>
      <w:lang w:eastAsia="pl-PL"/>
    </w:rPr>
  </w:style>
  <w:style w:type="character" w:customStyle="1" w:styleId="Teksttreci">
    <w:name w:val="Tekst treści_"/>
    <w:basedOn w:val="Domylnaczcionkaakapitu"/>
    <w:link w:val="Teksttreci1"/>
    <w:uiPriority w:val="99"/>
    <w:locked/>
    <w:rsid w:val="003A1F7D"/>
    <w:rPr>
      <w:sz w:val="19"/>
      <w:szCs w:val="19"/>
      <w:shd w:val="clear" w:color="auto" w:fill="FFFFFF"/>
    </w:rPr>
  </w:style>
  <w:style w:type="paragraph" w:customStyle="1" w:styleId="Teksttreci1">
    <w:name w:val="Tekst treści1"/>
    <w:basedOn w:val="Normalny"/>
    <w:link w:val="Teksttreci"/>
    <w:uiPriority w:val="99"/>
    <w:rsid w:val="003A1F7D"/>
    <w:pPr>
      <w:shd w:val="clear" w:color="auto" w:fill="FFFFFF"/>
      <w:spacing w:before="240" w:after="120" w:line="240" w:lineRule="atLeast"/>
      <w:ind w:hanging="1340"/>
      <w:jc w:val="center"/>
    </w:pPr>
    <w:rPr>
      <w:rFonts w:asciiTheme="minorHAnsi" w:hAnsiTheme="minorHAnsi" w:cstheme="minorBidi"/>
      <w:sz w:val="19"/>
      <w:szCs w:val="19"/>
      <w:lang w:eastAsia="en-US"/>
    </w:rPr>
  </w:style>
  <w:style w:type="character" w:customStyle="1" w:styleId="TeksttreciPogrubienie6">
    <w:name w:val="Tekst treści + Pogrubienie6"/>
    <w:basedOn w:val="Teksttreci"/>
    <w:uiPriority w:val="99"/>
    <w:rsid w:val="003A1F7D"/>
    <w:rPr>
      <w:rFonts w:cs="Times New Roman"/>
      <w:b/>
      <w:bCs/>
      <w:spacing w:val="0"/>
      <w:sz w:val="19"/>
      <w:szCs w:val="19"/>
      <w:shd w:val="clear" w:color="auto" w:fill="FFFFFF"/>
    </w:rPr>
  </w:style>
  <w:style w:type="paragraph" w:styleId="Tekstpodstawowy2">
    <w:name w:val="Body Text 2"/>
    <w:basedOn w:val="Normalny"/>
    <w:link w:val="Tekstpodstawowy2Znak1"/>
    <w:rsid w:val="00FE276A"/>
    <w:pPr>
      <w:suppressAutoHyphens/>
      <w:spacing w:after="120" w:line="480" w:lineRule="auto"/>
    </w:pPr>
    <w:rPr>
      <w:lang w:eastAsia="ar-SA"/>
    </w:rPr>
  </w:style>
  <w:style w:type="character" w:customStyle="1" w:styleId="Tekstpodstawowy2Znak">
    <w:name w:val="Tekst podstawowy 2 Znak"/>
    <w:basedOn w:val="Domylnaczcionkaakapitu"/>
    <w:uiPriority w:val="99"/>
    <w:semiHidden/>
    <w:rsid w:val="00FE276A"/>
    <w:rPr>
      <w:rFonts w:ascii="Times New Roman" w:eastAsia="Times New Roman" w:hAnsi="Times New Roman" w:cs="Times New Roman"/>
      <w:sz w:val="24"/>
      <w:szCs w:val="24"/>
      <w:lang w:eastAsia="pl-PL"/>
    </w:rPr>
  </w:style>
  <w:style w:type="character" w:customStyle="1" w:styleId="Teksttreci0">
    <w:name w:val="Tekst treści"/>
    <w:uiPriority w:val="99"/>
    <w:rsid w:val="00FE276A"/>
    <w:rPr>
      <w:rFonts w:ascii="Arial Unicode MS" w:eastAsia="Arial Unicode MS" w:cs="Arial Unicode MS"/>
      <w:noProof/>
      <w:spacing w:val="0"/>
      <w:sz w:val="19"/>
      <w:szCs w:val="19"/>
      <w:shd w:val="clear" w:color="auto" w:fill="FFFFFF"/>
    </w:rPr>
  </w:style>
  <w:style w:type="character" w:customStyle="1" w:styleId="Tekstpodstawowy2Znak1">
    <w:name w:val="Tekst podstawowy 2 Znak1"/>
    <w:link w:val="Tekstpodstawowy2"/>
    <w:rsid w:val="00FE276A"/>
    <w:rPr>
      <w:rFonts w:ascii="Times New Roman" w:eastAsia="Times New Roman" w:hAnsi="Times New Roman" w:cs="Times New Roman"/>
      <w:sz w:val="24"/>
      <w:szCs w:val="24"/>
      <w:lang w:eastAsia="ar-SA"/>
    </w:rPr>
  </w:style>
  <w:style w:type="character" w:customStyle="1" w:styleId="h2">
    <w:name w:val="h2"/>
    <w:basedOn w:val="Domylnaczcionkaakapitu"/>
    <w:rsid w:val="00FE276A"/>
  </w:style>
  <w:style w:type="character" w:customStyle="1" w:styleId="TeksttreciPogrubienie">
    <w:name w:val="Tekst treści + Pogrubienie"/>
    <w:uiPriority w:val="99"/>
    <w:rsid w:val="00966DBA"/>
    <w:rPr>
      <w:rFonts w:cs="Times New Roman"/>
      <w:b/>
      <w:bCs/>
      <w:spacing w:val="0"/>
      <w:sz w:val="19"/>
      <w:szCs w:val="19"/>
      <w:shd w:val="clear" w:color="auto" w:fill="FFFFFF"/>
    </w:rPr>
  </w:style>
  <w:style w:type="character" w:customStyle="1" w:styleId="TeksttreciPogrubienie7">
    <w:name w:val="Tekst treści + Pogrubienie7"/>
    <w:uiPriority w:val="99"/>
    <w:rsid w:val="00966DBA"/>
    <w:rPr>
      <w:rFonts w:ascii="Arial Unicode MS" w:eastAsia="Arial Unicode MS" w:cs="Arial Unicode MS"/>
      <w:b/>
      <w:bCs/>
      <w:noProof/>
      <w:spacing w:val="0"/>
      <w:sz w:val="19"/>
      <w:szCs w:val="19"/>
      <w:shd w:val="clear" w:color="auto" w:fill="FFFFFF"/>
    </w:rPr>
  </w:style>
  <w:style w:type="paragraph" w:customStyle="1" w:styleId="Domylnie">
    <w:name w:val="Domyślnie"/>
    <w:rsid w:val="00BC3272"/>
    <w:pPr>
      <w:widowControl w:val="0"/>
      <w:autoSpaceDN w:val="0"/>
      <w:adjustRightInd w:val="0"/>
      <w:spacing w:after="0" w:line="240" w:lineRule="auto"/>
    </w:pPr>
    <w:rPr>
      <w:rFonts w:ascii="Times New Roman" w:eastAsia="Times New Roman" w:hAnsi="Times New Roman" w:cs="Arial Unicode MS"/>
      <w:color w:val="000000"/>
      <w:sz w:val="24"/>
      <w:szCs w:val="24"/>
    </w:rPr>
  </w:style>
  <w:style w:type="paragraph" w:customStyle="1" w:styleId="Styl">
    <w:name w:val="Styl"/>
    <w:rsid w:val="006F0754"/>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character" w:customStyle="1" w:styleId="Nagwek2Znak">
    <w:name w:val="Nagłówek 2 Znak"/>
    <w:basedOn w:val="Domylnaczcionkaakapitu"/>
    <w:link w:val="Nagwek2"/>
    <w:uiPriority w:val="9"/>
    <w:semiHidden/>
    <w:rsid w:val="00C5487F"/>
    <w:rPr>
      <w:rFonts w:asciiTheme="majorHAnsi" w:eastAsiaTheme="majorEastAsia" w:hAnsiTheme="majorHAnsi" w:cstheme="majorBidi"/>
      <w:color w:val="2E74B5" w:themeColor="accent1" w:themeShade="BF"/>
      <w:sz w:val="26"/>
      <w:szCs w:val="26"/>
      <w:lang w:eastAsia="pl-PL"/>
    </w:rPr>
  </w:style>
  <w:style w:type="character" w:customStyle="1" w:styleId="Nagwek5Znak">
    <w:name w:val="Nagłówek 5 Znak"/>
    <w:basedOn w:val="Domylnaczcionkaakapitu"/>
    <w:link w:val="Nagwek5"/>
    <w:uiPriority w:val="9"/>
    <w:rsid w:val="00C5487F"/>
    <w:rPr>
      <w:rFonts w:asciiTheme="majorHAnsi" w:eastAsiaTheme="majorEastAsia" w:hAnsiTheme="majorHAnsi" w:cstheme="majorBidi"/>
      <w:color w:val="2E74B5" w:themeColor="accent1" w:themeShade="BF"/>
      <w:sz w:val="24"/>
      <w:szCs w:val="24"/>
      <w:lang w:eastAsia="pl-PL"/>
    </w:rPr>
  </w:style>
  <w:style w:type="paragraph" w:customStyle="1" w:styleId="Tekstpodstawowywcity31">
    <w:name w:val="Tekst podstawowy wcięty 31"/>
    <w:basedOn w:val="Normalny"/>
    <w:rsid w:val="00C5487F"/>
    <w:pPr>
      <w:suppressAutoHyphens/>
      <w:ind w:firstLine="708"/>
      <w:jc w:val="both"/>
    </w:pPr>
    <w:rPr>
      <w:bCs/>
      <w:kern w:val="1"/>
      <w:szCs w:val="20"/>
      <w:lang w:eastAsia="ar-SA"/>
    </w:rPr>
  </w:style>
  <w:style w:type="paragraph" w:customStyle="1" w:styleId="NormalnyWeb1">
    <w:name w:val="Normalny (Web)1"/>
    <w:basedOn w:val="Normalny"/>
    <w:rsid w:val="00C5487F"/>
    <w:pPr>
      <w:suppressAutoHyphens/>
      <w:spacing w:before="28" w:after="119"/>
    </w:pPr>
    <w:rPr>
      <w:kern w:val="1"/>
      <w:lang w:eastAsia="ar-SA"/>
    </w:rPr>
  </w:style>
  <w:style w:type="paragraph" w:customStyle="1" w:styleId="p1">
    <w:name w:val="p1"/>
    <w:basedOn w:val="Normalny"/>
    <w:rsid w:val="00FC11EE"/>
    <w:rPr>
      <w:rFonts w:ascii="Helvetica" w:hAnsi="Helvetica"/>
      <w:sz w:val="17"/>
      <w:szCs w:val="17"/>
    </w:rPr>
  </w:style>
  <w:style w:type="paragraph" w:styleId="Poprawka">
    <w:name w:val="Revision"/>
    <w:hidden/>
    <w:uiPriority w:val="99"/>
    <w:semiHidden/>
    <w:rsid w:val="00457CEC"/>
    <w:pPr>
      <w:spacing w:after="0" w:line="240" w:lineRule="auto"/>
    </w:pPr>
    <w:rPr>
      <w:rFonts w:ascii="Times New Roman" w:eastAsia="Times New Roman" w:hAnsi="Times New Roman" w:cs="Times New Roman"/>
      <w:sz w:val="24"/>
      <w:szCs w:val="24"/>
      <w:lang w:eastAsia="pl-PL"/>
    </w:rPr>
  </w:style>
  <w:style w:type="paragraph" w:customStyle="1" w:styleId="p2">
    <w:name w:val="p2"/>
    <w:basedOn w:val="Normalny"/>
    <w:rsid w:val="00AC1755"/>
    <w:rPr>
      <w:rFonts w:ascii="Calibri" w:hAnsi="Calibri"/>
      <w:sz w:val="12"/>
      <w:szCs w:val="12"/>
    </w:rPr>
  </w:style>
  <w:style w:type="character" w:customStyle="1" w:styleId="apple-converted-space">
    <w:name w:val="apple-converted-space"/>
    <w:basedOn w:val="Domylnaczcionkaakapitu"/>
    <w:rsid w:val="00AC1755"/>
  </w:style>
  <w:style w:type="paragraph" w:customStyle="1" w:styleId="p3">
    <w:name w:val="p3"/>
    <w:basedOn w:val="Normalny"/>
    <w:rsid w:val="005F47D3"/>
    <w:rPr>
      <w:sz w:val="20"/>
      <w:szCs w:val="20"/>
    </w:rPr>
  </w:style>
  <w:style w:type="character" w:customStyle="1" w:styleId="s1">
    <w:name w:val="s1"/>
    <w:basedOn w:val="Domylnaczcionkaakapitu"/>
    <w:rsid w:val="00212109"/>
    <w:rPr>
      <w:rFonts w:ascii="Helvetica" w:hAnsi="Helvetica" w:hint="default"/>
      <w:sz w:val="12"/>
      <w:szCs w:val="12"/>
    </w:rPr>
  </w:style>
  <w:style w:type="paragraph" w:styleId="Tekstprzypisukocowego">
    <w:name w:val="endnote text"/>
    <w:basedOn w:val="Normalny"/>
    <w:link w:val="TekstprzypisukocowegoZnak"/>
    <w:uiPriority w:val="99"/>
    <w:semiHidden/>
    <w:unhideWhenUsed/>
    <w:rsid w:val="00DC717B"/>
    <w:rPr>
      <w:sz w:val="20"/>
      <w:szCs w:val="20"/>
    </w:rPr>
  </w:style>
  <w:style w:type="character" w:customStyle="1" w:styleId="TekstprzypisukocowegoZnak">
    <w:name w:val="Tekst przypisu końcowego Znak"/>
    <w:basedOn w:val="Domylnaczcionkaakapitu"/>
    <w:link w:val="Tekstprzypisukocowego"/>
    <w:uiPriority w:val="99"/>
    <w:semiHidden/>
    <w:rsid w:val="00DC717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DC717B"/>
    <w:rPr>
      <w:vertAlign w:val="superscript"/>
    </w:rPr>
  </w:style>
  <w:style w:type="character" w:customStyle="1" w:styleId="Znakiprzypiswdolnych">
    <w:name w:val="Znaki przypisów dolnych"/>
    <w:rsid w:val="00631F62"/>
    <w:rPr>
      <w:vertAlign w:val="superscript"/>
    </w:rPr>
  </w:style>
  <w:style w:type="character" w:customStyle="1" w:styleId="Domylnaczcionkaakapitu1">
    <w:name w:val="Domyślna czcionka akapitu1"/>
    <w:qFormat/>
    <w:rsid w:val="00303648"/>
  </w:style>
  <w:style w:type="paragraph" w:customStyle="1" w:styleId="text-justify">
    <w:name w:val="text-justify"/>
    <w:basedOn w:val="Normalny"/>
    <w:rsid w:val="006D43AC"/>
    <w:pPr>
      <w:spacing w:before="100" w:beforeAutospacing="1" w:after="100" w:afterAutospacing="1"/>
    </w:pPr>
    <w:rPr>
      <w:rFonts w:eastAsia="Times New Roman"/>
    </w:rPr>
  </w:style>
  <w:style w:type="paragraph" w:customStyle="1" w:styleId="Tekstblokowy1">
    <w:name w:val="Tekst blokowy1"/>
    <w:basedOn w:val="Normalny"/>
    <w:rsid w:val="00D53A5F"/>
    <w:pPr>
      <w:widowControl w:val="0"/>
      <w:suppressAutoHyphens/>
      <w:autoSpaceDE w:val="0"/>
      <w:ind w:left="994" w:right="-517" w:firstLine="142"/>
    </w:pPr>
    <w:rPr>
      <w:rFonts w:eastAsia="Times New Roman"/>
      <w:sz w:val="22"/>
      <w:szCs w:val="22"/>
      <w:lang w:eastAsia="ar-SA"/>
    </w:rPr>
  </w:style>
  <w:style w:type="numbering" w:customStyle="1" w:styleId="WW8Num5">
    <w:name w:val="WW8Num5"/>
    <w:basedOn w:val="Bezlisty"/>
    <w:rsid w:val="00F87EB9"/>
    <w:pPr>
      <w:numPr>
        <w:numId w:val="47"/>
      </w:numPr>
    </w:pPr>
  </w:style>
  <w:style w:type="character" w:customStyle="1" w:styleId="dane1">
    <w:name w:val="dane1"/>
    <w:rsid w:val="00A3124C"/>
    <w:rPr>
      <w:color w:val="0000C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255">
      <w:bodyDiv w:val="1"/>
      <w:marLeft w:val="0"/>
      <w:marRight w:val="0"/>
      <w:marTop w:val="0"/>
      <w:marBottom w:val="0"/>
      <w:divBdr>
        <w:top w:val="none" w:sz="0" w:space="0" w:color="auto"/>
        <w:left w:val="none" w:sz="0" w:space="0" w:color="auto"/>
        <w:bottom w:val="none" w:sz="0" w:space="0" w:color="auto"/>
        <w:right w:val="none" w:sz="0" w:space="0" w:color="auto"/>
      </w:divBdr>
    </w:div>
    <w:div w:id="112864788">
      <w:bodyDiv w:val="1"/>
      <w:marLeft w:val="0"/>
      <w:marRight w:val="0"/>
      <w:marTop w:val="0"/>
      <w:marBottom w:val="0"/>
      <w:divBdr>
        <w:top w:val="none" w:sz="0" w:space="0" w:color="auto"/>
        <w:left w:val="none" w:sz="0" w:space="0" w:color="auto"/>
        <w:bottom w:val="none" w:sz="0" w:space="0" w:color="auto"/>
        <w:right w:val="none" w:sz="0" w:space="0" w:color="auto"/>
      </w:divBdr>
    </w:div>
    <w:div w:id="181551224">
      <w:bodyDiv w:val="1"/>
      <w:marLeft w:val="0"/>
      <w:marRight w:val="0"/>
      <w:marTop w:val="0"/>
      <w:marBottom w:val="0"/>
      <w:divBdr>
        <w:top w:val="none" w:sz="0" w:space="0" w:color="auto"/>
        <w:left w:val="none" w:sz="0" w:space="0" w:color="auto"/>
        <w:bottom w:val="none" w:sz="0" w:space="0" w:color="auto"/>
        <w:right w:val="none" w:sz="0" w:space="0" w:color="auto"/>
      </w:divBdr>
    </w:div>
    <w:div w:id="536745141">
      <w:bodyDiv w:val="1"/>
      <w:marLeft w:val="0"/>
      <w:marRight w:val="0"/>
      <w:marTop w:val="0"/>
      <w:marBottom w:val="0"/>
      <w:divBdr>
        <w:top w:val="none" w:sz="0" w:space="0" w:color="auto"/>
        <w:left w:val="none" w:sz="0" w:space="0" w:color="auto"/>
        <w:bottom w:val="none" w:sz="0" w:space="0" w:color="auto"/>
        <w:right w:val="none" w:sz="0" w:space="0" w:color="auto"/>
      </w:divBdr>
      <w:divsChild>
        <w:div w:id="1932739556">
          <w:marLeft w:val="0"/>
          <w:marRight w:val="0"/>
          <w:marTop w:val="0"/>
          <w:marBottom w:val="0"/>
          <w:divBdr>
            <w:top w:val="none" w:sz="0" w:space="0" w:color="auto"/>
            <w:left w:val="none" w:sz="0" w:space="0" w:color="auto"/>
            <w:bottom w:val="none" w:sz="0" w:space="0" w:color="auto"/>
            <w:right w:val="none" w:sz="0" w:space="0" w:color="auto"/>
          </w:divBdr>
          <w:divsChild>
            <w:div w:id="1302803609">
              <w:marLeft w:val="0"/>
              <w:marRight w:val="0"/>
              <w:marTop w:val="0"/>
              <w:marBottom w:val="0"/>
              <w:divBdr>
                <w:top w:val="none" w:sz="0" w:space="0" w:color="auto"/>
                <w:left w:val="none" w:sz="0" w:space="0" w:color="auto"/>
                <w:bottom w:val="none" w:sz="0" w:space="0" w:color="auto"/>
                <w:right w:val="none" w:sz="0" w:space="0" w:color="auto"/>
              </w:divBdr>
              <w:divsChild>
                <w:div w:id="40915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435110">
      <w:bodyDiv w:val="1"/>
      <w:marLeft w:val="0"/>
      <w:marRight w:val="0"/>
      <w:marTop w:val="0"/>
      <w:marBottom w:val="0"/>
      <w:divBdr>
        <w:top w:val="none" w:sz="0" w:space="0" w:color="auto"/>
        <w:left w:val="none" w:sz="0" w:space="0" w:color="auto"/>
        <w:bottom w:val="none" w:sz="0" w:space="0" w:color="auto"/>
        <w:right w:val="none" w:sz="0" w:space="0" w:color="auto"/>
      </w:divBdr>
    </w:div>
    <w:div w:id="767776515">
      <w:bodyDiv w:val="1"/>
      <w:marLeft w:val="0"/>
      <w:marRight w:val="0"/>
      <w:marTop w:val="0"/>
      <w:marBottom w:val="0"/>
      <w:divBdr>
        <w:top w:val="none" w:sz="0" w:space="0" w:color="auto"/>
        <w:left w:val="none" w:sz="0" w:space="0" w:color="auto"/>
        <w:bottom w:val="none" w:sz="0" w:space="0" w:color="auto"/>
        <w:right w:val="none" w:sz="0" w:space="0" w:color="auto"/>
      </w:divBdr>
    </w:div>
    <w:div w:id="797800822">
      <w:bodyDiv w:val="1"/>
      <w:marLeft w:val="0"/>
      <w:marRight w:val="0"/>
      <w:marTop w:val="0"/>
      <w:marBottom w:val="0"/>
      <w:divBdr>
        <w:top w:val="none" w:sz="0" w:space="0" w:color="auto"/>
        <w:left w:val="none" w:sz="0" w:space="0" w:color="auto"/>
        <w:bottom w:val="none" w:sz="0" w:space="0" w:color="auto"/>
        <w:right w:val="none" w:sz="0" w:space="0" w:color="auto"/>
      </w:divBdr>
      <w:divsChild>
        <w:div w:id="223641573">
          <w:marLeft w:val="0"/>
          <w:marRight w:val="0"/>
          <w:marTop w:val="72"/>
          <w:marBottom w:val="0"/>
          <w:divBdr>
            <w:top w:val="none" w:sz="0" w:space="0" w:color="auto"/>
            <w:left w:val="none" w:sz="0" w:space="0" w:color="auto"/>
            <w:bottom w:val="none" w:sz="0" w:space="0" w:color="auto"/>
            <w:right w:val="none" w:sz="0" w:space="0" w:color="auto"/>
          </w:divBdr>
        </w:div>
        <w:div w:id="1762069438">
          <w:marLeft w:val="0"/>
          <w:marRight w:val="0"/>
          <w:marTop w:val="72"/>
          <w:marBottom w:val="0"/>
          <w:divBdr>
            <w:top w:val="none" w:sz="0" w:space="0" w:color="auto"/>
            <w:left w:val="none" w:sz="0" w:space="0" w:color="auto"/>
            <w:bottom w:val="none" w:sz="0" w:space="0" w:color="auto"/>
            <w:right w:val="none" w:sz="0" w:space="0" w:color="auto"/>
          </w:divBdr>
        </w:div>
      </w:divsChild>
    </w:div>
    <w:div w:id="934019702">
      <w:bodyDiv w:val="1"/>
      <w:marLeft w:val="0"/>
      <w:marRight w:val="0"/>
      <w:marTop w:val="0"/>
      <w:marBottom w:val="0"/>
      <w:divBdr>
        <w:top w:val="none" w:sz="0" w:space="0" w:color="auto"/>
        <w:left w:val="none" w:sz="0" w:space="0" w:color="auto"/>
        <w:bottom w:val="none" w:sz="0" w:space="0" w:color="auto"/>
        <w:right w:val="none" w:sz="0" w:space="0" w:color="auto"/>
      </w:divBdr>
    </w:div>
    <w:div w:id="1023282180">
      <w:bodyDiv w:val="1"/>
      <w:marLeft w:val="0"/>
      <w:marRight w:val="0"/>
      <w:marTop w:val="0"/>
      <w:marBottom w:val="0"/>
      <w:divBdr>
        <w:top w:val="none" w:sz="0" w:space="0" w:color="auto"/>
        <w:left w:val="none" w:sz="0" w:space="0" w:color="auto"/>
        <w:bottom w:val="none" w:sz="0" w:space="0" w:color="auto"/>
        <w:right w:val="none" w:sz="0" w:space="0" w:color="auto"/>
      </w:divBdr>
    </w:div>
    <w:div w:id="1216508013">
      <w:bodyDiv w:val="1"/>
      <w:marLeft w:val="0"/>
      <w:marRight w:val="0"/>
      <w:marTop w:val="0"/>
      <w:marBottom w:val="0"/>
      <w:divBdr>
        <w:top w:val="none" w:sz="0" w:space="0" w:color="auto"/>
        <w:left w:val="none" w:sz="0" w:space="0" w:color="auto"/>
        <w:bottom w:val="none" w:sz="0" w:space="0" w:color="auto"/>
        <w:right w:val="none" w:sz="0" w:space="0" w:color="auto"/>
      </w:divBdr>
    </w:div>
    <w:div w:id="1290210176">
      <w:bodyDiv w:val="1"/>
      <w:marLeft w:val="0"/>
      <w:marRight w:val="0"/>
      <w:marTop w:val="0"/>
      <w:marBottom w:val="0"/>
      <w:divBdr>
        <w:top w:val="none" w:sz="0" w:space="0" w:color="auto"/>
        <w:left w:val="none" w:sz="0" w:space="0" w:color="auto"/>
        <w:bottom w:val="none" w:sz="0" w:space="0" w:color="auto"/>
        <w:right w:val="none" w:sz="0" w:space="0" w:color="auto"/>
      </w:divBdr>
    </w:div>
    <w:div w:id="1418677034">
      <w:bodyDiv w:val="1"/>
      <w:marLeft w:val="0"/>
      <w:marRight w:val="0"/>
      <w:marTop w:val="0"/>
      <w:marBottom w:val="0"/>
      <w:divBdr>
        <w:top w:val="none" w:sz="0" w:space="0" w:color="auto"/>
        <w:left w:val="none" w:sz="0" w:space="0" w:color="auto"/>
        <w:bottom w:val="none" w:sz="0" w:space="0" w:color="auto"/>
        <w:right w:val="none" w:sz="0" w:space="0" w:color="auto"/>
      </w:divBdr>
    </w:div>
    <w:div w:id="1458372720">
      <w:bodyDiv w:val="1"/>
      <w:marLeft w:val="0"/>
      <w:marRight w:val="0"/>
      <w:marTop w:val="0"/>
      <w:marBottom w:val="0"/>
      <w:divBdr>
        <w:top w:val="none" w:sz="0" w:space="0" w:color="auto"/>
        <w:left w:val="none" w:sz="0" w:space="0" w:color="auto"/>
        <w:bottom w:val="none" w:sz="0" w:space="0" w:color="auto"/>
        <w:right w:val="none" w:sz="0" w:space="0" w:color="auto"/>
      </w:divBdr>
    </w:div>
    <w:div w:id="1511220141">
      <w:bodyDiv w:val="1"/>
      <w:marLeft w:val="0"/>
      <w:marRight w:val="0"/>
      <w:marTop w:val="0"/>
      <w:marBottom w:val="0"/>
      <w:divBdr>
        <w:top w:val="none" w:sz="0" w:space="0" w:color="auto"/>
        <w:left w:val="none" w:sz="0" w:space="0" w:color="auto"/>
        <w:bottom w:val="none" w:sz="0" w:space="0" w:color="auto"/>
        <w:right w:val="none" w:sz="0" w:space="0" w:color="auto"/>
      </w:divBdr>
      <w:divsChild>
        <w:div w:id="1830755879">
          <w:marLeft w:val="0"/>
          <w:marRight w:val="0"/>
          <w:marTop w:val="0"/>
          <w:marBottom w:val="0"/>
          <w:divBdr>
            <w:top w:val="none" w:sz="0" w:space="0" w:color="auto"/>
            <w:left w:val="none" w:sz="0" w:space="0" w:color="auto"/>
            <w:bottom w:val="none" w:sz="0" w:space="0" w:color="auto"/>
            <w:right w:val="none" w:sz="0" w:space="0" w:color="auto"/>
          </w:divBdr>
          <w:divsChild>
            <w:div w:id="772364754">
              <w:marLeft w:val="0"/>
              <w:marRight w:val="0"/>
              <w:marTop w:val="0"/>
              <w:marBottom w:val="0"/>
              <w:divBdr>
                <w:top w:val="none" w:sz="0" w:space="0" w:color="auto"/>
                <w:left w:val="none" w:sz="0" w:space="0" w:color="auto"/>
                <w:bottom w:val="none" w:sz="0" w:space="0" w:color="auto"/>
                <w:right w:val="none" w:sz="0" w:space="0" w:color="auto"/>
              </w:divBdr>
              <w:divsChild>
                <w:div w:id="103588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403645">
      <w:bodyDiv w:val="1"/>
      <w:marLeft w:val="0"/>
      <w:marRight w:val="0"/>
      <w:marTop w:val="0"/>
      <w:marBottom w:val="0"/>
      <w:divBdr>
        <w:top w:val="none" w:sz="0" w:space="0" w:color="auto"/>
        <w:left w:val="none" w:sz="0" w:space="0" w:color="auto"/>
        <w:bottom w:val="none" w:sz="0" w:space="0" w:color="auto"/>
        <w:right w:val="none" w:sz="0" w:space="0" w:color="auto"/>
      </w:divBdr>
    </w:div>
    <w:div w:id="1545173848">
      <w:bodyDiv w:val="1"/>
      <w:marLeft w:val="0"/>
      <w:marRight w:val="0"/>
      <w:marTop w:val="0"/>
      <w:marBottom w:val="0"/>
      <w:divBdr>
        <w:top w:val="none" w:sz="0" w:space="0" w:color="auto"/>
        <w:left w:val="none" w:sz="0" w:space="0" w:color="auto"/>
        <w:bottom w:val="none" w:sz="0" w:space="0" w:color="auto"/>
        <w:right w:val="none" w:sz="0" w:space="0" w:color="auto"/>
      </w:divBdr>
    </w:div>
    <w:div w:id="1563635531">
      <w:bodyDiv w:val="1"/>
      <w:marLeft w:val="0"/>
      <w:marRight w:val="0"/>
      <w:marTop w:val="0"/>
      <w:marBottom w:val="0"/>
      <w:divBdr>
        <w:top w:val="none" w:sz="0" w:space="0" w:color="auto"/>
        <w:left w:val="none" w:sz="0" w:space="0" w:color="auto"/>
        <w:bottom w:val="none" w:sz="0" w:space="0" w:color="auto"/>
        <w:right w:val="none" w:sz="0" w:space="0" w:color="auto"/>
      </w:divBdr>
    </w:div>
    <w:div w:id="1640376866">
      <w:bodyDiv w:val="1"/>
      <w:marLeft w:val="0"/>
      <w:marRight w:val="0"/>
      <w:marTop w:val="0"/>
      <w:marBottom w:val="0"/>
      <w:divBdr>
        <w:top w:val="none" w:sz="0" w:space="0" w:color="auto"/>
        <w:left w:val="none" w:sz="0" w:space="0" w:color="auto"/>
        <w:bottom w:val="none" w:sz="0" w:space="0" w:color="auto"/>
        <w:right w:val="none" w:sz="0" w:space="0" w:color="auto"/>
      </w:divBdr>
    </w:div>
    <w:div w:id="1806771600">
      <w:bodyDiv w:val="1"/>
      <w:marLeft w:val="0"/>
      <w:marRight w:val="0"/>
      <w:marTop w:val="0"/>
      <w:marBottom w:val="0"/>
      <w:divBdr>
        <w:top w:val="none" w:sz="0" w:space="0" w:color="auto"/>
        <w:left w:val="none" w:sz="0" w:space="0" w:color="auto"/>
        <w:bottom w:val="none" w:sz="0" w:space="0" w:color="auto"/>
        <w:right w:val="none" w:sz="0" w:space="0" w:color="auto"/>
      </w:divBdr>
    </w:div>
    <w:div w:id="1873835910">
      <w:bodyDiv w:val="1"/>
      <w:marLeft w:val="0"/>
      <w:marRight w:val="0"/>
      <w:marTop w:val="0"/>
      <w:marBottom w:val="0"/>
      <w:divBdr>
        <w:top w:val="none" w:sz="0" w:space="0" w:color="auto"/>
        <w:left w:val="none" w:sz="0" w:space="0" w:color="auto"/>
        <w:bottom w:val="none" w:sz="0" w:space="0" w:color="auto"/>
        <w:right w:val="none" w:sz="0" w:space="0" w:color="auto"/>
      </w:divBdr>
    </w:div>
    <w:div w:id="200049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ip.lex.p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ip.lex.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ip.lex.pl/"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sip.lex.pl/"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jpeg"/><Relationship Id="rId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919B4-8554-4459-8F33-B79658C86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10834</Words>
  <Characters>65010</Characters>
  <Application>Microsoft Office Word</Application>
  <DocSecurity>0</DocSecurity>
  <Lines>541</Lines>
  <Paragraphs>151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75693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Słowikowski</dc:creator>
  <cp:lastModifiedBy>Anna Szokaluk</cp:lastModifiedBy>
  <cp:revision>3</cp:revision>
  <cp:lastPrinted>2019-07-09T12:59:00Z</cp:lastPrinted>
  <dcterms:created xsi:type="dcterms:W3CDTF">2019-07-09T12:53:00Z</dcterms:created>
  <dcterms:modified xsi:type="dcterms:W3CDTF">2019-07-09T12:59:00Z</dcterms:modified>
</cp:coreProperties>
</file>